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D635" w14:textId="2DB5E7EF" w:rsidR="00A1222B" w:rsidRDefault="00F839C6" w:rsidP="0077265C">
      <w:pPr>
        <w:pStyle w:val="Title"/>
        <w:ind w:right="-562"/>
        <w:outlineLvl w:val="0"/>
        <w:rPr>
          <w:rFonts w:asciiTheme="majorBidi" w:hAnsiTheme="majorBidi" w:cstheme="majorBidi"/>
          <w:caps/>
          <w:color w:val="000000"/>
          <w:sz w:val="16"/>
          <w:szCs w:val="16"/>
          <w:lang w:val="en-GB"/>
        </w:rPr>
      </w:pPr>
      <w:r w:rsidRPr="003C02B8">
        <w:rPr>
          <w:rFonts w:asciiTheme="majorBidi" w:hAnsiTheme="majorBidi" w:cstheme="majorBidi"/>
          <w:caps/>
          <w:color w:val="000000"/>
          <w:sz w:val="16"/>
          <w:szCs w:val="16"/>
          <w:lang w:val="en-GB"/>
        </w:rPr>
        <w:t>GENERAL TERMS AND CONDITIONS</w:t>
      </w:r>
    </w:p>
    <w:p w14:paraId="527C120A" w14:textId="5330D6EA" w:rsidR="00830E93" w:rsidRDefault="00173573" w:rsidP="0077265C">
      <w:pPr>
        <w:pStyle w:val="Title"/>
        <w:ind w:right="-562"/>
        <w:outlineLvl w:val="0"/>
        <w:rPr>
          <w:rFonts w:asciiTheme="majorBidi" w:hAnsiTheme="majorBidi" w:cstheme="majorBidi"/>
          <w:caps/>
          <w:color w:val="000000"/>
          <w:sz w:val="16"/>
          <w:szCs w:val="16"/>
          <w:lang w:val="en-GB"/>
        </w:rPr>
      </w:pPr>
      <w:r>
        <w:rPr>
          <w:rFonts w:asciiTheme="majorBidi" w:hAnsiTheme="majorBidi" w:cstheme="majorBidi"/>
          <w:caps/>
          <w:color w:val="000000"/>
          <w:sz w:val="16"/>
          <w:szCs w:val="16"/>
          <w:lang w:val="en-GB"/>
        </w:rPr>
        <w:t>FOR S</w:t>
      </w:r>
      <w:r w:rsidR="00A1222B">
        <w:rPr>
          <w:rFonts w:asciiTheme="majorBidi" w:hAnsiTheme="majorBidi" w:cstheme="majorBidi"/>
          <w:caps/>
          <w:color w:val="000000"/>
          <w:sz w:val="16"/>
          <w:szCs w:val="16"/>
          <w:lang w:val="en-GB"/>
        </w:rPr>
        <w:t>ervice providers</w:t>
      </w:r>
    </w:p>
    <w:p w14:paraId="0CCB17D9" w14:textId="3BF5E020" w:rsidR="00F839C6" w:rsidRPr="003C02B8" w:rsidRDefault="00B74BF1" w:rsidP="0077265C">
      <w:pPr>
        <w:pStyle w:val="Title"/>
        <w:spacing w:after="240"/>
        <w:ind w:right="-562"/>
        <w:outlineLvl w:val="0"/>
        <w:rPr>
          <w:rFonts w:asciiTheme="majorBidi" w:hAnsiTheme="majorBidi" w:cstheme="majorBidi"/>
          <w:caps/>
          <w:color w:val="000000"/>
          <w:sz w:val="16"/>
          <w:szCs w:val="16"/>
          <w:lang w:val="en-GB"/>
        </w:rPr>
      </w:pPr>
      <w:r>
        <w:rPr>
          <w:rFonts w:asciiTheme="majorBidi" w:hAnsiTheme="majorBidi" w:cstheme="majorBidi"/>
          <w:caps/>
          <w:color w:val="000000"/>
          <w:sz w:val="16"/>
          <w:szCs w:val="16"/>
          <w:lang w:val="en-GB"/>
        </w:rPr>
        <w:t>(Rev. 1.</w:t>
      </w:r>
      <w:r w:rsidR="00574683">
        <w:rPr>
          <w:rFonts w:asciiTheme="majorBidi" w:hAnsiTheme="majorBidi" w:cstheme="majorBidi"/>
          <w:caps/>
          <w:color w:val="000000"/>
          <w:sz w:val="16"/>
          <w:szCs w:val="16"/>
          <w:lang w:val="en-GB"/>
        </w:rPr>
        <w:t>0</w:t>
      </w:r>
      <w:r>
        <w:rPr>
          <w:rFonts w:asciiTheme="majorBidi" w:hAnsiTheme="majorBidi" w:cstheme="majorBidi"/>
          <w:caps/>
          <w:color w:val="000000"/>
          <w:sz w:val="16"/>
          <w:szCs w:val="16"/>
          <w:lang w:val="en-GB"/>
        </w:rPr>
        <w:t>)</w:t>
      </w:r>
    </w:p>
    <w:p w14:paraId="665E9C26" w14:textId="77777777" w:rsidR="00F839C6" w:rsidRPr="003C02B8" w:rsidRDefault="00F839C6"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t>GENERAL</w:t>
      </w:r>
    </w:p>
    <w:p w14:paraId="5699401C" w14:textId="69DA8523" w:rsidR="00C100CB" w:rsidRPr="003C02B8" w:rsidRDefault="00F839C6"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The following terms and conditions </w:t>
      </w:r>
      <w:r w:rsidR="001D42AE" w:rsidRPr="003C02B8">
        <w:rPr>
          <w:rStyle w:val="Heading2Char"/>
          <w:rFonts w:asciiTheme="majorBidi" w:hAnsiTheme="majorBidi" w:cstheme="majorBidi"/>
          <w:sz w:val="16"/>
          <w:szCs w:val="16"/>
        </w:rPr>
        <w:t>set</w:t>
      </w:r>
      <w:r w:rsidRPr="003C02B8">
        <w:rPr>
          <w:rStyle w:val="Heading2Char"/>
          <w:rFonts w:asciiTheme="majorBidi" w:hAnsiTheme="majorBidi" w:cstheme="majorBidi"/>
          <w:sz w:val="16"/>
          <w:szCs w:val="16"/>
        </w:rPr>
        <w:t xml:space="preserve"> out the rights and obligations under which the </w:t>
      </w:r>
      <w:r w:rsidR="00C53F22" w:rsidRPr="003C02B8">
        <w:rPr>
          <w:rStyle w:val="Heading2Char"/>
          <w:rFonts w:asciiTheme="majorBidi" w:hAnsiTheme="majorBidi" w:cstheme="majorBidi"/>
          <w:sz w:val="16"/>
          <w:szCs w:val="16"/>
        </w:rPr>
        <w:t>S</w:t>
      </w:r>
      <w:r w:rsidR="00C53F22">
        <w:rPr>
          <w:rStyle w:val="Heading2Char"/>
          <w:rFonts w:asciiTheme="majorBidi" w:hAnsiTheme="majorBidi" w:cstheme="majorBidi"/>
          <w:sz w:val="16"/>
          <w:szCs w:val="16"/>
        </w:rPr>
        <w:t>ervice Provider</w:t>
      </w:r>
      <w:r w:rsidR="00C53F22" w:rsidRPr="003C02B8">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shall provide the </w:t>
      </w:r>
      <w:r w:rsidR="00C922A3">
        <w:rPr>
          <w:rStyle w:val="Heading2Char"/>
          <w:rFonts w:asciiTheme="majorBidi" w:hAnsiTheme="majorBidi" w:cstheme="majorBidi"/>
          <w:sz w:val="16"/>
          <w:szCs w:val="16"/>
        </w:rPr>
        <w:t xml:space="preserve">Services </w:t>
      </w:r>
      <w:r w:rsidRPr="003C02B8">
        <w:rPr>
          <w:rStyle w:val="Heading2Char"/>
          <w:rFonts w:asciiTheme="majorBidi" w:hAnsiTheme="majorBidi" w:cstheme="majorBidi"/>
          <w:sz w:val="16"/>
          <w:szCs w:val="16"/>
        </w:rPr>
        <w:t xml:space="preserve">to </w:t>
      </w:r>
      <w:r w:rsidR="00C53F22">
        <w:rPr>
          <w:rStyle w:val="Heading2Char"/>
          <w:rFonts w:asciiTheme="majorBidi" w:hAnsiTheme="majorBidi" w:cstheme="majorBidi"/>
          <w:sz w:val="16"/>
          <w:szCs w:val="16"/>
        </w:rPr>
        <w:t>the Customer</w:t>
      </w:r>
      <w:r w:rsidRPr="003C02B8">
        <w:rPr>
          <w:rStyle w:val="Heading2Char"/>
          <w:rFonts w:asciiTheme="majorBidi" w:hAnsiTheme="majorBidi" w:cstheme="majorBidi"/>
          <w:sz w:val="16"/>
          <w:szCs w:val="16"/>
        </w:rPr>
        <w:t xml:space="preserve">. </w:t>
      </w:r>
    </w:p>
    <w:p w14:paraId="503D5800" w14:textId="4902D8FC" w:rsidR="00F839C6" w:rsidRPr="003C02B8" w:rsidRDefault="00474809" w:rsidP="008B24C6">
      <w:pPr>
        <w:pStyle w:val="Schedule2"/>
        <w:spacing w:after="60"/>
        <w:ind w:right="42"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Th</w:t>
      </w:r>
      <w:r w:rsidR="00B95FB8" w:rsidRPr="003C02B8">
        <w:rPr>
          <w:rStyle w:val="Heading2Char"/>
          <w:rFonts w:asciiTheme="majorBidi" w:hAnsiTheme="majorBidi" w:cstheme="majorBidi"/>
          <w:sz w:val="16"/>
          <w:szCs w:val="16"/>
        </w:rPr>
        <w:t>e</w:t>
      </w:r>
      <w:r w:rsidRPr="003C02B8">
        <w:rPr>
          <w:rStyle w:val="Heading2Char"/>
          <w:rFonts w:asciiTheme="majorBidi" w:hAnsiTheme="majorBidi" w:cstheme="majorBidi"/>
          <w:sz w:val="16"/>
          <w:szCs w:val="16"/>
        </w:rPr>
        <w:t>s</w:t>
      </w:r>
      <w:r w:rsidR="00B95FB8" w:rsidRPr="003C02B8">
        <w:rPr>
          <w:rStyle w:val="Heading2Char"/>
          <w:rFonts w:asciiTheme="majorBidi" w:hAnsiTheme="majorBidi" w:cstheme="majorBidi"/>
          <w:sz w:val="16"/>
          <w:szCs w:val="16"/>
        </w:rPr>
        <w:t>e</w:t>
      </w:r>
      <w:r w:rsidRPr="003C02B8">
        <w:rPr>
          <w:rStyle w:val="Heading2Char"/>
          <w:rFonts w:asciiTheme="majorBidi" w:hAnsiTheme="majorBidi" w:cstheme="majorBidi"/>
          <w:sz w:val="16"/>
          <w:szCs w:val="16"/>
        </w:rPr>
        <w:t xml:space="preserve"> terms and conditions must be read in conjunction with the terms and conditions of the </w:t>
      </w:r>
      <w:r w:rsidR="00C922A3">
        <w:rPr>
          <w:rStyle w:val="Heading2Char"/>
          <w:rFonts w:asciiTheme="majorBidi" w:hAnsiTheme="majorBidi" w:cstheme="majorBidi"/>
          <w:sz w:val="16"/>
          <w:szCs w:val="16"/>
        </w:rPr>
        <w:t>P</w:t>
      </w:r>
      <w:r w:rsidRPr="003C02B8">
        <w:rPr>
          <w:rStyle w:val="Heading2Char"/>
          <w:rFonts w:asciiTheme="majorBidi" w:hAnsiTheme="majorBidi" w:cstheme="majorBidi"/>
          <w:sz w:val="16"/>
          <w:szCs w:val="16"/>
        </w:rPr>
        <w:t xml:space="preserve">urchase </w:t>
      </w:r>
      <w:r w:rsidR="00C922A3">
        <w:rPr>
          <w:rStyle w:val="Heading2Char"/>
          <w:rFonts w:asciiTheme="majorBidi" w:hAnsiTheme="majorBidi" w:cstheme="majorBidi"/>
          <w:sz w:val="16"/>
          <w:szCs w:val="16"/>
        </w:rPr>
        <w:t>O</w:t>
      </w:r>
      <w:r w:rsidRPr="003C02B8">
        <w:rPr>
          <w:rStyle w:val="Heading2Char"/>
          <w:rFonts w:asciiTheme="majorBidi" w:hAnsiTheme="majorBidi" w:cstheme="majorBidi"/>
          <w:sz w:val="16"/>
          <w:szCs w:val="16"/>
        </w:rPr>
        <w:t>rder and its annexures</w:t>
      </w:r>
      <w:r w:rsidR="00B95FB8" w:rsidRPr="003C02B8">
        <w:rPr>
          <w:rStyle w:val="Heading2Char"/>
          <w:rFonts w:asciiTheme="majorBidi" w:hAnsiTheme="majorBidi" w:cstheme="majorBidi"/>
          <w:sz w:val="16"/>
          <w:szCs w:val="16"/>
        </w:rPr>
        <w:t xml:space="preserve"> (if any)</w:t>
      </w:r>
      <w:r w:rsidRPr="003C02B8">
        <w:rPr>
          <w:rStyle w:val="Heading2Char"/>
          <w:rFonts w:asciiTheme="majorBidi" w:hAnsiTheme="majorBidi" w:cstheme="majorBidi"/>
          <w:sz w:val="16"/>
          <w:szCs w:val="16"/>
        </w:rPr>
        <w:t xml:space="preserve">. </w:t>
      </w:r>
      <w:proofErr w:type="gramStart"/>
      <w:r w:rsidRPr="003C02B8">
        <w:rPr>
          <w:rStyle w:val="Heading2Char"/>
          <w:rFonts w:asciiTheme="majorBidi" w:hAnsiTheme="majorBidi" w:cstheme="majorBidi"/>
          <w:sz w:val="16"/>
          <w:szCs w:val="16"/>
        </w:rPr>
        <w:t>In the event that</w:t>
      </w:r>
      <w:proofErr w:type="gramEnd"/>
      <w:r w:rsidRPr="003C02B8">
        <w:rPr>
          <w:rStyle w:val="Heading2Char"/>
          <w:rFonts w:asciiTheme="majorBidi" w:hAnsiTheme="majorBidi" w:cstheme="majorBidi"/>
          <w:sz w:val="16"/>
          <w:szCs w:val="16"/>
        </w:rPr>
        <w:t xml:space="preserve"> there is a conflict or ambiguity between the terms of the </w:t>
      </w:r>
      <w:r w:rsidR="00C922A3">
        <w:rPr>
          <w:rStyle w:val="Heading2Char"/>
          <w:rFonts w:asciiTheme="majorBidi" w:hAnsiTheme="majorBidi" w:cstheme="majorBidi"/>
          <w:sz w:val="16"/>
          <w:szCs w:val="16"/>
        </w:rPr>
        <w:t>P</w:t>
      </w:r>
      <w:r w:rsidRPr="003C02B8">
        <w:rPr>
          <w:rStyle w:val="Heading2Char"/>
          <w:rFonts w:asciiTheme="majorBidi" w:hAnsiTheme="majorBidi" w:cstheme="majorBidi"/>
          <w:sz w:val="16"/>
          <w:szCs w:val="16"/>
        </w:rPr>
        <w:t xml:space="preserve">urchase </w:t>
      </w:r>
      <w:r w:rsidR="00C922A3">
        <w:rPr>
          <w:rStyle w:val="Heading2Char"/>
          <w:rFonts w:asciiTheme="majorBidi" w:hAnsiTheme="majorBidi" w:cstheme="majorBidi"/>
          <w:sz w:val="16"/>
          <w:szCs w:val="16"/>
        </w:rPr>
        <w:t>O</w:t>
      </w:r>
      <w:r w:rsidRPr="003C02B8">
        <w:rPr>
          <w:rStyle w:val="Heading2Char"/>
          <w:rFonts w:asciiTheme="majorBidi" w:hAnsiTheme="majorBidi" w:cstheme="majorBidi"/>
          <w:sz w:val="16"/>
          <w:szCs w:val="16"/>
        </w:rPr>
        <w:t>rder and these terms and conditions, these terms and conditions shall prevail</w:t>
      </w:r>
      <w:r w:rsidR="00EC0376">
        <w:rPr>
          <w:rStyle w:val="Heading2Char"/>
          <w:rFonts w:asciiTheme="majorBidi" w:hAnsiTheme="majorBidi" w:cstheme="majorBidi"/>
          <w:sz w:val="16"/>
          <w:szCs w:val="16"/>
        </w:rPr>
        <w:t xml:space="preserve">, unless the Purchase Order </w:t>
      </w:r>
      <w:r w:rsidR="001D42AE">
        <w:rPr>
          <w:rStyle w:val="Heading2Char"/>
          <w:rFonts w:asciiTheme="majorBidi" w:hAnsiTheme="majorBidi" w:cstheme="majorBidi"/>
          <w:sz w:val="16"/>
          <w:szCs w:val="16"/>
        </w:rPr>
        <w:t xml:space="preserve">expressly </w:t>
      </w:r>
      <w:r w:rsidR="00EC0376">
        <w:rPr>
          <w:rStyle w:val="Heading2Char"/>
          <w:rFonts w:asciiTheme="majorBidi" w:hAnsiTheme="majorBidi" w:cstheme="majorBidi"/>
          <w:sz w:val="16"/>
          <w:szCs w:val="16"/>
        </w:rPr>
        <w:t>states otherwise</w:t>
      </w:r>
      <w:r w:rsidR="001D42AE">
        <w:rPr>
          <w:rStyle w:val="Heading2Char"/>
          <w:rFonts w:asciiTheme="majorBidi" w:hAnsiTheme="majorBidi" w:cstheme="majorBidi"/>
          <w:sz w:val="16"/>
          <w:szCs w:val="16"/>
        </w:rPr>
        <w:t xml:space="preserve"> and cites the provision of these terms and conditions that it takes precedence over</w:t>
      </w:r>
      <w:r w:rsidRPr="003C02B8">
        <w:rPr>
          <w:rStyle w:val="Heading2Char"/>
          <w:rFonts w:asciiTheme="majorBidi" w:hAnsiTheme="majorBidi" w:cstheme="majorBidi"/>
          <w:sz w:val="16"/>
          <w:szCs w:val="16"/>
        </w:rPr>
        <w:t xml:space="preserve">. </w:t>
      </w:r>
      <w:r w:rsidR="00F839C6" w:rsidRPr="003C02B8">
        <w:rPr>
          <w:rStyle w:val="Heading2Char"/>
          <w:rFonts w:asciiTheme="majorBidi" w:hAnsiTheme="majorBidi" w:cstheme="majorBidi"/>
          <w:sz w:val="16"/>
          <w:szCs w:val="16"/>
        </w:rPr>
        <w:t>Together, these terms and conditions</w:t>
      </w:r>
      <w:r w:rsidRPr="003C02B8">
        <w:rPr>
          <w:rStyle w:val="Heading2Char"/>
          <w:rFonts w:asciiTheme="majorBidi" w:hAnsiTheme="majorBidi" w:cstheme="majorBidi"/>
          <w:sz w:val="16"/>
          <w:szCs w:val="16"/>
        </w:rPr>
        <w:t xml:space="preserve">, </w:t>
      </w:r>
      <w:r w:rsidR="00F839C6" w:rsidRPr="003C02B8">
        <w:rPr>
          <w:rStyle w:val="Heading2Char"/>
          <w:rFonts w:asciiTheme="majorBidi" w:hAnsiTheme="majorBidi" w:cstheme="majorBidi"/>
          <w:sz w:val="16"/>
          <w:szCs w:val="16"/>
        </w:rPr>
        <w:t xml:space="preserve">the </w:t>
      </w:r>
      <w:r w:rsidR="00C922A3">
        <w:rPr>
          <w:rStyle w:val="Heading2Char"/>
          <w:rFonts w:asciiTheme="majorBidi" w:hAnsiTheme="majorBidi" w:cstheme="majorBidi"/>
          <w:sz w:val="16"/>
          <w:szCs w:val="16"/>
        </w:rPr>
        <w:t>P</w:t>
      </w:r>
      <w:r w:rsidR="00F839C6" w:rsidRPr="003C02B8">
        <w:rPr>
          <w:rStyle w:val="Heading2Char"/>
          <w:rFonts w:asciiTheme="majorBidi" w:hAnsiTheme="majorBidi" w:cstheme="majorBidi"/>
          <w:sz w:val="16"/>
          <w:szCs w:val="16"/>
        </w:rPr>
        <w:t xml:space="preserve">urchase </w:t>
      </w:r>
      <w:proofErr w:type="gramStart"/>
      <w:r w:rsidR="00C922A3">
        <w:rPr>
          <w:rStyle w:val="Heading2Char"/>
          <w:rFonts w:asciiTheme="majorBidi" w:hAnsiTheme="majorBidi" w:cstheme="majorBidi"/>
          <w:sz w:val="16"/>
          <w:szCs w:val="16"/>
        </w:rPr>
        <w:t>O</w:t>
      </w:r>
      <w:r w:rsidR="00F839C6" w:rsidRPr="003C02B8">
        <w:rPr>
          <w:rStyle w:val="Heading2Char"/>
          <w:rFonts w:asciiTheme="majorBidi" w:hAnsiTheme="majorBidi" w:cstheme="majorBidi"/>
          <w:sz w:val="16"/>
          <w:szCs w:val="16"/>
        </w:rPr>
        <w:t>rder</w:t>
      </w:r>
      <w:proofErr w:type="gramEnd"/>
      <w:r w:rsidRPr="003C02B8">
        <w:rPr>
          <w:rStyle w:val="Heading2Char"/>
          <w:rFonts w:asciiTheme="majorBidi" w:hAnsiTheme="majorBidi" w:cstheme="majorBidi"/>
          <w:sz w:val="16"/>
          <w:szCs w:val="16"/>
        </w:rPr>
        <w:t xml:space="preserve"> and the annexure to the </w:t>
      </w:r>
      <w:r w:rsidR="00C922A3">
        <w:rPr>
          <w:rStyle w:val="Heading2Char"/>
          <w:rFonts w:asciiTheme="majorBidi" w:hAnsiTheme="majorBidi" w:cstheme="majorBidi"/>
          <w:sz w:val="16"/>
          <w:szCs w:val="16"/>
        </w:rPr>
        <w:t>P</w:t>
      </w:r>
      <w:r w:rsidRPr="003C02B8">
        <w:rPr>
          <w:rStyle w:val="Heading2Char"/>
          <w:rFonts w:asciiTheme="majorBidi" w:hAnsiTheme="majorBidi" w:cstheme="majorBidi"/>
          <w:sz w:val="16"/>
          <w:szCs w:val="16"/>
        </w:rPr>
        <w:t xml:space="preserve">urchase </w:t>
      </w:r>
      <w:r w:rsidR="00C922A3">
        <w:rPr>
          <w:rStyle w:val="Heading2Char"/>
          <w:rFonts w:asciiTheme="majorBidi" w:hAnsiTheme="majorBidi" w:cstheme="majorBidi"/>
          <w:sz w:val="16"/>
          <w:szCs w:val="16"/>
        </w:rPr>
        <w:t>O</w:t>
      </w:r>
      <w:r w:rsidRPr="003C02B8">
        <w:rPr>
          <w:rStyle w:val="Heading2Char"/>
          <w:rFonts w:asciiTheme="majorBidi" w:hAnsiTheme="majorBidi" w:cstheme="majorBidi"/>
          <w:sz w:val="16"/>
          <w:szCs w:val="16"/>
        </w:rPr>
        <w:t>rder,</w:t>
      </w:r>
      <w:r w:rsidR="00C922A3" w:rsidRPr="00C922A3">
        <w:rPr>
          <w:rFonts w:asciiTheme="majorBidi" w:hAnsiTheme="majorBidi" w:cstheme="majorBidi"/>
          <w:sz w:val="16"/>
          <w:szCs w:val="16"/>
        </w:rPr>
        <w:t xml:space="preserve"> </w:t>
      </w:r>
      <w:r w:rsidR="00C922A3" w:rsidRPr="00C922A3">
        <w:rPr>
          <w:rFonts w:asciiTheme="majorBidi" w:hAnsiTheme="majorBidi" w:cstheme="majorBidi"/>
          <w:bCs w:val="0"/>
          <w:sz w:val="16"/>
          <w:szCs w:val="16"/>
        </w:rPr>
        <w:t xml:space="preserve">together with all other documents of the Customer that </w:t>
      </w:r>
      <w:r w:rsidR="00EC0376">
        <w:rPr>
          <w:rFonts w:asciiTheme="majorBidi" w:hAnsiTheme="majorBidi" w:cstheme="majorBidi"/>
          <w:bCs w:val="0"/>
          <w:sz w:val="16"/>
          <w:szCs w:val="16"/>
        </w:rPr>
        <w:t>are referred to in</w:t>
      </w:r>
      <w:r w:rsidR="00C922A3" w:rsidRPr="00C922A3">
        <w:rPr>
          <w:rFonts w:asciiTheme="majorBidi" w:hAnsiTheme="majorBidi" w:cstheme="majorBidi"/>
          <w:bCs w:val="0"/>
          <w:sz w:val="16"/>
          <w:szCs w:val="16"/>
        </w:rPr>
        <w:t xml:space="preserve"> these terms and conditions shall </w:t>
      </w:r>
      <w:r w:rsidR="00F839C6" w:rsidRPr="003C02B8">
        <w:rPr>
          <w:rStyle w:val="Heading2Char"/>
          <w:rFonts w:asciiTheme="majorBidi" w:hAnsiTheme="majorBidi" w:cstheme="majorBidi"/>
          <w:sz w:val="16"/>
          <w:szCs w:val="16"/>
        </w:rPr>
        <w:t xml:space="preserve">form one contract (hereinafter </w:t>
      </w:r>
      <w:r w:rsidR="00B95FB8" w:rsidRPr="003C02B8">
        <w:rPr>
          <w:rStyle w:val="Heading2Char"/>
          <w:rFonts w:asciiTheme="majorBidi" w:hAnsiTheme="majorBidi" w:cstheme="majorBidi"/>
          <w:sz w:val="16"/>
          <w:szCs w:val="16"/>
        </w:rPr>
        <w:t>“</w:t>
      </w:r>
      <w:r w:rsidR="00C922A3" w:rsidRPr="00490D84">
        <w:rPr>
          <w:rStyle w:val="Heading2Char"/>
          <w:rFonts w:asciiTheme="majorBidi" w:hAnsiTheme="majorBidi" w:cstheme="majorBidi"/>
          <w:b/>
          <w:bCs/>
          <w:sz w:val="16"/>
          <w:szCs w:val="16"/>
        </w:rPr>
        <w:t>Contract</w:t>
      </w:r>
      <w:r w:rsidR="00B95FB8" w:rsidRPr="003C02B8">
        <w:rPr>
          <w:rStyle w:val="Heading2Char"/>
          <w:rFonts w:asciiTheme="majorBidi" w:hAnsiTheme="majorBidi" w:cstheme="majorBidi"/>
          <w:sz w:val="16"/>
          <w:szCs w:val="16"/>
        </w:rPr>
        <w:t>”</w:t>
      </w:r>
      <w:r w:rsidR="00F839C6" w:rsidRPr="003C02B8">
        <w:rPr>
          <w:rStyle w:val="Heading2Char"/>
          <w:rFonts w:asciiTheme="majorBidi" w:hAnsiTheme="majorBidi" w:cstheme="majorBidi"/>
          <w:sz w:val="16"/>
          <w:szCs w:val="16"/>
        </w:rPr>
        <w:t>)</w:t>
      </w:r>
      <w:r w:rsidR="00C922A3">
        <w:rPr>
          <w:rStyle w:val="Heading2Char"/>
          <w:rFonts w:asciiTheme="majorBidi" w:hAnsiTheme="majorBidi" w:cstheme="majorBidi"/>
          <w:sz w:val="16"/>
          <w:szCs w:val="16"/>
        </w:rPr>
        <w:t>, as amended from time to time</w:t>
      </w:r>
      <w:r w:rsidR="00F839C6" w:rsidRPr="003C02B8">
        <w:rPr>
          <w:rStyle w:val="Heading2Char"/>
          <w:rFonts w:asciiTheme="majorBidi" w:hAnsiTheme="majorBidi" w:cstheme="majorBidi"/>
          <w:sz w:val="16"/>
          <w:szCs w:val="16"/>
        </w:rPr>
        <w:t xml:space="preserve">. </w:t>
      </w:r>
      <w:r w:rsidR="00C922A3">
        <w:rPr>
          <w:rStyle w:val="Heading2Char"/>
          <w:rFonts w:asciiTheme="majorBidi" w:hAnsiTheme="majorBidi" w:cstheme="majorBidi"/>
          <w:sz w:val="16"/>
          <w:szCs w:val="16"/>
        </w:rPr>
        <w:t>Customer</w:t>
      </w:r>
      <w:r w:rsidR="00C922A3" w:rsidRPr="003C02B8">
        <w:rPr>
          <w:rStyle w:val="Heading2Char"/>
          <w:rFonts w:asciiTheme="majorBidi" w:hAnsiTheme="majorBidi" w:cstheme="majorBidi"/>
          <w:sz w:val="16"/>
          <w:szCs w:val="16"/>
        </w:rPr>
        <w:t xml:space="preserve"> </w:t>
      </w:r>
      <w:r w:rsidR="00F839C6" w:rsidRPr="003C02B8">
        <w:rPr>
          <w:rStyle w:val="Heading2Char"/>
          <w:rFonts w:asciiTheme="majorBidi" w:hAnsiTheme="majorBidi" w:cstheme="majorBidi"/>
          <w:sz w:val="16"/>
          <w:szCs w:val="16"/>
        </w:rPr>
        <w:t xml:space="preserve">and </w:t>
      </w:r>
      <w:r w:rsidR="00C922A3">
        <w:rPr>
          <w:rStyle w:val="Heading2Char"/>
          <w:rFonts w:asciiTheme="majorBidi" w:hAnsiTheme="majorBidi" w:cstheme="majorBidi"/>
          <w:sz w:val="16"/>
          <w:szCs w:val="16"/>
        </w:rPr>
        <w:t>Service Provider</w:t>
      </w:r>
      <w:r w:rsidR="00F839C6" w:rsidRPr="003C02B8">
        <w:rPr>
          <w:rStyle w:val="Heading2Char"/>
          <w:rFonts w:asciiTheme="majorBidi" w:hAnsiTheme="majorBidi" w:cstheme="majorBidi"/>
          <w:sz w:val="16"/>
          <w:szCs w:val="16"/>
        </w:rPr>
        <w:t xml:space="preserve"> </w:t>
      </w:r>
      <w:r w:rsidR="001D42AE">
        <w:rPr>
          <w:rStyle w:val="Heading2Char"/>
          <w:rFonts w:asciiTheme="majorBidi" w:hAnsiTheme="majorBidi" w:cstheme="majorBidi"/>
          <w:sz w:val="16"/>
          <w:szCs w:val="16"/>
        </w:rPr>
        <w:t>are</w:t>
      </w:r>
      <w:r w:rsidR="00F839C6" w:rsidRPr="003C02B8">
        <w:rPr>
          <w:rStyle w:val="Heading2Char"/>
          <w:rFonts w:asciiTheme="majorBidi" w:hAnsiTheme="majorBidi" w:cstheme="majorBidi"/>
          <w:sz w:val="16"/>
          <w:szCs w:val="16"/>
        </w:rPr>
        <w:t xml:space="preserve"> referred to individually as </w:t>
      </w:r>
      <w:r w:rsidR="00B95FB8" w:rsidRPr="003C02B8">
        <w:rPr>
          <w:rStyle w:val="Heading2Char"/>
          <w:rFonts w:asciiTheme="majorBidi" w:hAnsiTheme="majorBidi" w:cstheme="majorBidi"/>
          <w:sz w:val="16"/>
          <w:szCs w:val="16"/>
        </w:rPr>
        <w:t>“</w:t>
      </w:r>
      <w:r w:rsidR="00F839C6" w:rsidRPr="00490D84">
        <w:rPr>
          <w:rStyle w:val="Heading2Char"/>
          <w:rFonts w:asciiTheme="majorBidi" w:hAnsiTheme="majorBidi" w:cstheme="majorBidi"/>
          <w:b/>
          <w:bCs/>
          <w:sz w:val="16"/>
          <w:szCs w:val="16"/>
        </w:rPr>
        <w:t>Party</w:t>
      </w:r>
      <w:r w:rsidR="00B95FB8" w:rsidRPr="003C02B8">
        <w:rPr>
          <w:rStyle w:val="Heading2Char"/>
          <w:rFonts w:asciiTheme="majorBidi" w:hAnsiTheme="majorBidi" w:cstheme="majorBidi"/>
          <w:sz w:val="16"/>
          <w:szCs w:val="16"/>
        </w:rPr>
        <w:t>”</w:t>
      </w:r>
      <w:r w:rsidR="00F839C6" w:rsidRPr="003C02B8">
        <w:rPr>
          <w:rStyle w:val="Heading2Char"/>
          <w:rFonts w:asciiTheme="majorBidi" w:hAnsiTheme="majorBidi" w:cstheme="majorBidi"/>
          <w:sz w:val="16"/>
          <w:szCs w:val="16"/>
        </w:rPr>
        <w:t xml:space="preserve"> and jointly as </w:t>
      </w:r>
      <w:r w:rsidR="00B95FB8" w:rsidRPr="003C02B8">
        <w:rPr>
          <w:rStyle w:val="Heading2Char"/>
          <w:rFonts w:asciiTheme="majorBidi" w:hAnsiTheme="majorBidi" w:cstheme="majorBidi"/>
          <w:sz w:val="16"/>
          <w:szCs w:val="16"/>
        </w:rPr>
        <w:t>“</w:t>
      </w:r>
      <w:r w:rsidR="001674FA" w:rsidRPr="00490D84">
        <w:rPr>
          <w:rStyle w:val="Heading2Char"/>
          <w:rFonts w:asciiTheme="majorBidi" w:hAnsiTheme="majorBidi" w:cstheme="majorBidi"/>
          <w:b/>
          <w:bCs/>
          <w:sz w:val="16"/>
          <w:szCs w:val="16"/>
        </w:rPr>
        <w:t>Parties</w:t>
      </w:r>
      <w:r w:rsidR="001674FA" w:rsidRPr="003C02B8">
        <w:rPr>
          <w:rStyle w:val="Heading2Char"/>
          <w:rFonts w:asciiTheme="majorBidi" w:hAnsiTheme="majorBidi" w:cstheme="majorBidi"/>
          <w:sz w:val="16"/>
          <w:szCs w:val="16"/>
        </w:rPr>
        <w:t>”</w:t>
      </w:r>
      <w:r w:rsidR="00F839C6" w:rsidRPr="003C02B8">
        <w:rPr>
          <w:rStyle w:val="Heading2Char"/>
          <w:rFonts w:asciiTheme="majorBidi" w:hAnsiTheme="majorBidi" w:cstheme="majorBidi"/>
          <w:sz w:val="16"/>
          <w:szCs w:val="16"/>
        </w:rPr>
        <w:t>.</w:t>
      </w:r>
    </w:p>
    <w:p w14:paraId="5C65CC11" w14:textId="3F60031F" w:rsidR="002F0C97" w:rsidRPr="003C02B8" w:rsidRDefault="002F0C97"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Any other terms and conditions proposed or presented by the </w:t>
      </w:r>
      <w:r w:rsidR="00C922A3">
        <w:rPr>
          <w:rStyle w:val="Heading2Char"/>
          <w:rFonts w:asciiTheme="majorBidi" w:hAnsiTheme="majorBidi" w:cstheme="majorBidi"/>
          <w:sz w:val="16"/>
          <w:szCs w:val="16"/>
        </w:rPr>
        <w:t>Service Provider</w:t>
      </w:r>
      <w:r w:rsidR="00474809" w:rsidRPr="003C02B8">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in any offers, letters or any other document shall not be valid unless every single clause is expressly accepted in writing and signed by </w:t>
      </w:r>
      <w:r w:rsidR="00C922A3">
        <w:rPr>
          <w:rStyle w:val="Heading2Char"/>
          <w:rFonts w:asciiTheme="majorBidi" w:hAnsiTheme="majorBidi" w:cstheme="majorBidi"/>
          <w:sz w:val="16"/>
          <w:szCs w:val="16"/>
        </w:rPr>
        <w:t>the Customer</w:t>
      </w:r>
      <w:r w:rsidR="00C922A3" w:rsidRPr="003C02B8">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by means of specific and separate documentation. This </w:t>
      </w:r>
      <w:r w:rsidR="000C7CE6">
        <w:rPr>
          <w:rStyle w:val="Heading2Char"/>
          <w:rFonts w:asciiTheme="majorBidi" w:hAnsiTheme="majorBidi" w:cstheme="majorBidi"/>
          <w:sz w:val="16"/>
          <w:szCs w:val="16"/>
        </w:rPr>
        <w:t xml:space="preserve">Contract </w:t>
      </w:r>
      <w:r w:rsidRPr="003C02B8">
        <w:rPr>
          <w:rStyle w:val="Heading2Char"/>
          <w:rFonts w:asciiTheme="majorBidi" w:hAnsiTheme="majorBidi" w:cstheme="majorBidi"/>
          <w:sz w:val="16"/>
          <w:szCs w:val="16"/>
        </w:rPr>
        <w:t xml:space="preserve">shall come into force from the </w:t>
      </w:r>
      <w:r w:rsidR="00C922A3">
        <w:rPr>
          <w:rStyle w:val="Heading2Char"/>
          <w:rFonts w:asciiTheme="majorBidi" w:hAnsiTheme="majorBidi" w:cstheme="majorBidi"/>
          <w:sz w:val="16"/>
          <w:szCs w:val="16"/>
        </w:rPr>
        <w:t>Effective Date</w:t>
      </w:r>
      <w:r w:rsidRPr="003C02B8">
        <w:rPr>
          <w:rStyle w:val="Heading2Char"/>
          <w:rFonts w:asciiTheme="majorBidi" w:hAnsiTheme="majorBidi" w:cstheme="majorBidi"/>
          <w:sz w:val="16"/>
          <w:szCs w:val="16"/>
        </w:rPr>
        <w:t xml:space="preserve">. </w:t>
      </w:r>
    </w:p>
    <w:p w14:paraId="58AD50A9" w14:textId="4C11C165" w:rsidR="00574683" w:rsidRPr="00A33415" w:rsidRDefault="00574683" w:rsidP="008B24C6">
      <w:pPr>
        <w:pStyle w:val="Schedule2"/>
        <w:spacing w:after="60"/>
        <w:ind w:hanging="540"/>
        <w:jc w:val="both"/>
        <w:rPr>
          <w:rStyle w:val="Heading2Char"/>
          <w:rFonts w:asciiTheme="majorBidi" w:hAnsiTheme="majorBidi" w:cstheme="majorBidi"/>
          <w:sz w:val="16"/>
          <w:szCs w:val="16"/>
        </w:rPr>
      </w:pPr>
      <w:r w:rsidRPr="00A33415">
        <w:rPr>
          <w:rStyle w:val="Heading2Char"/>
          <w:rFonts w:asciiTheme="majorBidi" w:hAnsiTheme="majorBidi" w:cstheme="majorBidi"/>
          <w:sz w:val="16"/>
          <w:szCs w:val="16"/>
        </w:rPr>
        <w:t>In this Contract, unless otherwise stated or unless the context otherwise requires, each capitalized term will have the meaning set forth below:</w:t>
      </w:r>
    </w:p>
    <w:p w14:paraId="75CA2205" w14:textId="59A1491D" w:rsidR="00F73C44" w:rsidRDefault="00574683" w:rsidP="008B24C6">
      <w:pPr>
        <w:pStyle w:val="Schedule2"/>
        <w:numPr>
          <w:ilvl w:val="0"/>
          <w:numId w:val="0"/>
        </w:numPr>
        <w:spacing w:after="60"/>
        <w:ind w:left="720"/>
        <w:jc w:val="both"/>
        <w:rPr>
          <w:rStyle w:val="Heading2Char"/>
          <w:rFonts w:asciiTheme="majorBidi" w:hAnsiTheme="majorBidi" w:cstheme="majorBidi"/>
          <w:sz w:val="16"/>
          <w:szCs w:val="16"/>
        </w:rPr>
      </w:pPr>
      <w:r w:rsidRPr="00A33415">
        <w:rPr>
          <w:rStyle w:val="Heading2Char"/>
          <w:rFonts w:asciiTheme="majorBidi" w:hAnsiTheme="majorBidi" w:cstheme="majorBidi"/>
          <w:sz w:val="16"/>
          <w:szCs w:val="16"/>
        </w:rPr>
        <w:t>“</w:t>
      </w:r>
      <w:r w:rsidRPr="00433BB9">
        <w:rPr>
          <w:rStyle w:val="Heading2Char"/>
          <w:rFonts w:asciiTheme="majorBidi" w:hAnsiTheme="majorBidi" w:cstheme="majorBidi"/>
          <w:b/>
          <w:sz w:val="16"/>
          <w:szCs w:val="16"/>
        </w:rPr>
        <w:t>Affiliate</w:t>
      </w:r>
      <w:r w:rsidRPr="00490D84">
        <w:rPr>
          <w:rStyle w:val="Heading2Char"/>
          <w:rFonts w:asciiTheme="majorBidi" w:hAnsiTheme="majorBidi" w:cstheme="majorBidi"/>
          <w:sz w:val="16"/>
          <w:szCs w:val="16"/>
        </w:rPr>
        <w:t xml:space="preserve">” </w:t>
      </w:r>
      <w:r w:rsidRPr="00574683">
        <w:rPr>
          <w:rFonts w:asciiTheme="majorBidi" w:hAnsiTheme="majorBidi" w:cstheme="majorBidi"/>
          <w:bCs w:val="0"/>
          <w:sz w:val="16"/>
          <w:szCs w:val="16"/>
        </w:rPr>
        <w:t xml:space="preserve">means any entity that directly or indirectly Controls, is Controlled by, or is under common Control with, another </w:t>
      </w:r>
      <w:proofErr w:type="gramStart"/>
      <w:r w:rsidRPr="00574683">
        <w:rPr>
          <w:rFonts w:asciiTheme="majorBidi" w:hAnsiTheme="majorBidi" w:cstheme="majorBidi"/>
          <w:bCs w:val="0"/>
          <w:sz w:val="16"/>
          <w:szCs w:val="16"/>
        </w:rPr>
        <w:t>entity</w:t>
      </w:r>
      <w:r w:rsidR="00120620">
        <w:rPr>
          <w:rStyle w:val="Heading2Char"/>
          <w:rFonts w:asciiTheme="majorBidi" w:hAnsiTheme="majorBidi" w:cstheme="majorBidi"/>
          <w:sz w:val="16"/>
          <w:szCs w:val="16"/>
        </w:rPr>
        <w:t>;</w:t>
      </w:r>
      <w:proofErr w:type="gramEnd"/>
    </w:p>
    <w:p w14:paraId="2D26BDF7" w14:textId="712B4880" w:rsidR="00F73C44" w:rsidRPr="00F73C44" w:rsidRDefault="00F73C44" w:rsidP="008B24C6">
      <w:pPr>
        <w:pStyle w:val="Schedule2"/>
        <w:numPr>
          <w:ilvl w:val="0"/>
          <w:numId w:val="0"/>
        </w:numPr>
        <w:spacing w:after="60"/>
        <w:ind w:left="720"/>
        <w:jc w:val="both"/>
        <w:rPr>
          <w:rStyle w:val="Heading2Char"/>
          <w:rFonts w:asciiTheme="majorBidi" w:hAnsiTheme="majorBidi" w:cstheme="majorBidi"/>
          <w:bCs/>
          <w:sz w:val="16"/>
        </w:rPr>
      </w:pPr>
      <w:r w:rsidRPr="00F73C44">
        <w:rPr>
          <w:rStyle w:val="Heading2Char"/>
          <w:rFonts w:asciiTheme="majorBidi" w:hAnsiTheme="majorBidi" w:cstheme="majorBidi"/>
          <w:sz w:val="16"/>
          <w:szCs w:val="16"/>
        </w:rPr>
        <w:t>“</w:t>
      </w:r>
      <w:r w:rsidRPr="00F73C44">
        <w:rPr>
          <w:rStyle w:val="Heading2Char"/>
          <w:rFonts w:asciiTheme="majorBidi" w:hAnsiTheme="majorBidi" w:cstheme="majorBidi"/>
          <w:b/>
          <w:bCs/>
          <w:sz w:val="16"/>
          <w:szCs w:val="16"/>
        </w:rPr>
        <w:t>Applicable Anti-Money Laundering Laws</w:t>
      </w:r>
      <w:r w:rsidRPr="00F73C44">
        <w:rPr>
          <w:rStyle w:val="Heading2Char"/>
          <w:rFonts w:asciiTheme="majorBidi" w:hAnsiTheme="majorBidi" w:cstheme="majorBidi"/>
          <w:sz w:val="16"/>
          <w:szCs w:val="16"/>
        </w:rPr>
        <w:t xml:space="preserve">” shall </w:t>
      </w:r>
      <w:r w:rsidRPr="00120620">
        <w:rPr>
          <w:rStyle w:val="Heading2Char"/>
          <w:rFonts w:asciiTheme="majorBidi" w:hAnsiTheme="majorBidi" w:cstheme="majorBidi"/>
          <w:sz w:val="16"/>
          <w:szCs w:val="16"/>
        </w:rPr>
        <w:t>have the meaning given to it in clause</w:t>
      </w:r>
      <w:r>
        <w:rPr>
          <w:rStyle w:val="Heading2Char"/>
          <w:rFonts w:asciiTheme="majorBidi" w:hAnsiTheme="majorBidi" w:cstheme="majorBidi"/>
          <w:sz w:val="16"/>
          <w:szCs w:val="16"/>
        </w:rPr>
        <w:t xml:space="preserve"> </w:t>
      </w:r>
      <w:proofErr w:type="gramStart"/>
      <w:r>
        <w:rPr>
          <w:rStyle w:val="Heading2Char"/>
          <w:rFonts w:asciiTheme="majorBidi" w:hAnsiTheme="majorBidi" w:cstheme="majorBidi"/>
          <w:sz w:val="16"/>
          <w:szCs w:val="16"/>
        </w:rPr>
        <w:t>17.6;</w:t>
      </w:r>
      <w:proofErr w:type="gramEnd"/>
    </w:p>
    <w:p w14:paraId="69B40697" w14:textId="1569D778" w:rsidR="00120620" w:rsidRPr="00120620" w:rsidRDefault="00120620" w:rsidP="008B24C6">
      <w:pPr>
        <w:pStyle w:val="Schedule2"/>
        <w:numPr>
          <w:ilvl w:val="0"/>
          <w:numId w:val="0"/>
        </w:numPr>
        <w:spacing w:after="60"/>
        <w:ind w:left="720"/>
        <w:jc w:val="both"/>
      </w:pPr>
      <w:r w:rsidRPr="00120620">
        <w:rPr>
          <w:rStyle w:val="Heading2Char"/>
          <w:rFonts w:asciiTheme="majorBidi" w:hAnsiTheme="majorBidi" w:cstheme="majorBidi"/>
          <w:sz w:val="16"/>
          <w:szCs w:val="16"/>
        </w:rPr>
        <w:t>“</w:t>
      </w:r>
      <w:r w:rsidRPr="00120620">
        <w:rPr>
          <w:rStyle w:val="Heading2Char"/>
          <w:rFonts w:asciiTheme="majorBidi" w:hAnsiTheme="majorBidi" w:cstheme="majorBidi"/>
          <w:b/>
          <w:bCs/>
          <w:sz w:val="16"/>
          <w:szCs w:val="16"/>
        </w:rPr>
        <w:t>Bespoke Material</w:t>
      </w:r>
      <w:r w:rsidRPr="00120620">
        <w:rPr>
          <w:rStyle w:val="Heading2Char"/>
          <w:rFonts w:asciiTheme="majorBidi" w:hAnsiTheme="majorBidi" w:cstheme="majorBidi"/>
          <w:sz w:val="16"/>
          <w:szCs w:val="16"/>
        </w:rPr>
        <w:t xml:space="preserve">” shall have the meaning given to it in clause </w:t>
      </w:r>
      <w:proofErr w:type="gramStart"/>
      <w:r w:rsidRPr="00120620">
        <w:rPr>
          <w:rStyle w:val="Heading2Char"/>
          <w:rFonts w:asciiTheme="majorBidi" w:hAnsiTheme="majorBidi" w:cstheme="majorBidi"/>
          <w:bCs/>
          <w:sz w:val="16"/>
          <w:szCs w:val="16"/>
        </w:rPr>
        <w:t>9.1(b)</w:t>
      </w:r>
      <w:r w:rsidRPr="00120620">
        <w:rPr>
          <w:rStyle w:val="Heading2Char"/>
          <w:rFonts w:asciiTheme="majorBidi" w:hAnsiTheme="majorBidi" w:cstheme="majorBidi"/>
          <w:sz w:val="16"/>
          <w:szCs w:val="16"/>
        </w:rPr>
        <w:t>;</w:t>
      </w:r>
      <w:proofErr w:type="gramEnd"/>
    </w:p>
    <w:p w14:paraId="4EDF1242" w14:textId="0CF4D008" w:rsidR="00574683" w:rsidRPr="00EC0376" w:rsidRDefault="00574683" w:rsidP="008B24C6">
      <w:pPr>
        <w:pStyle w:val="Schedule2"/>
        <w:numPr>
          <w:ilvl w:val="0"/>
          <w:numId w:val="0"/>
        </w:numPr>
        <w:spacing w:after="60"/>
        <w:ind w:left="720"/>
        <w:jc w:val="both"/>
        <w:rPr>
          <w:rFonts w:asciiTheme="majorBidi" w:hAnsiTheme="majorBidi" w:cstheme="majorBidi"/>
          <w:sz w:val="16"/>
          <w:szCs w:val="16"/>
        </w:rPr>
      </w:pPr>
      <w:r w:rsidRPr="00A33415">
        <w:rPr>
          <w:rStyle w:val="Heading2Char"/>
          <w:rFonts w:asciiTheme="majorBidi" w:hAnsiTheme="majorBidi" w:cstheme="majorBidi"/>
          <w:sz w:val="16"/>
          <w:szCs w:val="16"/>
        </w:rPr>
        <w:t>“</w:t>
      </w:r>
      <w:r w:rsidRPr="00A33415">
        <w:rPr>
          <w:rStyle w:val="Heading2Char"/>
          <w:rFonts w:asciiTheme="majorBidi" w:hAnsiTheme="majorBidi" w:cstheme="majorBidi"/>
          <w:b/>
          <w:sz w:val="16"/>
          <w:szCs w:val="16"/>
        </w:rPr>
        <w:t>Control</w:t>
      </w:r>
      <w:r w:rsidRPr="00A33415">
        <w:rPr>
          <w:rStyle w:val="Heading2Char"/>
          <w:rFonts w:asciiTheme="majorBidi" w:hAnsiTheme="majorBidi" w:cstheme="majorBidi"/>
          <w:sz w:val="16"/>
          <w:szCs w:val="16"/>
        </w:rPr>
        <w:t>” in relation to an undertaking means</w:t>
      </w:r>
      <w:r>
        <w:rPr>
          <w:rStyle w:val="Heading2Char"/>
          <w:rFonts w:asciiTheme="majorBidi" w:hAnsiTheme="majorBidi" w:cstheme="majorBidi"/>
          <w:sz w:val="16"/>
          <w:szCs w:val="16"/>
        </w:rPr>
        <w:t xml:space="preserve">: (a) </w:t>
      </w:r>
      <w:r w:rsidRPr="00A33415">
        <w:rPr>
          <w:rStyle w:val="Heading2Char"/>
          <w:rFonts w:asciiTheme="majorBidi" w:hAnsiTheme="majorBidi" w:cstheme="majorBidi"/>
          <w:sz w:val="16"/>
          <w:szCs w:val="16"/>
        </w:rPr>
        <w:t>the ownership or control (directly or indirectly) of more than 50 per cent of the fully diluted voting share capital of the undertakin</w:t>
      </w:r>
      <w:r>
        <w:rPr>
          <w:rStyle w:val="Heading2Char"/>
          <w:rFonts w:asciiTheme="majorBidi" w:hAnsiTheme="majorBidi" w:cstheme="majorBidi"/>
          <w:sz w:val="16"/>
          <w:szCs w:val="16"/>
        </w:rPr>
        <w:t xml:space="preserve">g; (b) </w:t>
      </w:r>
      <w:r w:rsidRPr="00A33415">
        <w:rPr>
          <w:rStyle w:val="Heading2Char"/>
          <w:rFonts w:asciiTheme="majorBidi" w:hAnsiTheme="majorBidi" w:cstheme="majorBidi"/>
          <w:sz w:val="16"/>
          <w:szCs w:val="16"/>
        </w:rPr>
        <w:t>the ability to direct the casting of more than 50 per cent of the fully diluted votes exercisable at general meetings of the undertaking on all, or substantially all, matters; o</w:t>
      </w:r>
      <w:r>
        <w:rPr>
          <w:rStyle w:val="Heading2Char"/>
          <w:rFonts w:asciiTheme="majorBidi" w:hAnsiTheme="majorBidi" w:cstheme="majorBidi"/>
          <w:sz w:val="16"/>
          <w:szCs w:val="16"/>
        </w:rPr>
        <w:t xml:space="preserve">r (c) </w:t>
      </w:r>
      <w:r w:rsidRPr="00A33415">
        <w:rPr>
          <w:rStyle w:val="Heading2Char"/>
          <w:rFonts w:asciiTheme="majorBidi" w:hAnsiTheme="majorBidi" w:cstheme="majorBidi"/>
          <w:sz w:val="16"/>
          <w:szCs w:val="16"/>
        </w:rPr>
        <w:t>the right to appoint or remove directors of the undertaking holding a majority of the voting rights at meetings of the board of directors on all, or substantially all, matters;</w:t>
      </w:r>
      <w:r>
        <w:rPr>
          <w:rStyle w:val="Heading2Char"/>
          <w:rFonts w:asciiTheme="majorBidi" w:hAnsiTheme="majorBidi" w:cstheme="majorBidi"/>
          <w:bCs/>
          <w:sz w:val="16"/>
          <w:szCs w:val="16"/>
        </w:rPr>
        <w:t xml:space="preserve"> </w:t>
      </w:r>
      <w:r w:rsidRPr="00A33415">
        <w:rPr>
          <w:rStyle w:val="Heading2Char"/>
          <w:rFonts w:asciiTheme="majorBidi" w:hAnsiTheme="majorBidi" w:cstheme="majorBidi"/>
          <w:sz w:val="16"/>
          <w:szCs w:val="16"/>
        </w:rPr>
        <w:t>(and “</w:t>
      </w:r>
      <w:r w:rsidRPr="00A33415">
        <w:rPr>
          <w:rStyle w:val="Heading2Char"/>
          <w:rFonts w:asciiTheme="majorBidi" w:hAnsiTheme="majorBidi" w:cstheme="majorBidi"/>
          <w:b/>
          <w:sz w:val="16"/>
          <w:szCs w:val="16"/>
        </w:rPr>
        <w:t>Controlled</w:t>
      </w:r>
      <w:r w:rsidRPr="00A33415">
        <w:rPr>
          <w:rStyle w:val="Heading2Char"/>
          <w:rFonts w:asciiTheme="majorBidi" w:hAnsiTheme="majorBidi" w:cstheme="majorBidi"/>
          <w:sz w:val="16"/>
          <w:szCs w:val="16"/>
        </w:rPr>
        <w:t xml:space="preserve">” shall be construed </w:t>
      </w:r>
      <w:r w:rsidRPr="00EC0376">
        <w:rPr>
          <w:rStyle w:val="Heading2Char"/>
          <w:rFonts w:asciiTheme="majorBidi" w:hAnsiTheme="majorBidi" w:cstheme="majorBidi"/>
          <w:sz w:val="16"/>
          <w:szCs w:val="16"/>
        </w:rPr>
        <w:t>accordingly);</w:t>
      </w:r>
    </w:p>
    <w:p w14:paraId="35AFC607" w14:textId="152D2AE5" w:rsidR="00574683" w:rsidRPr="00EC0376" w:rsidRDefault="00574683" w:rsidP="008B24C6">
      <w:pPr>
        <w:pStyle w:val="Schedule2"/>
        <w:numPr>
          <w:ilvl w:val="0"/>
          <w:numId w:val="0"/>
        </w:numPr>
        <w:spacing w:after="60"/>
        <w:ind w:left="720"/>
        <w:jc w:val="both"/>
        <w:rPr>
          <w:rStyle w:val="Heading2Char"/>
          <w:rFonts w:asciiTheme="majorBidi" w:hAnsiTheme="majorBidi" w:cstheme="majorBidi"/>
          <w:sz w:val="16"/>
          <w:szCs w:val="16"/>
        </w:rPr>
      </w:pPr>
      <w:r w:rsidRPr="00EC0376">
        <w:rPr>
          <w:rStyle w:val="Heading2Char"/>
          <w:rFonts w:asciiTheme="majorBidi" w:hAnsiTheme="majorBidi" w:cstheme="majorBidi"/>
          <w:sz w:val="16"/>
          <w:szCs w:val="16"/>
        </w:rPr>
        <w:t>“</w:t>
      </w:r>
      <w:r w:rsidRPr="00EC0376">
        <w:rPr>
          <w:rStyle w:val="Heading2Char"/>
          <w:rFonts w:asciiTheme="majorBidi" w:hAnsiTheme="majorBidi" w:cstheme="majorBidi"/>
          <w:b/>
          <w:sz w:val="16"/>
          <w:szCs w:val="16"/>
        </w:rPr>
        <w:t>Customer</w:t>
      </w:r>
      <w:r w:rsidRPr="00EC0376">
        <w:rPr>
          <w:rStyle w:val="Heading2Char"/>
          <w:rFonts w:asciiTheme="majorBidi" w:hAnsiTheme="majorBidi" w:cstheme="majorBidi"/>
          <w:sz w:val="16"/>
          <w:szCs w:val="16"/>
        </w:rPr>
        <w:t>” means the</w:t>
      </w:r>
      <w:r w:rsidR="004F7262" w:rsidRPr="004F7262">
        <w:rPr>
          <w:rFonts w:asciiTheme="majorBidi" w:hAnsiTheme="majorBidi" w:cstheme="majorBidi"/>
          <w:bCs w:val="0"/>
          <w:sz w:val="16"/>
          <w:szCs w:val="16"/>
        </w:rPr>
        <w:t xml:space="preserve"> party identified in the Purchase Order as the </w:t>
      </w:r>
      <w:r w:rsidR="004F7262">
        <w:rPr>
          <w:rFonts w:asciiTheme="majorBidi" w:hAnsiTheme="majorBidi" w:cstheme="majorBidi"/>
          <w:bCs w:val="0"/>
          <w:sz w:val="16"/>
          <w:szCs w:val="16"/>
        </w:rPr>
        <w:t>customer</w:t>
      </w:r>
      <w:r w:rsidR="004F7262" w:rsidRPr="004F7262">
        <w:rPr>
          <w:rFonts w:asciiTheme="majorBidi" w:hAnsiTheme="majorBidi" w:cstheme="majorBidi"/>
          <w:bCs w:val="0"/>
          <w:sz w:val="16"/>
          <w:szCs w:val="16"/>
        </w:rPr>
        <w:t xml:space="preserve"> </w:t>
      </w:r>
      <w:r w:rsidR="004F7262">
        <w:rPr>
          <w:rFonts w:asciiTheme="majorBidi" w:hAnsiTheme="majorBidi" w:cstheme="majorBidi"/>
          <w:bCs w:val="0"/>
          <w:sz w:val="16"/>
          <w:szCs w:val="16"/>
        </w:rPr>
        <w:t xml:space="preserve">and beneficiary </w:t>
      </w:r>
      <w:r w:rsidR="004F7262" w:rsidRPr="004F7262">
        <w:rPr>
          <w:rFonts w:asciiTheme="majorBidi" w:hAnsiTheme="majorBidi" w:cstheme="majorBidi"/>
          <w:bCs w:val="0"/>
          <w:sz w:val="16"/>
          <w:szCs w:val="16"/>
        </w:rPr>
        <w:t>of the Services</w:t>
      </w:r>
      <w:proofErr w:type="gramStart"/>
      <w:r w:rsidR="002523A4">
        <w:rPr>
          <w:rFonts w:asciiTheme="majorBidi" w:hAnsiTheme="majorBidi" w:cstheme="majorBidi"/>
          <w:bCs w:val="0"/>
          <w:sz w:val="16"/>
          <w:szCs w:val="16"/>
        </w:rPr>
        <w:t xml:space="preserve">; </w:t>
      </w:r>
      <w:r w:rsidR="00EC0376">
        <w:rPr>
          <w:rStyle w:val="Heading2Char"/>
          <w:rFonts w:asciiTheme="majorBidi" w:hAnsiTheme="majorBidi" w:cstheme="majorBidi"/>
          <w:sz w:val="16"/>
          <w:szCs w:val="16"/>
        </w:rPr>
        <w:t>;</w:t>
      </w:r>
      <w:proofErr w:type="gramEnd"/>
      <w:r w:rsidR="00EC0376">
        <w:rPr>
          <w:rStyle w:val="Heading2Char"/>
          <w:rFonts w:asciiTheme="majorBidi" w:hAnsiTheme="majorBidi" w:cstheme="majorBidi"/>
          <w:sz w:val="16"/>
          <w:szCs w:val="16"/>
        </w:rPr>
        <w:t xml:space="preserve"> </w:t>
      </w:r>
    </w:p>
    <w:p w14:paraId="541E4D85" w14:textId="6EB001B9" w:rsidR="00C80A8D" w:rsidRDefault="00C80A8D" w:rsidP="008B24C6">
      <w:pPr>
        <w:pStyle w:val="Schedule2"/>
        <w:numPr>
          <w:ilvl w:val="0"/>
          <w:numId w:val="0"/>
        </w:numPr>
        <w:spacing w:after="60"/>
        <w:ind w:left="720"/>
        <w:jc w:val="both"/>
        <w:rPr>
          <w:rStyle w:val="Heading2Char"/>
          <w:rFonts w:asciiTheme="majorBidi" w:hAnsiTheme="majorBidi" w:cstheme="majorBidi"/>
          <w:sz w:val="16"/>
          <w:szCs w:val="16"/>
        </w:rPr>
      </w:pPr>
      <w:r w:rsidRPr="00C80A8D">
        <w:rPr>
          <w:rStyle w:val="Heading2Char"/>
          <w:rFonts w:asciiTheme="majorBidi" w:hAnsiTheme="majorBidi" w:cstheme="majorBidi"/>
          <w:sz w:val="16"/>
          <w:szCs w:val="16"/>
          <w:lang w:val="en-US"/>
        </w:rPr>
        <w:t>“</w:t>
      </w:r>
      <w:r w:rsidRPr="00C80A8D">
        <w:rPr>
          <w:rStyle w:val="Heading2Char"/>
          <w:rFonts w:asciiTheme="majorBidi" w:hAnsiTheme="majorBidi" w:cstheme="majorBidi"/>
          <w:b/>
          <w:bCs/>
          <w:sz w:val="16"/>
          <w:szCs w:val="16"/>
          <w:lang w:val="en-US"/>
        </w:rPr>
        <w:t>Data</w:t>
      </w:r>
      <w:r w:rsidRPr="00C80A8D">
        <w:rPr>
          <w:rStyle w:val="Heading2Char"/>
          <w:rFonts w:asciiTheme="majorBidi" w:hAnsiTheme="majorBidi" w:cstheme="majorBidi"/>
          <w:sz w:val="16"/>
          <w:szCs w:val="16"/>
          <w:lang w:val="en-US"/>
        </w:rPr>
        <w:t xml:space="preserve">” means </w:t>
      </w:r>
      <w:r w:rsidRPr="00C80A8D">
        <w:rPr>
          <w:rStyle w:val="Heading2Char"/>
          <w:rFonts w:asciiTheme="majorBidi" w:hAnsiTheme="majorBidi" w:cstheme="majorBidi"/>
          <w:sz w:val="16"/>
          <w:szCs w:val="16"/>
        </w:rPr>
        <w:t xml:space="preserve">any data excluding Personal Data generated from the Services or provided to Service Provider by Customer for the purposes of performing the Services. Data may include, but not limited to, probes, software, data analysis, algorithms, meters and indicator readings and financial </w:t>
      </w:r>
      <w:proofErr w:type="gramStart"/>
      <w:r w:rsidRPr="00C80A8D">
        <w:rPr>
          <w:rStyle w:val="Heading2Char"/>
          <w:rFonts w:asciiTheme="majorBidi" w:hAnsiTheme="majorBidi" w:cstheme="majorBidi"/>
          <w:sz w:val="16"/>
          <w:szCs w:val="16"/>
        </w:rPr>
        <w:t>calculations</w:t>
      </w:r>
      <w:r>
        <w:rPr>
          <w:rStyle w:val="Heading2Char"/>
          <w:rFonts w:asciiTheme="majorBidi" w:hAnsiTheme="majorBidi" w:cstheme="majorBidi"/>
          <w:sz w:val="16"/>
          <w:szCs w:val="16"/>
        </w:rPr>
        <w:t>;</w:t>
      </w:r>
      <w:proofErr w:type="gramEnd"/>
    </w:p>
    <w:p w14:paraId="713F05D9" w14:textId="72346375" w:rsidR="001F6DAB" w:rsidRPr="00581C09" w:rsidRDefault="001F6DAB" w:rsidP="008B24C6">
      <w:pPr>
        <w:pStyle w:val="Schedule2"/>
        <w:numPr>
          <w:ilvl w:val="0"/>
          <w:numId w:val="0"/>
        </w:numPr>
        <w:spacing w:after="60"/>
        <w:ind w:left="720"/>
        <w:jc w:val="both"/>
      </w:pPr>
      <w:r>
        <w:t>“</w:t>
      </w:r>
      <w:r w:rsidRPr="001C027A">
        <w:rPr>
          <w:rStyle w:val="Heading2Char"/>
          <w:rFonts w:asciiTheme="majorBidi" w:hAnsiTheme="majorBidi" w:cstheme="majorBidi"/>
          <w:b/>
          <w:bCs/>
          <w:sz w:val="16"/>
          <w:szCs w:val="16"/>
          <w:lang w:val="en-US"/>
        </w:rPr>
        <w:t xml:space="preserve">Data Processing </w:t>
      </w:r>
      <w:r w:rsidRPr="00581C09">
        <w:rPr>
          <w:rStyle w:val="Heading2Char"/>
          <w:rFonts w:asciiTheme="majorBidi" w:hAnsiTheme="majorBidi" w:cstheme="majorBidi"/>
          <w:b/>
          <w:bCs/>
          <w:sz w:val="16"/>
          <w:szCs w:val="16"/>
          <w:lang w:val="en-US"/>
        </w:rPr>
        <w:t>Agreement</w:t>
      </w:r>
      <w:r w:rsidRPr="00581C09">
        <w:rPr>
          <w:rStyle w:val="Heading2Char"/>
          <w:rFonts w:asciiTheme="majorBidi" w:hAnsiTheme="majorBidi" w:cstheme="majorBidi"/>
          <w:sz w:val="16"/>
          <w:szCs w:val="16"/>
          <w:lang w:val="en-US"/>
        </w:rPr>
        <w:t>” means the data processing agreement available at [HYPERLINK</w:t>
      </w:r>
      <w:proofErr w:type="gramStart"/>
      <w:r w:rsidRPr="00581C09">
        <w:rPr>
          <w:rStyle w:val="Heading2Char"/>
          <w:rFonts w:asciiTheme="majorBidi" w:hAnsiTheme="majorBidi" w:cstheme="majorBidi"/>
          <w:sz w:val="16"/>
          <w:szCs w:val="16"/>
          <w:lang w:val="en-US"/>
        </w:rPr>
        <w:t>];</w:t>
      </w:r>
      <w:proofErr w:type="gramEnd"/>
    </w:p>
    <w:p w14:paraId="5AD09F57" w14:textId="33404831" w:rsidR="000C1A13" w:rsidRDefault="000C1A13" w:rsidP="008B24C6">
      <w:pPr>
        <w:pStyle w:val="Schedule2"/>
        <w:numPr>
          <w:ilvl w:val="0"/>
          <w:numId w:val="0"/>
        </w:numPr>
        <w:spacing w:after="60"/>
        <w:ind w:left="720"/>
        <w:jc w:val="both"/>
        <w:rPr>
          <w:rFonts w:asciiTheme="majorBidi" w:hAnsiTheme="majorBidi" w:cstheme="majorBidi"/>
          <w:bCs w:val="0"/>
          <w:sz w:val="16"/>
          <w:szCs w:val="16"/>
        </w:rPr>
      </w:pPr>
      <w:r w:rsidRPr="00581C09">
        <w:rPr>
          <w:rFonts w:asciiTheme="majorBidi" w:hAnsiTheme="majorBidi" w:cstheme="majorBidi"/>
          <w:bCs w:val="0"/>
          <w:sz w:val="16"/>
          <w:szCs w:val="16"/>
        </w:rPr>
        <w:t>“</w:t>
      </w:r>
      <w:r w:rsidRPr="00581C09">
        <w:rPr>
          <w:rFonts w:asciiTheme="majorBidi" w:hAnsiTheme="majorBidi" w:cstheme="majorBidi"/>
          <w:b/>
          <w:bCs w:val="0"/>
          <w:sz w:val="16"/>
          <w:szCs w:val="16"/>
        </w:rPr>
        <w:t>Digital Channels</w:t>
      </w:r>
      <w:r w:rsidRPr="00581C09">
        <w:rPr>
          <w:rFonts w:asciiTheme="majorBidi" w:hAnsiTheme="majorBidi" w:cstheme="majorBidi"/>
          <w:bCs w:val="0"/>
          <w:sz w:val="16"/>
          <w:szCs w:val="16"/>
        </w:rPr>
        <w:t xml:space="preserve">” means the official websites of Customer, available at </w:t>
      </w:r>
      <w:hyperlink r:id="rId9" w:history="1">
        <w:r w:rsidR="000349B1" w:rsidRPr="00B76EF3">
          <w:rPr>
            <w:rStyle w:val="Hyperlink"/>
            <w:rFonts w:asciiTheme="majorBidi" w:hAnsiTheme="majorBidi" w:cstheme="majorBidi"/>
            <w:bCs w:val="0"/>
            <w:sz w:val="16"/>
            <w:szCs w:val="16"/>
          </w:rPr>
          <w:t>www.helpag.com</w:t>
        </w:r>
      </w:hyperlink>
    </w:p>
    <w:p w14:paraId="7B9DC11C" w14:textId="40F7C2CA" w:rsidR="00894A8A" w:rsidRDefault="00894A8A" w:rsidP="008B24C6">
      <w:pPr>
        <w:pStyle w:val="Schedule2"/>
        <w:numPr>
          <w:ilvl w:val="0"/>
          <w:numId w:val="0"/>
        </w:numPr>
        <w:spacing w:after="60"/>
        <w:ind w:left="720"/>
        <w:jc w:val="both"/>
        <w:rPr>
          <w:rFonts w:asciiTheme="majorBidi" w:hAnsiTheme="majorBidi" w:cstheme="majorBidi"/>
          <w:bCs w:val="0"/>
          <w:sz w:val="16"/>
          <w:szCs w:val="16"/>
        </w:rPr>
      </w:pPr>
      <w:r w:rsidRPr="00894A8A">
        <w:rPr>
          <w:rFonts w:asciiTheme="majorBidi" w:hAnsiTheme="majorBidi" w:cstheme="majorBidi"/>
          <w:bCs w:val="0"/>
          <w:sz w:val="16"/>
          <w:szCs w:val="16"/>
        </w:rPr>
        <w:t>“</w:t>
      </w:r>
      <w:r w:rsidRPr="00894A8A">
        <w:rPr>
          <w:rFonts w:asciiTheme="majorBidi" w:hAnsiTheme="majorBidi" w:cstheme="majorBidi"/>
          <w:b/>
          <w:sz w:val="16"/>
          <w:szCs w:val="16"/>
        </w:rPr>
        <w:t>Disaster</w:t>
      </w:r>
      <w:r w:rsidRPr="00894A8A">
        <w:rPr>
          <w:rFonts w:asciiTheme="majorBidi" w:hAnsiTheme="majorBidi" w:cstheme="majorBidi"/>
          <w:bCs w:val="0"/>
          <w:sz w:val="16"/>
          <w:szCs w:val="16"/>
        </w:rPr>
        <w:t>”</w:t>
      </w:r>
      <w:r w:rsidRPr="00894A8A">
        <w:rPr>
          <w:rFonts w:asciiTheme="majorBidi" w:hAnsiTheme="majorBidi" w:cstheme="majorBidi"/>
          <w:sz w:val="16"/>
          <w:szCs w:val="16"/>
        </w:rPr>
        <w:t xml:space="preserve"> </w:t>
      </w:r>
      <w:r w:rsidRPr="00894A8A">
        <w:rPr>
          <w:rFonts w:asciiTheme="majorBidi" w:hAnsiTheme="majorBidi" w:cstheme="majorBidi"/>
          <w:bCs w:val="0"/>
          <w:sz w:val="16"/>
          <w:szCs w:val="16"/>
        </w:rPr>
        <w:t>shall have the meaning given to it in clause 21.1;</w:t>
      </w:r>
    </w:p>
    <w:p w14:paraId="77EECE45" w14:textId="4D601F4E" w:rsidR="00894A8A" w:rsidRDefault="00894A8A" w:rsidP="008B24C6">
      <w:pPr>
        <w:pStyle w:val="Schedule2"/>
        <w:numPr>
          <w:ilvl w:val="0"/>
          <w:numId w:val="0"/>
        </w:numPr>
        <w:spacing w:after="60"/>
        <w:ind w:left="720"/>
        <w:jc w:val="both"/>
        <w:rPr>
          <w:rFonts w:asciiTheme="majorBidi" w:hAnsiTheme="majorBidi" w:cstheme="majorBidi"/>
          <w:bCs w:val="0"/>
          <w:sz w:val="16"/>
          <w:szCs w:val="16"/>
        </w:rPr>
      </w:pPr>
      <w:r w:rsidRPr="00894A8A">
        <w:rPr>
          <w:rFonts w:asciiTheme="majorBidi" w:hAnsiTheme="majorBidi" w:cstheme="majorBidi"/>
          <w:bCs w:val="0"/>
          <w:sz w:val="16"/>
          <w:szCs w:val="16"/>
        </w:rPr>
        <w:t>"</w:t>
      </w:r>
      <w:r w:rsidRPr="00894A8A">
        <w:rPr>
          <w:rFonts w:asciiTheme="majorBidi" w:hAnsiTheme="majorBidi" w:cstheme="majorBidi"/>
          <w:b/>
          <w:bCs w:val="0"/>
          <w:sz w:val="16"/>
          <w:szCs w:val="16"/>
        </w:rPr>
        <w:t>DRP-BCP</w:t>
      </w:r>
      <w:r w:rsidRPr="00894A8A">
        <w:rPr>
          <w:rFonts w:asciiTheme="majorBidi" w:hAnsiTheme="majorBidi" w:cstheme="majorBidi"/>
          <w:bCs w:val="0"/>
          <w:sz w:val="16"/>
          <w:szCs w:val="16"/>
        </w:rPr>
        <w:t>"</w:t>
      </w:r>
      <w:r>
        <w:rPr>
          <w:rFonts w:asciiTheme="majorBidi" w:hAnsiTheme="majorBidi" w:cstheme="majorBidi"/>
          <w:bCs w:val="0"/>
          <w:sz w:val="16"/>
          <w:szCs w:val="16"/>
        </w:rPr>
        <w:t xml:space="preserve"> </w:t>
      </w:r>
      <w:r w:rsidRPr="00004F3F">
        <w:rPr>
          <w:rStyle w:val="Heading2Char"/>
          <w:rFonts w:asciiTheme="majorBidi" w:hAnsiTheme="majorBidi" w:cstheme="majorBidi"/>
          <w:sz w:val="16"/>
          <w:szCs w:val="16"/>
        </w:rPr>
        <w:t>shall have the meaning given to it in clause</w:t>
      </w:r>
      <w:r>
        <w:rPr>
          <w:rStyle w:val="Heading2Char"/>
          <w:rFonts w:asciiTheme="majorBidi" w:hAnsiTheme="majorBidi" w:cstheme="majorBidi"/>
          <w:sz w:val="16"/>
          <w:szCs w:val="16"/>
        </w:rPr>
        <w:t xml:space="preserve"> </w:t>
      </w:r>
      <w:proofErr w:type="gramStart"/>
      <w:r>
        <w:rPr>
          <w:rStyle w:val="Heading2Char"/>
          <w:rFonts w:asciiTheme="majorBidi" w:hAnsiTheme="majorBidi" w:cstheme="majorBidi"/>
          <w:sz w:val="16"/>
          <w:szCs w:val="16"/>
        </w:rPr>
        <w:t>21.1</w:t>
      </w:r>
      <w:r w:rsidRPr="00004F3F">
        <w:rPr>
          <w:rStyle w:val="Heading2Char"/>
          <w:rFonts w:asciiTheme="majorBidi" w:hAnsiTheme="majorBidi" w:cstheme="majorBidi"/>
          <w:sz w:val="16"/>
          <w:szCs w:val="16"/>
        </w:rPr>
        <w:t>;</w:t>
      </w:r>
      <w:proofErr w:type="gramEnd"/>
    </w:p>
    <w:p w14:paraId="45F85899" w14:textId="537984F7" w:rsidR="00004F3F" w:rsidRDefault="00C922A3" w:rsidP="008B24C6">
      <w:pPr>
        <w:pStyle w:val="Schedule2"/>
        <w:numPr>
          <w:ilvl w:val="0"/>
          <w:numId w:val="0"/>
        </w:numPr>
        <w:spacing w:after="60"/>
        <w:ind w:left="720"/>
        <w:jc w:val="both"/>
        <w:rPr>
          <w:rFonts w:asciiTheme="majorBidi" w:hAnsiTheme="majorBidi" w:cstheme="majorBidi"/>
          <w:bCs w:val="0"/>
          <w:sz w:val="16"/>
          <w:szCs w:val="16"/>
        </w:rPr>
      </w:pPr>
      <w:r>
        <w:rPr>
          <w:rStyle w:val="Heading2Char"/>
          <w:rFonts w:asciiTheme="majorBidi" w:hAnsiTheme="majorBidi" w:cstheme="majorBidi"/>
          <w:sz w:val="16"/>
          <w:szCs w:val="16"/>
        </w:rPr>
        <w:t>“</w:t>
      </w:r>
      <w:r w:rsidRPr="00433BB9">
        <w:rPr>
          <w:rStyle w:val="Heading2Char"/>
          <w:rFonts w:asciiTheme="majorBidi" w:hAnsiTheme="majorBidi" w:cstheme="majorBidi"/>
          <w:b/>
          <w:bCs/>
          <w:sz w:val="16"/>
          <w:szCs w:val="16"/>
        </w:rPr>
        <w:t>Effective Date</w:t>
      </w:r>
      <w:r>
        <w:rPr>
          <w:rStyle w:val="Heading2Char"/>
          <w:rFonts w:asciiTheme="majorBidi" w:hAnsiTheme="majorBidi" w:cstheme="majorBidi"/>
          <w:sz w:val="16"/>
          <w:szCs w:val="16"/>
        </w:rPr>
        <w:t xml:space="preserve">” means </w:t>
      </w:r>
      <w:r w:rsidRPr="00C922A3">
        <w:rPr>
          <w:rFonts w:asciiTheme="majorBidi" w:hAnsiTheme="majorBidi" w:cstheme="majorBidi"/>
          <w:sz w:val="16"/>
          <w:szCs w:val="16"/>
        </w:rPr>
        <w:t>the earlier of the date of the Purchas</w:t>
      </w:r>
      <w:r>
        <w:rPr>
          <w:rFonts w:asciiTheme="majorBidi" w:hAnsiTheme="majorBidi" w:cstheme="majorBidi"/>
          <w:sz w:val="16"/>
          <w:szCs w:val="16"/>
        </w:rPr>
        <w:t xml:space="preserve">e </w:t>
      </w:r>
      <w:r w:rsidRPr="00C922A3">
        <w:rPr>
          <w:rFonts w:asciiTheme="majorBidi" w:hAnsiTheme="majorBidi" w:cstheme="majorBidi"/>
          <w:sz w:val="16"/>
          <w:szCs w:val="16"/>
        </w:rPr>
        <w:t xml:space="preserve">Order and the date </w:t>
      </w:r>
      <w:r>
        <w:rPr>
          <w:rFonts w:asciiTheme="majorBidi" w:hAnsiTheme="majorBidi" w:cstheme="majorBidi"/>
          <w:sz w:val="16"/>
          <w:szCs w:val="16"/>
        </w:rPr>
        <w:t>Service Provider</w:t>
      </w:r>
      <w:r w:rsidRPr="00C922A3">
        <w:rPr>
          <w:rFonts w:asciiTheme="majorBidi" w:hAnsiTheme="majorBidi" w:cstheme="majorBidi"/>
          <w:sz w:val="16"/>
          <w:szCs w:val="16"/>
        </w:rPr>
        <w:t xml:space="preserve"> provides any of the </w:t>
      </w:r>
      <w:r w:rsidRPr="00C922A3">
        <w:rPr>
          <w:rFonts w:asciiTheme="majorBidi" w:hAnsiTheme="majorBidi" w:cstheme="majorBidi"/>
          <w:bCs w:val="0"/>
          <w:sz w:val="16"/>
          <w:szCs w:val="16"/>
        </w:rPr>
        <w:t>Services</w:t>
      </w:r>
      <w:r>
        <w:rPr>
          <w:rFonts w:asciiTheme="majorBidi" w:hAnsiTheme="majorBidi" w:cstheme="majorBidi"/>
          <w:bCs w:val="0"/>
          <w:sz w:val="16"/>
          <w:szCs w:val="16"/>
        </w:rPr>
        <w:t xml:space="preserve"> to the </w:t>
      </w:r>
      <w:proofErr w:type="gramStart"/>
      <w:r>
        <w:rPr>
          <w:rFonts w:asciiTheme="majorBidi" w:hAnsiTheme="majorBidi" w:cstheme="majorBidi"/>
          <w:bCs w:val="0"/>
          <w:sz w:val="16"/>
          <w:szCs w:val="16"/>
        </w:rPr>
        <w:t>Customer;</w:t>
      </w:r>
      <w:proofErr w:type="gramEnd"/>
      <w:r>
        <w:rPr>
          <w:rFonts w:asciiTheme="majorBidi" w:hAnsiTheme="majorBidi" w:cstheme="majorBidi"/>
          <w:bCs w:val="0"/>
          <w:sz w:val="16"/>
          <w:szCs w:val="16"/>
        </w:rPr>
        <w:t xml:space="preserve"> </w:t>
      </w:r>
    </w:p>
    <w:p w14:paraId="5B55B166" w14:textId="7D12BEDC" w:rsidR="00120620" w:rsidRDefault="00120620" w:rsidP="008B24C6">
      <w:pPr>
        <w:pStyle w:val="Schedule2"/>
        <w:numPr>
          <w:ilvl w:val="0"/>
          <w:numId w:val="0"/>
        </w:numPr>
        <w:spacing w:after="60"/>
        <w:ind w:left="720"/>
        <w:jc w:val="both"/>
        <w:rPr>
          <w:rStyle w:val="Heading2Char"/>
          <w:rFonts w:asciiTheme="majorBidi" w:hAnsiTheme="majorBidi" w:cstheme="majorBidi"/>
          <w:sz w:val="16"/>
          <w:szCs w:val="16"/>
        </w:rPr>
      </w:pPr>
      <w:r w:rsidRPr="00120620">
        <w:rPr>
          <w:rStyle w:val="Heading2Char"/>
          <w:rFonts w:asciiTheme="majorBidi" w:hAnsiTheme="majorBidi" w:cstheme="majorBidi"/>
          <w:sz w:val="16"/>
          <w:szCs w:val="16"/>
        </w:rPr>
        <w:t>“</w:t>
      </w:r>
      <w:r w:rsidRPr="00120620">
        <w:rPr>
          <w:rStyle w:val="Heading2Char"/>
          <w:rFonts w:asciiTheme="majorBidi" w:hAnsiTheme="majorBidi" w:cstheme="majorBidi"/>
          <w:b/>
          <w:bCs/>
          <w:sz w:val="16"/>
          <w:szCs w:val="16"/>
        </w:rPr>
        <w:t>Fees</w:t>
      </w:r>
      <w:r w:rsidRPr="00120620">
        <w:rPr>
          <w:rStyle w:val="Heading2Char"/>
          <w:rFonts w:asciiTheme="majorBidi" w:hAnsiTheme="majorBidi" w:cstheme="majorBidi"/>
          <w:sz w:val="16"/>
          <w:szCs w:val="16"/>
        </w:rPr>
        <w:t>”</w:t>
      </w:r>
      <w:r w:rsidRPr="00120620">
        <w:rPr>
          <w:rStyle w:val="Heading2Char"/>
          <w:rFonts w:asciiTheme="majorBidi" w:hAnsiTheme="majorBidi" w:cstheme="majorBidi"/>
          <w:bCs/>
          <w:sz w:val="16"/>
          <w:szCs w:val="16"/>
        </w:rPr>
        <w:t xml:space="preserve"> </w:t>
      </w:r>
      <w:r w:rsidRPr="00004F3F">
        <w:rPr>
          <w:rStyle w:val="Heading2Char"/>
          <w:rFonts w:asciiTheme="majorBidi" w:hAnsiTheme="majorBidi" w:cstheme="majorBidi"/>
          <w:sz w:val="16"/>
          <w:szCs w:val="16"/>
        </w:rPr>
        <w:t>shall have the meaning given to it in clause</w:t>
      </w:r>
      <w:r>
        <w:rPr>
          <w:rStyle w:val="Heading2Char"/>
          <w:rFonts w:asciiTheme="majorBidi" w:hAnsiTheme="majorBidi" w:cstheme="majorBidi"/>
          <w:sz w:val="16"/>
          <w:szCs w:val="16"/>
        </w:rPr>
        <w:t xml:space="preserve"> </w:t>
      </w:r>
      <w:proofErr w:type="gramStart"/>
      <w:r>
        <w:rPr>
          <w:rStyle w:val="Heading2Char"/>
          <w:rFonts w:asciiTheme="majorBidi" w:hAnsiTheme="majorBidi" w:cstheme="majorBidi"/>
          <w:sz w:val="16"/>
          <w:szCs w:val="16"/>
        </w:rPr>
        <w:t>3.1</w:t>
      </w:r>
      <w:r w:rsidRPr="00004F3F">
        <w:rPr>
          <w:rStyle w:val="Heading2Char"/>
          <w:rFonts w:asciiTheme="majorBidi" w:hAnsiTheme="majorBidi" w:cstheme="majorBidi"/>
          <w:sz w:val="16"/>
          <w:szCs w:val="16"/>
        </w:rPr>
        <w:t>;</w:t>
      </w:r>
      <w:proofErr w:type="gramEnd"/>
    </w:p>
    <w:p w14:paraId="5331071D" w14:textId="52870672" w:rsidR="00F73C44" w:rsidRDefault="00F73C44" w:rsidP="008B24C6">
      <w:pPr>
        <w:pStyle w:val="Schedule2"/>
        <w:numPr>
          <w:ilvl w:val="0"/>
          <w:numId w:val="0"/>
        </w:numPr>
        <w:spacing w:after="60"/>
        <w:ind w:left="720"/>
        <w:jc w:val="both"/>
        <w:rPr>
          <w:rStyle w:val="Heading2Char"/>
          <w:rFonts w:asciiTheme="majorBidi" w:hAnsiTheme="majorBidi" w:cstheme="majorBidi"/>
          <w:bCs/>
          <w:sz w:val="16"/>
          <w:szCs w:val="16"/>
        </w:rPr>
      </w:pPr>
      <w:r w:rsidRPr="00F73C44">
        <w:rPr>
          <w:rStyle w:val="Heading2Char"/>
          <w:rFonts w:asciiTheme="majorBidi" w:hAnsiTheme="majorBidi" w:cstheme="majorBidi"/>
          <w:sz w:val="16"/>
          <w:szCs w:val="16"/>
        </w:rPr>
        <w:t>"</w:t>
      </w:r>
      <w:r w:rsidRPr="00F73C44">
        <w:rPr>
          <w:rStyle w:val="Heading2Char"/>
          <w:rFonts w:asciiTheme="majorBidi" w:hAnsiTheme="majorBidi" w:cstheme="majorBidi"/>
          <w:b/>
          <w:bCs/>
          <w:sz w:val="16"/>
          <w:szCs w:val="16"/>
        </w:rPr>
        <w:t>FM Affected Party</w:t>
      </w:r>
      <w:r w:rsidRPr="00F73C44">
        <w:rPr>
          <w:rStyle w:val="Heading2Char"/>
          <w:rFonts w:asciiTheme="majorBidi" w:hAnsiTheme="majorBidi" w:cstheme="majorBidi"/>
          <w:sz w:val="16"/>
          <w:szCs w:val="16"/>
        </w:rPr>
        <w:t>"</w:t>
      </w:r>
      <w:r w:rsidRPr="00F73C44">
        <w:rPr>
          <w:rStyle w:val="Heading2Char"/>
          <w:rFonts w:asciiTheme="majorBidi" w:hAnsiTheme="majorBidi" w:cstheme="majorBidi"/>
          <w:bCs/>
          <w:sz w:val="16"/>
          <w:szCs w:val="16"/>
        </w:rPr>
        <w:t xml:space="preserve"> </w:t>
      </w:r>
      <w:r w:rsidRPr="00F73C44">
        <w:rPr>
          <w:rStyle w:val="Heading2Char"/>
          <w:rFonts w:asciiTheme="majorBidi" w:hAnsiTheme="majorBidi" w:cstheme="majorBidi"/>
          <w:sz w:val="16"/>
          <w:szCs w:val="16"/>
        </w:rPr>
        <w:t xml:space="preserve">shall have the meaning given to it in clause </w:t>
      </w:r>
      <w:proofErr w:type="gramStart"/>
      <w:r w:rsidRPr="00F73C44">
        <w:rPr>
          <w:rStyle w:val="Heading2Char"/>
          <w:rFonts w:asciiTheme="majorBidi" w:hAnsiTheme="majorBidi" w:cstheme="majorBidi"/>
          <w:sz w:val="16"/>
          <w:szCs w:val="16"/>
        </w:rPr>
        <w:t>19.1</w:t>
      </w:r>
      <w:r w:rsidRPr="00F73C44">
        <w:rPr>
          <w:rStyle w:val="Heading2Char"/>
          <w:rFonts w:asciiTheme="majorBidi" w:hAnsiTheme="majorBidi" w:cstheme="majorBidi"/>
          <w:bCs/>
          <w:sz w:val="16"/>
          <w:szCs w:val="16"/>
        </w:rPr>
        <w:t>;</w:t>
      </w:r>
      <w:proofErr w:type="gramEnd"/>
    </w:p>
    <w:p w14:paraId="59DC16C9" w14:textId="2F87A899" w:rsidR="00BD3936" w:rsidRPr="00BD3936" w:rsidRDefault="00BD3936" w:rsidP="008B24C6">
      <w:pPr>
        <w:pStyle w:val="Schedule2"/>
        <w:numPr>
          <w:ilvl w:val="0"/>
          <w:numId w:val="0"/>
        </w:numPr>
        <w:spacing w:after="60"/>
        <w:ind w:left="720"/>
        <w:jc w:val="both"/>
        <w:rPr>
          <w:rStyle w:val="Heading2Char"/>
          <w:rFonts w:asciiTheme="majorBidi" w:hAnsiTheme="majorBidi" w:cstheme="majorBidi"/>
          <w:sz w:val="16"/>
          <w:szCs w:val="16"/>
        </w:rPr>
      </w:pPr>
      <w:r w:rsidRPr="00BD3936">
        <w:rPr>
          <w:rStyle w:val="Heading2Char"/>
          <w:rFonts w:asciiTheme="majorBidi" w:hAnsiTheme="majorBidi" w:cstheme="majorBidi"/>
          <w:sz w:val="16"/>
          <w:szCs w:val="16"/>
        </w:rPr>
        <w:t>“</w:t>
      </w:r>
      <w:r w:rsidRPr="00BD3936">
        <w:rPr>
          <w:rStyle w:val="Heading2Char"/>
          <w:rFonts w:asciiTheme="majorBidi" w:hAnsiTheme="majorBidi" w:cstheme="majorBidi"/>
          <w:b/>
          <w:bCs/>
          <w:sz w:val="16"/>
          <w:szCs w:val="16"/>
        </w:rPr>
        <w:t>FM Termination Notice</w:t>
      </w:r>
      <w:r w:rsidRPr="00BD3936">
        <w:rPr>
          <w:rStyle w:val="Heading2Char"/>
          <w:rFonts w:asciiTheme="majorBidi" w:hAnsiTheme="majorBidi" w:cstheme="majorBidi"/>
          <w:bCs/>
          <w:sz w:val="16"/>
          <w:szCs w:val="16"/>
        </w:rPr>
        <w:t xml:space="preserve">” </w:t>
      </w:r>
      <w:r w:rsidRPr="00F73C44">
        <w:rPr>
          <w:rStyle w:val="Heading2Char"/>
          <w:rFonts w:asciiTheme="majorBidi" w:hAnsiTheme="majorBidi" w:cstheme="majorBidi"/>
          <w:sz w:val="16"/>
          <w:szCs w:val="16"/>
        </w:rPr>
        <w:t xml:space="preserve">shall have the meaning given to it in clause </w:t>
      </w:r>
      <w:proofErr w:type="gramStart"/>
      <w:r w:rsidRPr="00F73C44">
        <w:rPr>
          <w:rStyle w:val="Heading2Char"/>
          <w:rFonts w:asciiTheme="majorBidi" w:hAnsiTheme="majorBidi" w:cstheme="majorBidi"/>
          <w:sz w:val="16"/>
          <w:szCs w:val="16"/>
        </w:rPr>
        <w:t>19.</w:t>
      </w:r>
      <w:r>
        <w:rPr>
          <w:rStyle w:val="Heading2Char"/>
          <w:rFonts w:asciiTheme="majorBidi" w:hAnsiTheme="majorBidi" w:cstheme="majorBidi"/>
          <w:sz w:val="16"/>
          <w:szCs w:val="16"/>
        </w:rPr>
        <w:t>4(a)</w:t>
      </w:r>
      <w:r w:rsidRPr="00BD3936">
        <w:rPr>
          <w:rStyle w:val="Heading2Char"/>
          <w:rFonts w:asciiTheme="majorBidi" w:hAnsiTheme="majorBidi" w:cstheme="majorBidi"/>
          <w:sz w:val="16"/>
          <w:szCs w:val="16"/>
        </w:rPr>
        <w:t>;</w:t>
      </w:r>
      <w:proofErr w:type="gramEnd"/>
    </w:p>
    <w:p w14:paraId="3508B5C0" w14:textId="3DCE36C0" w:rsidR="00F73C44" w:rsidRPr="00F73C44" w:rsidRDefault="00F73C44" w:rsidP="008B24C6">
      <w:pPr>
        <w:pStyle w:val="Schedule2"/>
        <w:numPr>
          <w:ilvl w:val="0"/>
          <w:numId w:val="0"/>
        </w:numPr>
        <w:spacing w:after="60"/>
        <w:ind w:left="720"/>
        <w:jc w:val="both"/>
        <w:rPr>
          <w:rStyle w:val="Heading2Char"/>
          <w:rFonts w:asciiTheme="majorBidi" w:hAnsiTheme="majorBidi" w:cstheme="majorBidi"/>
          <w:sz w:val="16"/>
          <w:szCs w:val="16"/>
        </w:rPr>
      </w:pPr>
      <w:r w:rsidRPr="00F73C44">
        <w:rPr>
          <w:rStyle w:val="Heading2Char"/>
          <w:rFonts w:asciiTheme="majorBidi" w:hAnsiTheme="majorBidi" w:cstheme="majorBidi"/>
          <w:sz w:val="16"/>
          <w:szCs w:val="16"/>
        </w:rPr>
        <w:t>"</w:t>
      </w:r>
      <w:r w:rsidRPr="00F73C44">
        <w:rPr>
          <w:rStyle w:val="Heading2Char"/>
          <w:rFonts w:asciiTheme="majorBidi" w:hAnsiTheme="majorBidi" w:cstheme="majorBidi"/>
          <w:b/>
          <w:bCs/>
          <w:sz w:val="16"/>
          <w:szCs w:val="16"/>
        </w:rPr>
        <w:t>Force Majeure Event</w:t>
      </w:r>
      <w:r w:rsidRPr="00F73C44">
        <w:rPr>
          <w:rStyle w:val="Heading2Char"/>
          <w:rFonts w:asciiTheme="majorBidi" w:hAnsiTheme="majorBidi" w:cstheme="majorBidi"/>
          <w:sz w:val="16"/>
          <w:szCs w:val="16"/>
        </w:rPr>
        <w:t xml:space="preserve">" shall have the meaning given to it in clause </w:t>
      </w:r>
      <w:proofErr w:type="gramStart"/>
      <w:r w:rsidRPr="00F73C44">
        <w:rPr>
          <w:rStyle w:val="Heading2Char"/>
          <w:rFonts w:asciiTheme="majorBidi" w:hAnsiTheme="majorBidi" w:cstheme="majorBidi"/>
          <w:sz w:val="16"/>
          <w:szCs w:val="16"/>
        </w:rPr>
        <w:t>19.1</w:t>
      </w:r>
      <w:r w:rsidRPr="00F73C44">
        <w:rPr>
          <w:rStyle w:val="Heading2Char"/>
          <w:rFonts w:asciiTheme="majorBidi" w:hAnsiTheme="majorBidi" w:cstheme="majorBidi"/>
          <w:bCs/>
          <w:sz w:val="16"/>
          <w:szCs w:val="16"/>
        </w:rPr>
        <w:t>;</w:t>
      </w:r>
      <w:proofErr w:type="gramEnd"/>
      <w:r w:rsidRPr="00F73C44">
        <w:rPr>
          <w:rStyle w:val="Heading2Char"/>
          <w:rFonts w:asciiTheme="majorBidi" w:hAnsiTheme="majorBidi" w:cstheme="majorBidi"/>
          <w:bCs/>
          <w:sz w:val="16"/>
          <w:szCs w:val="16"/>
        </w:rPr>
        <w:t xml:space="preserve"> </w:t>
      </w:r>
    </w:p>
    <w:p w14:paraId="12190B54" w14:textId="31B352BC" w:rsidR="000C1A13" w:rsidRDefault="000C1A13" w:rsidP="008B24C6">
      <w:pPr>
        <w:pStyle w:val="Schedule2"/>
        <w:numPr>
          <w:ilvl w:val="0"/>
          <w:numId w:val="0"/>
        </w:numPr>
        <w:spacing w:after="60"/>
        <w:ind w:left="720"/>
        <w:jc w:val="both"/>
        <w:rPr>
          <w:rFonts w:asciiTheme="majorBidi" w:hAnsiTheme="majorBidi" w:cstheme="majorBidi"/>
          <w:sz w:val="16"/>
          <w:szCs w:val="16"/>
        </w:rPr>
      </w:pPr>
      <w:r w:rsidRPr="00433BB9">
        <w:rPr>
          <w:rFonts w:asciiTheme="majorBidi" w:hAnsiTheme="majorBidi" w:cstheme="majorBidi"/>
          <w:sz w:val="16"/>
          <w:szCs w:val="16"/>
        </w:rPr>
        <w:t>“</w:t>
      </w:r>
      <w:r w:rsidRPr="00433BB9">
        <w:rPr>
          <w:rFonts w:asciiTheme="majorBidi" w:hAnsiTheme="majorBidi" w:cstheme="majorBidi"/>
          <w:b/>
          <w:bCs w:val="0"/>
          <w:sz w:val="16"/>
          <w:szCs w:val="16"/>
        </w:rPr>
        <w:t>Good Industry Practice</w:t>
      </w:r>
      <w:r w:rsidRPr="00433BB9">
        <w:rPr>
          <w:rFonts w:asciiTheme="majorBidi" w:hAnsiTheme="majorBidi" w:cstheme="majorBidi"/>
          <w:sz w:val="16"/>
          <w:szCs w:val="16"/>
        </w:rPr>
        <w:t xml:space="preserve">” shall mean in relation to any undertaking and any circumstances, the exercise of such degree of skill, diligence, judgment, prudence and foresight which would reasonably and ordinarily be expected from a skilled and experienced person engaged in the same type of undertaking under the same or similar </w:t>
      </w:r>
      <w:proofErr w:type="gramStart"/>
      <w:r w:rsidRPr="00433BB9">
        <w:rPr>
          <w:rFonts w:asciiTheme="majorBidi" w:hAnsiTheme="majorBidi" w:cstheme="majorBidi"/>
          <w:sz w:val="16"/>
          <w:szCs w:val="16"/>
        </w:rPr>
        <w:t>circumstances</w:t>
      </w:r>
      <w:r>
        <w:rPr>
          <w:rFonts w:asciiTheme="majorBidi" w:hAnsiTheme="majorBidi" w:cstheme="majorBidi"/>
          <w:sz w:val="16"/>
          <w:szCs w:val="16"/>
        </w:rPr>
        <w:t>;</w:t>
      </w:r>
      <w:proofErr w:type="gramEnd"/>
    </w:p>
    <w:p w14:paraId="4779CAF7" w14:textId="74F7DE2C" w:rsidR="00120620" w:rsidRPr="00120620" w:rsidRDefault="00120620" w:rsidP="008B24C6">
      <w:pPr>
        <w:pStyle w:val="Schedule2"/>
        <w:numPr>
          <w:ilvl w:val="0"/>
          <w:numId w:val="0"/>
        </w:numPr>
        <w:spacing w:after="60"/>
        <w:ind w:left="720"/>
        <w:jc w:val="both"/>
      </w:pPr>
      <w:r w:rsidRPr="00120620">
        <w:rPr>
          <w:rFonts w:asciiTheme="majorBidi" w:hAnsiTheme="majorBidi" w:cstheme="majorBidi"/>
          <w:sz w:val="16"/>
          <w:szCs w:val="16"/>
        </w:rPr>
        <w:t>“</w:t>
      </w:r>
      <w:r w:rsidRPr="00120620">
        <w:rPr>
          <w:rFonts w:asciiTheme="majorBidi" w:hAnsiTheme="majorBidi" w:cstheme="majorBidi"/>
          <w:b/>
          <w:bCs w:val="0"/>
          <w:sz w:val="16"/>
          <w:szCs w:val="16"/>
        </w:rPr>
        <w:t>HSE</w:t>
      </w:r>
      <w:r w:rsidRPr="00120620">
        <w:rPr>
          <w:rFonts w:asciiTheme="majorBidi" w:hAnsiTheme="majorBidi" w:cstheme="majorBidi"/>
          <w:sz w:val="16"/>
          <w:szCs w:val="16"/>
        </w:rPr>
        <w:t xml:space="preserve">” shall have the meaning given to it in clause </w:t>
      </w:r>
      <w:proofErr w:type="gramStart"/>
      <w:r w:rsidRPr="00120620">
        <w:rPr>
          <w:rFonts w:asciiTheme="majorBidi" w:hAnsiTheme="majorBidi" w:cstheme="majorBidi"/>
          <w:sz w:val="16"/>
          <w:szCs w:val="16"/>
        </w:rPr>
        <w:t>4.9(d);</w:t>
      </w:r>
      <w:proofErr w:type="gramEnd"/>
    </w:p>
    <w:p w14:paraId="4297D066" w14:textId="3442DB6F" w:rsidR="00120620" w:rsidRDefault="00120620" w:rsidP="008B24C6">
      <w:pPr>
        <w:pStyle w:val="Schedule2"/>
        <w:numPr>
          <w:ilvl w:val="0"/>
          <w:numId w:val="0"/>
        </w:numPr>
        <w:spacing w:after="60"/>
        <w:ind w:left="720"/>
        <w:jc w:val="both"/>
        <w:rPr>
          <w:rFonts w:asciiTheme="majorBidi" w:hAnsiTheme="majorBidi" w:cstheme="majorBidi"/>
          <w:b/>
          <w:bCs w:val="0"/>
          <w:sz w:val="16"/>
          <w:szCs w:val="16"/>
        </w:rPr>
      </w:pPr>
      <w:r w:rsidRPr="00120620">
        <w:rPr>
          <w:rFonts w:asciiTheme="majorBidi" w:hAnsiTheme="majorBidi" w:cstheme="majorBidi"/>
          <w:sz w:val="16"/>
          <w:szCs w:val="16"/>
        </w:rPr>
        <w:t>“</w:t>
      </w:r>
      <w:r>
        <w:rPr>
          <w:rFonts w:asciiTheme="majorBidi" w:hAnsiTheme="majorBidi" w:cstheme="majorBidi"/>
          <w:b/>
          <w:bCs w:val="0"/>
          <w:sz w:val="16"/>
          <w:szCs w:val="16"/>
        </w:rPr>
        <w:t>Intellectual Property Rights</w:t>
      </w:r>
      <w:r w:rsidRPr="00120620">
        <w:rPr>
          <w:rFonts w:asciiTheme="majorBidi" w:hAnsiTheme="majorBidi" w:cstheme="majorBidi"/>
          <w:sz w:val="16"/>
          <w:szCs w:val="16"/>
        </w:rPr>
        <w:t xml:space="preserve">” </w:t>
      </w:r>
      <w:r>
        <w:rPr>
          <w:rFonts w:asciiTheme="majorBidi" w:hAnsiTheme="majorBidi" w:cstheme="majorBidi"/>
          <w:sz w:val="16"/>
          <w:szCs w:val="16"/>
        </w:rPr>
        <w:t>or “</w:t>
      </w:r>
      <w:r w:rsidRPr="00120620">
        <w:rPr>
          <w:rFonts w:asciiTheme="majorBidi" w:hAnsiTheme="majorBidi" w:cstheme="majorBidi"/>
          <w:b/>
          <w:bCs w:val="0"/>
          <w:sz w:val="16"/>
          <w:szCs w:val="16"/>
        </w:rPr>
        <w:t>IPR</w:t>
      </w:r>
      <w:r>
        <w:rPr>
          <w:rFonts w:asciiTheme="majorBidi" w:hAnsiTheme="majorBidi" w:cstheme="majorBidi"/>
          <w:sz w:val="16"/>
          <w:szCs w:val="16"/>
        </w:rPr>
        <w:t xml:space="preserve">” </w:t>
      </w:r>
      <w:r w:rsidRPr="00120620">
        <w:rPr>
          <w:rFonts w:asciiTheme="majorBidi" w:hAnsiTheme="majorBidi" w:cstheme="majorBidi"/>
          <w:sz w:val="16"/>
          <w:szCs w:val="16"/>
        </w:rPr>
        <w:t xml:space="preserve">shall have the meaning given to in clause </w:t>
      </w:r>
      <w:proofErr w:type="gramStart"/>
      <w:r w:rsidRPr="00120620">
        <w:rPr>
          <w:rFonts w:asciiTheme="majorBidi" w:hAnsiTheme="majorBidi" w:cstheme="majorBidi"/>
          <w:sz w:val="16"/>
          <w:szCs w:val="16"/>
        </w:rPr>
        <w:t>9.6;</w:t>
      </w:r>
      <w:proofErr w:type="gramEnd"/>
      <w:r>
        <w:rPr>
          <w:rFonts w:asciiTheme="majorBidi" w:hAnsiTheme="majorBidi" w:cstheme="majorBidi"/>
          <w:b/>
          <w:bCs w:val="0"/>
          <w:sz w:val="16"/>
          <w:szCs w:val="16"/>
        </w:rPr>
        <w:t xml:space="preserve"> </w:t>
      </w:r>
    </w:p>
    <w:p w14:paraId="3334C177" w14:textId="6D892D32" w:rsidR="00C80A8D" w:rsidRDefault="000C7CE6" w:rsidP="008B24C6">
      <w:pPr>
        <w:pStyle w:val="Schedule2"/>
        <w:numPr>
          <w:ilvl w:val="0"/>
          <w:numId w:val="0"/>
        </w:numPr>
        <w:spacing w:after="60"/>
        <w:ind w:left="720"/>
        <w:jc w:val="both"/>
        <w:rPr>
          <w:rFonts w:asciiTheme="majorBidi" w:hAnsiTheme="majorBidi" w:cstheme="majorBidi"/>
          <w:bCs w:val="0"/>
          <w:sz w:val="16"/>
          <w:szCs w:val="16"/>
        </w:rPr>
      </w:pPr>
      <w:r>
        <w:rPr>
          <w:rFonts w:asciiTheme="majorBidi" w:hAnsiTheme="majorBidi" w:cstheme="majorBidi"/>
          <w:b/>
          <w:bCs w:val="0"/>
          <w:sz w:val="16"/>
          <w:szCs w:val="16"/>
        </w:rPr>
        <w:t>“</w:t>
      </w:r>
      <w:hyperlink r:id="rId10" w:history="1">
        <w:r w:rsidRPr="00490D84">
          <w:rPr>
            <w:rStyle w:val="Heading2Char"/>
            <w:rFonts w:asciiTheme="majorBidi" w:hAnsiTheme="majorBidi" w:cstheme="majorBidi"/>
            <w:b/>
            <w:sz w:val="16"/>
          </w:rPr>
          <w:t>Performance Guarantee</w:t>
        </w:r>
      </w:hyperlink>
      <w:r>
        <w:rPr>
          <w:rFonts w:asciiTheme="majorBidi" w:hAnsiTheme="majorBidi" w:cstheme="majorBidi"/>
          <w:bCs w:val="0"/>
          <w:sz w:val="16"/>
          <w:szCs w:val="16"/>
        </w:rPr>
        <w:t>”</w:t>
      </w:r>
      <w:r w:rsidRPr="000C7CE6">
        <w:rPr>
          <w:rFonts w:asciiTheme="majorBidi" w:hAnsiTheme="majorBidi" w:cstheme="majorBidi"/>
          <w:bCs w:val="0"/>
          <w:sz w:val="16"/>
          <w:szCs w:val="16"/>
        </w:rPr>
        <w:t xml:space="preserve"> means the bank guarantee submitted by </w:t>
      </w:r>
      <w:r>
        <w:rPr>
          <w:rFonts w:asciiTheme="majorBidi" w:hAnsiTheme="majorBidi" w:cstheme="majorBidi"/>
          <w:bCs w:val="0"/>
          <w:sz w:val="16"/>
          <w:szCs w:val="16"/>
        </w:rPr>
        <w:t>Service Provider</w:t>
      </w:r>
      <w:r w:rsidRPr="000C7CE6">
        <w:rPr>
          <w:rFonts w:asciiTheme="majorBidi" w:hAnsiTheme="majorBidi" w:cstheme="majorBidi"/>
          <w:bCs w:val="0"/>
          <w:sz w:val="16"/>
          <w:szCs w:val="16"/>
        </w:rPr>
        <w:t xml:space="preserve"> to secure </w:t>
      </w:r>
      <w:r>
        <w:rPr>
          <w:rFonts w:asciiTheme="majorBidi" w:hAnsiTheme="majorBidi" w:cstheme="majorBidi"/>
          <w:bCs w:val="0"/>
          <w:sz w:val="16"/>
          <w:szCs w:val="16"/>
        </w:rPr>
        <w:t xml:space="preserve">its </w:t>
      </w:r>
      <w:r w:rsidRPr="000C7CE6">
        <w:rPr>
          <w:rFonts w:asciiTheme="majorBidi" w:hAnsiTheme="majorBidi" w:cstheme="majorBidi"/>
          <w:bCs w:val="0"/>
          <w:sz w:val="16"/>
          <w:szCs w:val="16"/>
        </w:rPr>
        <w:t>obligations under th</w:t>
      </w:r>
      <w:r>
        <w:rPr>
          <w:rFonts w:asciiTheme="majorBidi" w:hAnsiTheme="majorBidi" w:cstheme="majorBidi"/>
          <w:bCs w:val="0"/>
          <w:sz w:val="16"/>
          <w:szCs w:val="16"/>
        </w:rPr>
        <w:t>is</w:t>
      </w:r>
      <w:r w:rsidRPr="000C7CE6">
        <w:rPr>
          <w:rFonts w:asciiTheme="majorBidi" w:hAnsiTheme="majorBidi" w:cstheme="majorBidi"/>
          <w:bCs w:val="0"/>
          <w:sz w:val="16"/>
          <w:szCs w:val="16"/>
        </w:rPr>
        <w:t xml:space="preserve"> </w:t>
      </w:r>
      <w:proofErr w:type="gramStart"/>
      <w:r>
        <w:rPr>
          <w:rFonts w:asciiTheme="majorBidi" w:hAnsiTheme="majorBidi" w:cstheme="majorBidi"/>
          <w:bCs w:val="0"/>
          <w:sz w:val="16"/>
          <w:szCs w:val="16"/>
        </w:rPr>
        <w:t>C</w:t>
      </w:r>
      <w:r w:rsidRPr="000C7CE6">
        <w:rPr>
          <w:rFonts w:asciiTheme="majorBidi" w:hAnsiTheme="majorBidi" w:cstheme="majorBidi"/>
          <w:bCs w:val="0"/>
          <w:sz w:val="16"/>
          <w:szCs w:val="16"/>
        </w:rPr>
        <w:t>ontract</w:t>
      </w:r>
      <w:r>
        <w:rPr>
          <w:rFonts w:asciiTheme="majorBidi" w:hAnsiTheme="majorBidi" w:cstheme="majorBidi"/>
          <w:bCs w:val="0"/>
          <w:sz w:val="16"/>
          <w:szCs w:val="16"/>
        </w:rPr>
        <w:t>;</w:t>
      </w:r>
      <w:proofErr w:type="gramEnd"/>
    </w:p>
    <w:p w14:paraId="219D3521" w14:textId="77777777" w:rsidR="001C027A" w:rsidRDefault="00C80A8D" w:rsidP="008B24C6">
      <w:pPr>
        <w:pStyle w:val="Schedule2"/>
        <w:numPr>
          <w:ilvl w:val="0"/>
          <w:numId w:val="0"/>
        </w:numPr>
        <w:spacing w:after="60"/>
        <w:ind w:left="720"/>
        <w:jc w:val="both"/>
        <w:rPr>
          <w:rFonts w:asciiTheme="majorBidi" w:hAnsiTheme="majorBidi" w:cstheme="majorBidi"/>
          <w:sz w:val="16"/>
          <w:szCs w:val="16"/>
          <w:lang w:val="en-US"/>
        </w:rPr>
      </w:pPr>
      <w:r w:rsidRPr="00C80A8D">
        <w:rPr>
          <w:rFonts w:asciiTheme="majorBidi" w:hAnsiTheme="majorBidi" w:cstheme="majorBidi"/>
          <w:bCs w:val="0"/>
          <w:sz w:val="16"/>
          <w:szCs w:val="16"/>
          <w:lang w:val="en-US"/>
        </w:rPr>
        <w:t>“</w:t>
      </w:r>
      <w:r w:rsidRPr="00C80A8D">
        <w:rPr>
          <w:rFonts w:asciiTheme="majorBidi" w:hAnsiTheme="majorBidi" w:cstheme="majorBidi"/>
          <w:b/>
          <w:sz w:val="16"/>
          <w:szCs w:val="16"/>
          <w:lang w:val="en-US"/>
        </w:rPr>
        <w:t>Personal Data</w:t>
      </w:r>
      <w:r w:rsidRPr="00C80A8D">
        <w:rPr>
          <w:rFonts w:asciiTheme="majorBidi" w:hAnsiTheme="majorBidi" w:cstheme="majorBidi"/>
          <w:bCs w:val="0"/>
          <w:sz w:val="16"/>
          <w:szCs w:val="16"/>
          <w:lang w:val="en-US"/>
        </w:rPr>
        <w:t>”</w:t>
      </w:r>
      <w:r w:rsidR="001F6DAB">
        <w:rPr>
          <w:rFonts w:asciiTheme="majorBidi" w:hAnsiTheme="majorBidi" w:cstheme="majorBidi"/>
          <w:sz w:val="16"/>
          <w:szCs w:val="16"/>
        </w:rPr>
        <w:t xml:space="preserve"> means</w:t>
      </w:r>
      <w:r w:rsidR="00916180">
        <w:rPr>
          <w:rFonts w:asciiTheme="majorBidi" w:hAnsiTheme="majorBidi" w:cstheme="majorBidi"/>
          <w:b/>
          <w:sz w:val="16"/>
          <w:szCs w:val="16"/>
          <w:lang w:val="en-US"/>
        </w:rPr>
        <w:t xml:space="preserve"> </w:t>
      </w:r>
      <w:r w:rsidR="00916180" w:rsidRPr="001C027A">
        <w:rPr>
          <w:rFonts w:asciiTheme="majorBidi" w:hAnsiTheme="majorBidi" w:cstheme="majorBidi"/>
          <w:bCs w:val="0"/>
          <w:sz w:val="16"/>
          <w:szCs w:val="16"/>
          <w:lang w:val="en-US"/>
        </w:rPr>
        <w:t xml:space="preserve">any </w:t>
      </w:r>
      <w:r w:rsidR="00916180">
        <w:rPr>
          <w:rFonts w:asciiTheme="majorBidi" w:hAnsiTheme="majorBidi" w:cstheme="majorBidi"/>
          <w:sz w:val="16"/>
          <w:szCs w:val="16"/>
        </w:rPr>
        <w:t>information</w:t>
      </w:r>
      <w:r w:rsidR="001F6DAB" w:rsidRPr="001F6DAB">
        <w:rPr>
          <w:rFonts w:asciiTheme="majorBidi" w:hAnsiTheme="majorBidi" w:cstheme="majorBidi"/>
          <w:sz w:val="16"/>
          <w:szCs w:val="16"/>
        </w:rPr>
        <w:t xml:space="preserve"> relating to an identified natural </w:t>
      </w:r>
      <w:proofErr w:type="gramStart"/>
      <w:r w:rsidR="001F6DAB" w:rsidRPr="001F6DAB">
        <w:rPr>
          <w:rFonts w:asciiTheme="majorBidi" w:hAnsiTheme="majorBidi" w:cstheme="majorBidi"/>
          <w:sz w:val="16"/>
          <w:szCs w:val="16"/>
        </w:rPr>
        <w:t>person</w:t>
      </w:r>
      <w:r w:rsidR="00916180">
        <w:rPr>
          <w:rFonts w:asciiTheme="majorBidi" w:hAnsiTheme="majorBidi" w:cstheme="majorBidi"/>
          <w:sz w:val="16"/>
          <w:szCs w:val="16"/>
        </w:rPr>
        <w:t>;</w:t>
      </w:r>
      <w:proofErr w:type="gramEnd"/>
      <w:r w:rsidR="00916180">
        <w:rPr>
          <w:rFonts w:asciiTheme="majorBidi" w:hAnsiTheme="majorBidi" w:cstheme="majorBidi"/>
          <w:sz w:val="16"/>
          <w:szCs w:val="16"/>
        </w:rPr>
        <w:t xml:space="preserve"> </w:t>
      </w:r>
      <w:r w:rsidR="001F6DAB" w:rsidRPr="00916180" w:rsidDel="001F6DAB">
        <w:rPr>
          <w:rFonts w:asciiTheme="majorBidi" w:hAnsiTheme="majorBidi" w:cstheme="majorBidi"/>
          <w:sz w:val="16"/>
          <w:szCs w:val="16"/>
          <w:lang w:val="en-US"/>
        </w:rPr>
        <w:t xml:space="preserve"> </w:t>
      </w:r>
    </w:p>
    <w:p w14:paraId="0E95367F" w14:textId="132C3295" w:rsidR="00C922A3" w:rsidRDefault="00C922A3" w:rsidP="008B24C6">
      <w:pPr>
        <w:pStyle w:val="Schedule2"/>
        <w:numPr>
          <w:ilvl w:val="0"/>
          <w:numId w:val="0"/>
        </w:numPr>
        <w:spacing w:after="60"/>
        <w:ind w:left="720"/>
        <w:jc w:val="both"/>
        <w:rPr>
          <w:rStyle w:val="Heading2Char"/>
          <w:rFonts w:asciiTheme="majorBidi" w:hAnsiTheme="majorBidi" w:cstheme="majorBidi"/>
          <w:sz w:val="16"/>
          <w:szCs w:val="16"/>
        </w:rPr>
      </w:pPr>
      <w:r>
        <w:rPr>
          <w:rStyle w:val="Heading2Char"/>
          <w:rFonts w:asciiTheme="majorBidi" w:hAnsiTheme="majorBidi" w:cstheme="majorBidi"/>
          <w:sz w:val="16"/>
          <w:szCs w:val="16"/>
        </w:rPr>
        <w:t>“</w:t>
      </w:r>
      <w:r w:rsidRPr="00433BB9">
        <w:rPr>
          <w:rStyle w:val="Heading2Char"/>
          <w:rFonts w:asciiTheme="majorBidi" w:hAnsiTheme="majorBidi" w:cstheme="majorBidi"/>
          <w:b/>
          <w:sz w:val="16"/>
          <w:szCs w:val="16"/>
        </w:rPr>
        <w:t>Purchase Order</w:t>
      </w:r>
      <w:r>
        <w:rPr>
          <w:rStyle w:val="Heading2Char"/>
          <w:rFonts w:asciiTheme="majorBidi" w:hAnsiTheme="majorBidi" w:cstheme="majorBidi"/>
          <w:sz w:val="16"/>
          <w:szCs w:val="16"/>
        </w:rPr>
        <w:t>”</w:t>
      </w:r>
      <w:r w:rsidRPr="00490D84">
        <w:rPr>
          <w:rStyle w:val="Heading2Char"/>
          <w:rFonts w:asciiTheme="majorBidi" w:hAnsiTheme="majorBidi" w:cstheme="majorBidi"/>
          <w:sz w:val="16"/>
          <w:szCs w:val="16"/>
        </w:rPr>
        <w:t xml:space="preserve"> </w:t>
      </w:r>
      <w:r w:rsidRPr="00433BB9">
        <w:rPr>
          <w:rStyle w:val="Heading2Char"/>
          <w:rFonts w:asciiTheme="majorBidi" w:hAnsiTheme="majorBidi" w:cstheme="majorBidi"/>
          <w:sz w:val="16"/>
          <w:szCs w:val="16"/>
        </w:rPr>
        <w:t xml:space="preserve">means the purchase order issued by Customer detailing the Services to be provided by </w:t>
      </w:r>
      <w:r>
        <w:rPr>
          <w:rStyle w:val="Heading2Char"/>
          <w:rFonts w:asciiTheme="majorBidi" w:hAnsiTheme="majorBidi" w:cstheme="majorBidi"/>
          <w:sz w:val="16"/>
          <w:szCs w:val="16"/>
        </w:rPr>
        <w:t xml:space="preserve">Service Provider </w:t>
      </w:r>
      <w:r w:rsidRPr="00433BB9">
        <w:rPr>
          <w:rStyle w:val="Heading2Char"/>
          <w:rFonts w:asciiTheme="majorBidi" w:hAnsiTheme="majorBidi" w:cstheme="majorBidi"/>
          <w:sz w:val="16"/>
          <w:szCs w:val="16"/>
        </w:rPr>
        <w:t xml:space="preserve">to Customer and to which these terms and conditions </w:t>
      </w:r>
      <w:proofErr w:type="gramStart"/>
      <w:r w:rsidRPr="00433BB9">
        <w:rPr>
          <w:rStyle w:val="Heading2Char"/>
          <w:rFonts w:asciiTheme="majorBidi" w:hAnsiTheme="majorBidi" w:cstheme="majorBidi"/>
          <w:sz w:val="16"/>
          <w:szCs w:val="16"/>
        </w:rPr>
        <w:t>relate;</w:t>
      </w:r>
      <w:proofErr w:type="gramEnd"/>
      <w:r w:rsidR="00433BB9">
        <w:rPr>
          <w:rStyle w:val="Heading2Char"/>
          <w:rFonts w:asciiTheme="majorBidi" w:hAnsiTheme="majorBidi" w:cstheme="majorBidi"/>
          <w:sz w:val="16"/>
          <w:szCs w:val="16"/>
        </w:rPr>
        <w:t xml:space="preserve"> </w:t>
      </w:r>
    </w:p>
    <w:p w14:paraId="50D59C07" w14:textId="3708F5A3" w:rsidR="00F73C44" w:rsidRPr="00F73C44" w:rsidRDefault="00F73C44" w:rsidP="008B24C6">
      <w:pPr>
        <w:pStyle w:val="Schedule2"/>
        <w:numPr>
          <w:ilvl w:val="0"/>
          <w:numId w:val="0"/>
        </w:numPr>
        <w:spacing w:after="60"/>
        <w:ind w:left="720"/>
        <w:jc w:val="both"/>
        <w:rPr>
          <w:rStyle w:val="Heading2Char"/>
          <w:rFonts w:asciiTheme="majorBidi" w:hAnsiTheme="majorBidi" w:cstheme="majorBidi"/>
          <w:sz w:val="16"/>
          <w:szCs w:val="16"/>
        </w:rPr>
      </w:pPr>
      <w:r w:rsidRPr="00F73C44">
        <w:rPr>
          <w:rStyle w:val="Heading2Char"/>
          <w:rFonts w:asciiTheme="majorBidi" w:hAnsiTheme="majorBidi" w:cstheme="majorBidi"/>
          <w:sz w:val="16"/>
          <w:szCs w:val="16"/>
        </w:rPr>
        <w:t>“</w:t>
      </w:r>
      <w:r w:rsidRPr="00F73C44">
        <w:rPr>
          <w:rStyle w:val="Heading2Char"/>
          <w:rFonts w:asciiTheme="majorBidi" w:hAnsiTheme="majorBidi" w:cstheme="majorBidi"/>
          <w:b/>
          <w:bCs/>
          <w:sz w:val="16"/>
          <w:szCs w:val="16"/>
        </w:rPr>
        <w:t>Relevant Requirements</w:t>
      </w:r>
      <w:r w:rsidRPr="00F73C44">
        <w:rPr>
          <w:rStyle w:val="Heading2Char"/>
          <w:rFonts w:asciiTheme="majorBidi" w:hAnsiTheme="majorBidi" w:cstheme="majorBidi"/>
          <w:sz w:val="16"/>
          <w:szCs w:val="16"/>
        </w:rPr>
        <w:t xml:space="preserve">” </w:t>
      </w:r>
      <w:r w:rsidRPr="00F73C44">
        <w:rPr>
          <w:rStyle w:val="Heading2Char"/>
          <w:rFonts w:asciiTheme="majorBidi" w:hAnsiTheme="majorBidi" w:cstheme="majorBidi"/>
          <w:sz w:val="16"/>
        </w:rPr>
        <w:t>shall have the meaning given to in clause</w:t>
      </w:r>
      <w:r w:rsidRPr="00F73C44">
        <w:rPr>
          <w:rStyle w:val="Heading2Char"/>
          <w:rFonts w:asciiTheme="majorBidi" w:hAnsiTheme="majorBidi" w:cstheme="majorBidi"/>
          <w:bCs/>
          <w:sz w:val="16"/>
        </w:rPr>
        <w:t xml:space="preserve"> </w:t>
      </w:r>
      <w:proofErr w:type="gramStart"/>
      <w:r w:rsidRPr="00F73C44">
        <w:rPr>
          <w:rStyle w:val="Heading2Char"/>
          <w:rFonts w:asciiTheme="majorBidi" w:hAnsiTheme="majorBidi" w:cstheme="majorBidi"/>
          <w:bCs/>
          <w:sz w:val="16"/>
        </w:rPr>
        <w:t>17.1(a);</w:t>
      </w:r>
      <w:proofErr w:type="gramEnd"/>
    </w:p>
    <w:p w14:paraId="3F2844B8" w14:textId="49DCD93A" w:rsidR="00004F3F" w:rsidRDefault="00C53F22" w:rsidP="008B24C6">
      <w:pPr>
        <w:pStyle w:val="Schedule2"/>
        <w:numPr>
          <w:ilvl w:val="0"/>
          <w:numId w:val="0"/>
        </w:numPr>
        <w:spacing w:after="60"/>
        <w:ind w:left="720"/>
        <w:jc w:val="both"/>
        <w:rPr>
          <w:rFonts w:asciiTheme="majorBidi" w:hAnsiTheme="majorBidi" w:cstheme="majorBidi"/>
          <w:bCs w:val="0"/>
          <w:sz w:val="16"/>
          <w:szCs w:val="16"/>
        </w:rPr>
      </w:pPr>
      <w:r w:rsidRPr="00433BB9">
        <w:rPr>
          <w:rStyle w:val="Heading2Char"/>
          <w:rFonts w:asciiTheme="majorBidi" w:hAnsiTheme="majorBidi" w:cstheme="majorBidi"/>
          <w:sz w:val="16"/>
          <w:szCs w:val="16"/>
        </w:rPr>
        <w:t>"</w:t>
      </w:r>
      <w:r w:rsidRPr="00490D84">
        <w:rPr>
          <w:rStyle w:val="Heading2Char"/>
          <w:rFonts w:asciiTheme="majorBidi" w:hAnsiTheme="majorBidi" w:cstheme="majorBidi"/>
          <w:b/>
          <w:bCs/>
          <w:sz w:val="16"/>
          <w:szCs w:val="16"/>
        </w:rPr>
        <w:t>Services</w:t>
      </w:r>
      <w:r w:rsidRPr="00490D84">
        <w:rPr>
          <w:rStyle w:val="Heading2Char"/>
          <w:rFonts w:asciiTheme="majorBidi" w:hAnsiTheme="majorBidi" w:cstheme="majorBidi"/>
          <w:sz w:val="16"/>
          <w:szCs w:val="16"/>
        </w:rPr>
        <w:t xml:space="preserve">" means </w:t>
      </w:r>
      <w:r w:rsidRPr="00C53F22">
        <w:rPr>
          <w:rFonts w:asciiTheme="majorBidi" w:hAnsiTheme="majorBidi" w:cstheme="majorBidi"/>
          <w:bCs w:val="0"/>
          <w:sz w:val="16"/>
          <w:szCs w:val="16"/>
        </w:rPr>
        <w:t xml:space="preserve">any material, goods, products, software or services described in the relevant </w:t>
      </w:r>
      <w:r w:rsidR="001E321D">
        <w:rPr>
          <w:rFonts w:asciiTheme="majorBidi" w:hAnsiTheme="majorBidi" w:cstheme="majorBidi"/>
          <w:bCs w:val="0"/>
          <w:sz w:val="16"/>
          <w:szCs w:val="16"/>
        </w:rPr>
        <w:t>P</w:t>
      </w:r>
      <w:r w:rsidR="001E321D" w:rsidRPr="00C53F22">
        <w:rPr>
          <w:rFonts w:asciiTheme="majorBidi" w:hAnsiTheme="majorBidi" w:cstheme="majorBidi"/>
          <w:bCs w:val="0"/>
          <w:sz w:val="16"/>
          <w:szCs w:val="16"/>
        </w:rPr>
        <w:t xml:space="preserve">urchase </w:t>
      </w:r>
      <w:r w:rsidR="001E321D">
        <w:rPr>
          <w:rFonts w:asciiTheme="majorBidi" w:hAnsiTheme="majorBidi" w:cstheme="majorBidi"/>
          <w:bCs w:val="0"/>
          <w:sz w:val="16"/>
          <w:szCs w:val="16"/>
        </w:rPr>
        <w:t>O</w:t>
      </w:r>
      <w:r w:rsidR="001E321D" w:rsidRPr="00C53F22">
        <w:rPr>
          <w:rFonts w:asciiTheme="majorBidi" w:hAnsiTheme="majorBidi" w:cstheme="majorBidi"/>
          <w:bCs w:val="0"/>
          <w:sz w:val="16"/>
          <w:szCs w:val="16"/>
        </w:rPr>
        <w:t>rder</w:t>
      </w:r>
      <w:r w:rsidR="001E321D">
        <w:rPr>
          <w:rFonts w:asciiTheme="majorBidi" w:hAnsiTheme="majorBidi" w:cstheme="majorBidi"/>
          <w:bCs w:val="0"/>
          <w:sz w:val="16"/>
          <w:szCs w:val="16"/>
        </w:rPr>
        <w:t xml:space="preserve"> </w:t>
      </w:r>
      <w:r>
        <w:rPr>
          <w:rFonts w:asciiTheme="majorBidi" w:hAnsiTheme="majorBidi" w:cstheme="majorBidi"/>
          <w:bCs w:val="0"/>
          <w:sz w:val="16"/>
          <w:szCs w:val="16"/>
        </w:rPr>
        <w:t xml:space="preserve">to be provided by Service Provider to the </w:t>
      </w:r>
      <w:proofErr w:type="gramStart"/>
      <w:r>
        <w:rPr>
          <w:rFonts w:asciiTheme="majorBidi" w:hAnsiTheme="majorBidi" w:cstheme="majorBidi"/>
          <w:bCs w:val="0"/>
          <w:sz w:val="16"/>
          <w:szCs w:val="16"/>
        </w:rPr>
        <w:t>Customer</w:t>
      </w:r>
      <w:r w:rsidR="00004F3F">
        <w:rPr>
          <w:rFonts w:asciiTheme="majorBidi" w:hAnsiTheme="majorBidi" w:cstheme="majorBidi"/>
          <w:bCs w:val="0"/>
          <w:sz w:val="16"/>
          <w:szCs w:val="16"/>
        </w:rPr>
        <w:t>;</w:t>
      </w:r>
      <w:proofErr w:type="gramEnd"/>
    </w:p>
    <w:p w14:paraId="2E2955A1" w14:textId="0AADAB4C" w:rsidR="004F7262" w:rsidRPr="001C027A" w:rsidRDefault="004F7262" w:rsidP="008B24C6">
      <w:pPr>
        <w:pStyle w:val="Schedule2"/>
        <w:numPr>
          <w:ilvl w:val="0"/>
          <w:numId w:val="0"/>
        </w:numPr>
        <w:spacing w:after="60"/>
        <w:ind w:left="720"/>
        <w:jc w:val="both"/>
        <w:rPr>
          <w:rStyle w:val="Heading2Char"/>
          <w:rFonts w:asciiTheme="majorBidi" w:hAnsiTheme="majorBidi" w:cstheme="majorBidi"/>
          <w:sz w:val="16"/>
        </w:rPr>
      </w:pPr>
      <w:r w:rsidRPr="001C027A">
        <w:rPr>
          <w:rStyle w:val="Heading2Char"/>
          <w:rFonts w:asciiTheme="majorBidi" w:hAnsiTheme="majorBidi" w:cstheme="majorBidi"/>
          <w:sz w:val="16"/>
          <w:szCs w:val="16"/>
        </w:rPr>
        <w:t>“</w:t>
      </w:r>
      <w:r w:rsidRPr="001C027A">
        <w:rPr>
          <w:rStyle w:val="Heading2Char"/>
          <w:rFonts w:asciiTheme="majorBidi" w:hAnsiTheme="majorBidi" w:cstheme="majorBidi"/>
          <w:b/>
          <w:bCs/>
          <w:sz w:val="16"/>
          <w:szCs w:val="16"/>
        </w:rPr>
        <w:t>Service Provider</w:t>
      </w:r>
      <w:r w:rsidRPr="001C027A">
        <w:rPr>
          <w:rStyle w:val="Heading2Char"/>
          <w:rFonts w:asciiTheme="majorBidi" w:hAnsiTheme="majorBidi" w:cstheme="majorBidi"/>
          <w:sz w:val="16"/>
          <w:szCs w:val="16"/>
        </w:rPr>
        <w:t xml:space="preserve">” means the party identified in the Purchase Order as the service provider of the </w:t>
      </w:r>
      <w:proofErr w:type="gramStart"/>
      <w:r w:rsidRPr="001C027A">
        <w:rPr>
          <w:rStyle w:val="Heading2Char"/>
          <w:rFonts w:asciiTheme="majorBidi" w:hAnsiTheme="majorBidi" w:cstheme="majorBidi"/>
          <w:sz w:val="16"/>
          <w:szCs w:val="16"/>
        </w:rPr>
        <w:t>Services;</w:t>
      </w:r>
      <w:proofErr w:type="gramEnd"/>
      <w:r w:rsidRPr="001C027A">
        <w:rPr>
          <w:rStyle w:val="Heading2Char"/>
          <w:rFonts w:asciiTheme="majorBidi" w:hAnsiTheme="majorBidi" w:cstheme="majorBidi"/>
          <w:sz w:val="16"/>
          <w:szCs w:val="16"/>
        </w:rPr>
        <w:t xml:space="preserve"> </w:t>
      </w:r>
    </w:p>
    <w:p w14:paraId="3EC09E45" w14:textId="3EF932F3" w:rsidR="00004F3F" w:rsidRDefault="00004F3F" w:rsidP="008B24C6">
      <w:pPr>
        <w:pStyle w:val="Schedule2"/>
        <w:numPr>
          <w:ilvl w:val="0"/>
          <w:numId w:val="0"/>
        </w:numPr>
        <w:spacing w:after="60"/>
        <w:ind w:left="720"/>
        <w:jc w:val="both"/>
        <w:rPr>
          <w:rFonts w:asciiTheme="majorBidi" w:hAnsiTheme="majorBidi" w:cstheme="majorBidi"/>
          <w:bCs w:val="0"/>
          <w:sz w:val="16"/>
          <w:szCs w:val="16"/>
        </w:rPr>
      </w:pPr>
      <w:r>
        <w:rPr>
          <w:rFonts w:asciiTheme="majorBidi" w:hAnsiTheme="majorBidi" w:cstheme="majorBidi"/>
          <w:bCs w:val="0"/>
          <w:sz w:val="16"/>
          <w:szCs w:val="16"/>
        </w:rPr>
        <w:t>“</w:t>
      </w:r>
      <w:r w:rsidRPr="00004F3F">
        <w:rPr>
          <w:rFonts w:asciiTheme="majorBidi" w:hAnsiTheme="majorBidi" w:cstheme="majorBidi"/>
          <w:b/>
          <w:sz w:val="16"/>
          <w:szCs w:val="16"/>
        </w:rPr>
        <w:t>Term</w:t>
      </w:r>
      <w:r>
        <w:rPr>
          <w:rFonts w:asciiTheme="majorBidi" w:hAnsiTheme="majorBidi" w:cstheme="majorBidi"/>
          <w:bCs w:val="0"/>
          <w:sz w:val="16"/>
          <w:szCs w:val="16"/>
        </w:rPr>
        <w:t>”</w:t>
      </w:r>
      <w:r w:rsidRPr="00004F3F">
        <w:rPr>
          <w:rFonts w:asciiTheme="majorBidi" w:hAnsiTheme="majorBidi" w:cstheme="majorBidi"/>
          <w:sz w:val="16"/>
          <w:szCs w:val="16"/>
        </w:rPr>
        <w:t xml:space="preserve"> shall have the meaning given to in clause </w:t>
      </w:r>
      <w:r>
        <w:rPr>
          <w:rFonts w:asciiTheme="majorBidi" w:hAnsiTheme="majorBidi" w:cstheme="majorBidi"/>
          <w:sz w:val="16"/>
          <w:szCs w:val="16"/>
        </w:rPr>
        <w:t>2.1;</w:t>
      </w:r>
      <w:r w:rsidR="001C027A">
        <w:rPr>
          <w:rFonts w:asciiTheme="majorBidi" w:hAnsiTheme="majorBidi" w:cstheme="majorBidi"/>
          <w:bCs w:val="0"/>
          <w:sz w:val="16"/>
          <w:szCs w:val="16"/>
        </w:rPr>
        <w:t xml:space="preserve"> </w:t>
      </w:r>
      <w:r>
        <w:rPr>
          <w:rFonts w:asciiTheme="majorBidi" w:hAnsiTheme="majorBidi" w:cstheme="majorBidi"/>
          <w:bCs w:val="0"/>
          <w:sz w:val="16"/>
          <w:szCs w:val="16"/>
        </w:rPr>
        <w:t>and</w:t>
      </w:r>
    </w:p>
    <w:p w14:paraId="79D29D3F" w14:textId="016FF2C2" w:rsidR="00004F3F" w:rsidRPr="00004F3F" w:rsidRDefault="00004F3F" w:rsidP="008B24C6">
      <w:pPr>
        <w:pStyle w:val="Schedule2"/>
        <w:numPr>
          <w:ilvl w:val="0"/>
          <w:numId w:val="0"/>
        </w:numPr>
        <w:spacing w:after="60"/>
        <w:ind w:left="720"/>
        <w:jc w:val="both"/>
        <w:rPr>
          <w:rFonts w:asciiTheme="majorBidi" w:hAnsiTheme="majorBidi" w:cstheme="majorBidi"/>
          <w:bCs w:val="0"/>
          <w:sz w:val="16"/>
          <w:szCs w:val="16"/>
        </w:rPr>
      </w:pPr>
      <w:r w:rsidRPr="00004F3F">
        <w:rPr>
          <w:rFonts w:asciiTheme="majorBidi" w:hAnsiTheme="majorBidi" w:cstheme="majorBidi"/>
          <w:sz w:val="16"/>
          <w:szCs w:val="16"/>
        </w:rPr>
        <w:t>“</w:t>
      </w:r>
      <w:r w:rsidRPr="00004F3F">
        <w:rPr>
          <w:rFonts w:asciiTheme="majorBidi" w:hAnsiTheme="majorBidi" w:cstheme="majorBidi"/>
          <w:b/>
          <w:bCs w:val="0"/>
          <w:sz w:val="16"/>
          <w:szCs w:val="16"/>
        </w:rPr>
        <w:t>VAT Laws and Regulations</w:t>
      </w:r>
      <w:r w:rsidRPr="00004F3F">
        <w:rPr>
          <w:rFonts w:asciiTheme="majorBidi" w:hAnsiTheme="majorBidi" w:cstheme="majorBidi"/>
          <w:sz w:val="16"/>
          <w:szCs w:val="16"/>
        </w:rPr>
        <w:t>” shall have the meaning given to in clause 3.10.</w:t>
      </w:r>
    </w:p>
    <w:p w14:paraId="24ED301A" w14:textId="77777777" w:rsidR="00F839C6" w:rsidRPr="003C02B8" w:rsidRDefault="00F839C6"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t>TERM</w:t>
      </w:r>
    </w:p>
    <w:p w14:paraId="3A5B2D30" w14:textId="4AC8B699" w:rsidR="00474809" w:rsidRPr="003C02B8" w:rsidRDefault="00F839C6"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The term of the </w:t>
      </w:r>
      <w:r w:rsidR="000C7CE6">
        <w:rPr>
          <w:rStyle w:val="Heading2Char"/>
          <w:rFonts w:asciiTheme="majorBidi" w:hAnsiTheme="majorBidi" w:cstheme="majorBidi"/>
          <w:sz w:val="16"/>
          <w:szCs w:val="16"/>
        </w:rPr>
        <w:t xml:space="preserve">Contract </w:t>
      </w:r>
      <w:r w:rsidRPr="003C02B8">
        <w:rPr>
          <w:rStyle w:val="Heading2Char"/>
          <w:rFonts w:asciiTheme="majorBidi" w:hAnsiTheme="majorBidi" w:cstheme="majorBidi"/>
          <w:sz w:val="16"/>
          <w:szCs w:val="16"/>
        </w:rPr>
        <w:t xml:space="preserve">shall </w:t>
      </w:r>
      <w:r w:rsidR="000C7CE6">
        <w:rPr>
          <w:rStyle w:val="Heading2Char"/>
          <w:rFonts w:asciiTheme="majorBidi" w:hAnsiTheme="majorBidi" w:cstheme="majorBidi"/>
          <w:sz w:val="16"/>
          <w:szCs w:val="16"/>
        </w:rPr>
        <w:t>commence on the Effective Date</w:t>
      </w:r>
      <w:r w:rsidR="002F0C97" w:rsidRPr="003C02B8">
        <w:rPr>
          <w:rStyle w:val="Heading2Char"/>
          <w:rFonts w:asciiTheme="majorBidi" w:hAnsiTheme="majorBidi" w:cstheme="majorBidi"/>
          <w:sz w:val="16"/>
          <w:szCs w:val="16"/>
        </w:rPr>
        <w:t xml:space="preserve"> and end, unless terminated in accordance with the terms </w:t>
      </w:r>
      <w:r w:rsidR="00474809" w:rsidRPr="003C02B8">
        <w:rPr>
          <w:rStyle w:val="Heading2Char"/>
          <w:rFonts w:asciiTheme="majorBidi" w:hAnsiTheme="majorBidi" w:cstheme="majorBidi"/>
          <w:sz w:val="16"/>
          <w:szCs w:val="16"/>
        </w:rPr>
        <w:t xml:space="preserve">of the </w:t>
      </w:r>
      <w:r w:rsidR="000C7CE6">
        <w:rPr>
          <w:rStyle w:val="Heading2Char"/>
          <w:rFonts w:asciiTheme="majorBidi" w:hAnsiTheme="majorBidi" w:cstheme="majorBidi"/>
          <w:sz w:val="16"/>
          <w:szCs w:val="16"/>
        </w:rPr>
        <w:t>Contract</w:t>
      </w:r>
      <w:r w:rsidR="002F0C97" w:rsidRPr="003C02B8">
        <w:rPr>
          <w:rStyle w:val="Heading2Char"/>
          <w:rFonts w:asciiTheme="majorBidi" w:hAnsiTheme="majorBidi" w:cstheme="majorBidi"/>
          <w:sz w:val="16"/>
          <w:szCs w:val="16"/>
        </w:rPr>
        <w:t>, on the latest of</w:t>
      </w:r>
      <w:r w:rsidR="00837DF9" w:rsidRPr="003C02B8">
        <w:rPr>
          <w:rStyle w:val="Heading2Char"/>
          <w:rFonts w:asciiTheme="majorBidi" w:hAnsiTheme="majorBidi" w:cstheme="majorBidi"/>
          <w:sz w:val="16"/>
          <w:szCs w:val="16"/>
        </w:rPr>
        <w:t xml:space="preserve"> </w:t>
      </w:r>
      <w:r w:rsidR="002F0C97" w:rsidRPr="003C02B8">
        <w:rPr>
          <w:rStyle w:val="Heading2Char"/>
          <w:rFonts w:asciiTheme="majorBidi" w:hAnsiTheme="majorBidi" w:cstheme="majorBidi"/>
          <w:sz w:val="16"/>
          <w:szCs w:val="16"/>
        </w:rPr>
        <w:t xml:space="preserve">30 </w:t>
      </w:r>
      <w:r w:rsidR="00B95FB8" w:rsidRPr="003C02B8">
        <w:rPr>
          <w:rStyle w:val="Heading2Char"/>
          <w:rFonts w:asciiTheme="majorBidi" w:hAnsiTheme="majorBidi" w:cstheme="majorBidi"/>
          <w:sz w:val="16"/>
          <w:szCs w:val="16"/>
        </w:rPr>
        <w:t>d</w:t>
      </w:r>
      <w:r w:rsidR="002F0C97" w:rsidRPr="003C02B8">
        <w:rPr>
          <w:rStyle w:val="Heading2Char"/>
          <w:rFonts w:asciiTheme="majorBidi" w:hAnsiTheme="majorBidi" w:cstheme="majorBidi"/>
          <w:sz w:val="16"/>
          <w:szCs w:val="16"/>
        </w:rPr>
        <w:t>ays after</w:t>
      </w:r>
      <w:r w:rsidR="00837DF9" w:rsidRPr="003C02B8">
        <w:rPr>
          <w:rStyle w:val="Heading2Char"/>
          <w:rFonts w:asciiTheme="majorBidi" w:hAnsiTheme="majorBidi" w:cstheme="majorBidi"/>
          <w:sz w:val="16"/>
          <w:szCs w:val="16"/>
        </w:rPr>
        <w:t>:</w:t>
      </w:r>
    </w:p>
    <w:p w14:paraId="56E158D0" w14:textId="77777777" w:rsidR="00474809" w:rsidRPr="003C02B8" w:rsidRDefault="002F0C97"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the completion of all financial obligations</w:t>
      </w:r>
      <w:r w:rsidR="00474809" w:rsidRPr="003C02B8">
        <w:rPr>
          <w:rFonts w:asciiTheme="majorBidi" w:hAnsiTheme="majorBidi" w:cstheme="majorBidi"/>
          <w:sz w:val="16"/>
          <w:szCs w:val="16"/>
        </w:rPr>
        <w:t xml:space="preserve"> of the </w:t>
      </w:r>
      <w:proofErr w:type="gramStart"/>
      <w:r w:rsidR="00474809" w:rsidRPr="003C02B8">
        <w:rPr>
          <w:rFonts w:asciiTheme="majorBidi" w:hAnsiTheme="majorBidi" w:cstheme="majorBidi"/>
          <w:sz w:val="16"/>
          <w:szCs w:val="16"/>
        </w:rPr>
        <w:t>Parties;</w:t>
      </w:r>
      <w:proofErr w:type="gramEnd"/>
    </w:p>
    <w:p w14:paraId="1E18FD41" w14:textId="6D1AD775" w:rsidR="00474809" w:rsidRPr="003C02B8" w:rsidRDefault="001674FA"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t</w:t>
      </w:r>
      <w:r w:rsidR="002F0C97" w:rsidRPr="003C02B8">
        <w:rPr>
          <w:rFonts w:asciiTheme="majorBidi" w:hAnsiTheme="majorBidi" w:cstheme="majorBidi"/>
          <w:sz w:val="16"/>
          <w:szCs w:val="16"/>
        </w:rPr>
        <w:t xml:space="preserve">he return of any </w:t>
      </w:r>
      <w:r w:rsidR="008435DC" w:rsidRPr="003C02B8">
        <w:rPr>
          <w:rFonts w:asciiTheme="majorBidi" w:hAnsiTheme="majorBidi" w:cstheme="majorBidi"/>
          <w:sz w:val="16"/>
          <w:szCs w:val="16"/>
        </w:rPr>
        <w:t>confidential information</w:t>
      </w:r>
      <w:r w:rsidR="002F0C97" w:rsidRPr="003C02B8">
        <w:rPr>
          <w:rFonts w:asciiTheme="majorBidi" w:hAnsiTheme="majorBidi" w:cstheme="majorBidi"/>
          <w:sz w:val="16"/>
          <w:szCs w:val="16"/>
        </w:rPr>
        <w:t xml:space="preserve"> to the </w:t>
      </w:r>
      <w:r w:rsidR="00F15F0A">
        <w:rPr>
          <w:rFonts w:asciiTheme="majorBidi" w:hAnsiTheme="majorBidi" w:cstheme="majorBidi"/>
          <w:sz w:val="16"/>
          <w:szCs w:val="16"/>
        </w:rPr>
        <w:t>d</w:t>
      </w:r>
      <w:r w:rsidR="002F0C97" w:rsidRPr="003C02B8">
        <w:rPr>
          <w:rFonts w:asciiTheme="majorBidi" w:hAnsiTheme="majorBidi" w:cstheme="majorBidi"/>
          <w:sz w:val="16"/>
          <w:szCs w:val="16"/>
        </w:rPr>
        <w:t xml:space="preserve">isclosing Party from the </w:t>
      </w:r>
      <w:proofErr w:type="gramStart"/>
      <w:r w:rsidR="00CA3DD8">
        <w:rPr>
          <w:rFonts w:asciiTheme="majorBidi" w:hAnsiTheme="majorBidi" w:cstheme="majorBidi"/>
          <w:sz w:val="16"/>
          <w:szCs w:val="16"/>
        </w:rPr>
        <w:t>r</w:t>
      </w:r>
      <w:r w:rsidR="002F0C97" w:rsidRPr="003C02B8">
        <w:rPr>
          <w:rFonts w:asciiTheme="majorBidi" w:hAnsiTheme="majorBidi" w:cstheme="majorBidi"/>
          <w:sz w:val="16"/>
          <w:szCs w:val="16"/>
        </w:rPr>
        <w:t>ecipient;</w:t>
      </w:r>
      <w:proofErr w:type="gramEnd"/>
      <w:r w:rsidR="002F0C97" w:rsidRPr="003C02B8">
        <w:rPr>
          <w:rFonts w:asciiTheme="majorBidi" w:hAnsiTheme="majorBidi" w:cstheme="majorBidi"/>
          <w:sz w:val="16"/>
          <w:szCs w:val="16"/>
        </w:rPr>
        <w:t xml:space="preserve"> </w:t>
      </w:r>
    </w:p>
    <w:p w14:paraId="3FB86A59" w14:textId="652F2AD3" w:rsidR="00474809" w:rsidRPr="003C02B8" w:rsidRDefault="002F0C97"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the expiration of the </w:t>
      </w:r>
      <w:r w:rsidR="00F15F0A">
        <w:rPr>
          <w:rFonts w:asciiTheme="majorBidi" w:hAnsiTheme="majorBidi" w:cstheme="majorBidi"/>
          <w:sz w:val="16"/>
          <w:szCs w:val="16"/>
        </w:rPr>
        <w:t>w</w:t>
      </w:r>
      <w:r w:rsidRPr="003C02B8">
        <w:rPr>
          <w:rFonts w:asciiTheme="majorBidi" w:hAnsiTheme="majorBidi" w:cstheme="majorBidi"/>
          <w:sz w:val="16"/>
          <w:szCs w:val="16"/>
        </w:rPr>
        <w:t xml:space="preserve">arranty </w:t>
      </w:r>
      <w:r w:rsidR="00F15F0A">
        <w:rPr>
          <w:rFonts w:asciiTheme="majorBidi" w:hAnsiTheme="majorBidi" w:cstheme="majorBidi"/>
          <w:sz w:val="16"/>
          <w:szCs w:val="16"/>
        </w:rPr>
        <w:t>p</w:t>
      </w:r>
      <w:r w:rsidRPr="003C02B8">
        <w:rPr>
          <w:rFonts w:asciiTheme="majorBidi" w:hAnsiTheme="majorBidi" w:cstheme="majorBidi"/>
          <w:sz w:val="16"/>
          <w:szCs w:val="16"/>
        </w:rPr>
        <w:t>eriod;</w:t>
      </w:r>
      <w:r w:rsidR="00474809" w:rsidRPr="003C02B8">
        <w:rPr>
          <w:rFonts w:asciiTheme="majorBidi" w:hAnsiTheme="majorBidi" w:cstheme="majorBidi"/>
          <w:sz w:val="16"/>
          <w:szCs w:val="16"/>
        </w:rPr>
        <w:t xml:space="preserve"> </w:t>
      </w:r>
      <w:r w:rsidR="00C70A23">
        <w:rPr>
          <w:rFonts w:asciiTheme="majorBidi" w:hAnsiTheme="majorBidi" w:cstheme="majorBidi"/>
          <w:sz w:val="16"/>
          <w:szCs w:val="16"/>
        </w:rPr>
        <w:t>or</w:t>
      </w:r>
    </w:p>
    <w:p w14:paraId="20D4B9F7" w14:textId="14B81934" w:rsidR="00F839C6" w:rsidRDefault="002F0C97"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the date of the issuance of t</w:t>
      </w:r>
      <w:r w:rsidR="00474809" w:rsidRPr="003C02B8">
        <w:rPr>
          <w:rFonts w:asciiTheme="majorBidi" w:hAnsiTheme="majorBidi" w:cstheme="majorBidi"/>
          <w:sz w:val="16"/>
          <w:szCs w:val="16"/>
        </w:rPr>
        <w:t xml:space="preserve">he </w:t>
      </w:r>
      <w:r w:rsidR="00DF5B26" w:rsidRPr="003C02B8">
        <w:rPr>
          <w:rFonts w:asciiTheme="majorBidi" w:hAnsiTheme="majorBidi" w:cstheme="majorBidi"/>
          <w:sz w:val="16"/>
          <w:szCs w:val="16"/>
        </w:rPr>
        <w:t>last acceptance c</w:t>
      </w:r>
      <w:r w:rsidR="00474809" w:rsidRPr="003C02B8">
        <w:rPr>
          <w:rFonts w:asciiTheme="majorBidi" w:hAnsiTheme="majorBidi" w:cstheme="majorBidi"/>
          <w:sz w:val="16"/>
          <w:szCs w:val="16"/>
        </w:rPr>
        <w:t>ertificate</w:t>
      </w:r>
      <w:r w:rsidR="00DF5B26" w:rsidRPr="003C02B8">
        <w:rPr>
          <w:rFonts w:asciiTheme="majorBidi" w:hAnsiTheme="majorBidi" w:cstheme="majorBidi"/>
          <w:sz w:val="16"/>
          <w:szCs w:val="16"/>
        </w:rPr>
        <w:t xml:space="preserve"> by </w:t>
      </w:r>
      <w:r w:rsidR="000C7CE6">
        <w:rPr>
          <w:rFonts w:asciiTheme="majorBidi" w:hAnsiTheme="majorBidi" w:cstheme="majorBidi"/>
          <w:sz w:val="16"/>
          <w:szCs w:val="16"/>
        </w:rPr>
        <w:t>Customer</w:t>
      </w:r>
      <w:r w:rsidR="00004F3F">
        <w:rPr>
          <w:rFonts w:asciiTheme="majorBidi" w:hAnsiTheme="majorBidi" w:cstheme="majorBidi"/>
          <w:sz w:val="16"/>
          <w:szCs w:val="16"/>
        </w:rPr>
        <w:t>.</w:t>
      </w:r>
    </w:p>
    <w:p w14:paraId="75ABAA37" w14:textId="7A10FA26" w:rsidR="00004F3F" w:rsidRPr="00004F3F" w:rsidRDefault="00004F3F" w:rsidP="008B24C6">
      <w:pPr>
        <w:ind w:left="720"/>
        <w:jc w:val="both"/>
        <w:rPr>
          <w:rStyle w:val="Heading2Char"/>
          <w:rFonts w:asciiTheme="majorBidi" w:hAnsiTheme="majorBidi" w:cstheme="majorBidi"/>
          <w:sz w:val="16"/>
          <w:szCs w:val="16"/>
        </w:rPr>
      </w:pPr>
      <w:r w:rsidRPr="00004F3F">
        <w:rPr>
          <w:rStyle w:val="Heading2Char"/>
          <w:rFonts w:asciiTheme="majorBidi" w:hAnsiTheme="majorBidi" w:cstheme="majorBidi"/>
          <w:sz w:val="16"/>
          <w:szCs w:val="16"/>
        </w:rPr>
        <w:t>(the “</w:t>
      </w:r>
      <w:r w:rsidRPr="00004F3F">
        <w:rPr>
          <w:rStyle w:val="Heading2Char"/>
          <w:rFonts w:asciiTheme="majorBidi" w:hAnsiTheme="majorBidi" w:cstheme="majorBidi"/>
          <w:b/>
          <w:bCs w:val="0"/>
          <w:sz w:val="16"/>
          <w:szCs w:val="16"/>
        </w:rPr>
        <w:t>Term</w:t>
      </w:r>
      <w:r w:rsidRPr="00004F3F">
        <w:rPr>
          <w:rStyle w:val="Heading2Char"/>
          <w:rFonts w:asciiTheme="majorBidi" w:hAnsiTheme="majorBidi" w:cstheme="majorBidi"/>
          <w:sz w:val="16"/>
          <w:szCs w:val="16"/>
        </w:rPr>
        <w:t>”).</w:t>
      </w:r>
    </w:p>
    <w:p w14:paraId="3BCDF20D" w14:textId="7E6D4FBE" w:rsidR="0041044F" w:rsidRPr="003C02B8" w:rsidRDefault="0041044F"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During the </w:t>
      </w:r>
      <w:r w:rsidR="000C7CE6" w:rsidRPr="003C02B8">
        <w:rPr>
          <w:rStyle w:val="Heading2Char"/>
          <w:rFonts w:asciiTheme="majorBidi" w:hAnsiTheme="majorBidi" w:cstheme="majorBidi"/>
          <w:sz w:val="16"/>
          <w:szCs w:val="16"/>
        </w:rPr>
        <w:t>T</w:t>
      </w:r>
      <w:r w:rsidR="000C7CE6">
        <w:rPr>
          <w:rStyle w:val="Heading2Char"/>
          <w:rFonts w:asciiTheme="majorBidi" w:hAnsiTheme="majorBidi" w:cstheme="majorBidi"/>
          <w:sz w:val="16"/>
          <w:szCs w:val="16"/>
        </w:rPr>
        <w:t>erm</w:t>
      </w:r>
      <w:r w:rsidR="001674FA" w:rsidRPr="003C02B8">
        <w:rPr>
          <w:rStyle w:val="Heading2Char"/>
          <w:rFonts w:asciiTheme="majorBidi" w:hAnsiTheme="majorBidi" w:cstheme="majorBidi"/>
          <w:sz w:val="16"/>
          <w:szCs w:val="16"/>
        </w:rPr>
        <w:t>,</w:t>
      </w:r>
      <w:r w:rsidRPr="003C02B8">
        <w:rPr>
          <w:rStyle w:val="Heading2Char"/>
          <w:rFonts w:asciiTheme="majorBidi" w:hAnsiTheme="majorBidi" w:cstheme="majorBidi"/>
          <w:sz w:val="16"/>
          <w:szCs w:val="16"/>
        </w:rPr>
        <w:t xml:space="preserv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shall appoint delivery lead representative. The </w:t>
      </w:r>
      <w:r w:rsidR="00004F3F" w:rsidRPr="003C02B8">
        <w:rPr>
          <w:rStyle w:val="Heading2Char"/>
          <w:rFonts w:asciiTheme="majorBidi" w:hAnsiTheme="majorBidi" w:cstheme="majorBidi"/>
          <w:sz w:val="16"/>
          <w:szCs w:val="16"/>
        </w:rPr>
        <w:t xml:space="preserve">delivery lead </w:t>
      </w:r>
      <w:r w:rsidR="00004F3F">
        <w:rPr>
          <w:rStyle w:val="Heading2Char"/>
          <w:rFonts w:asciiTheme="majorBidi" w:hAnsiTheme="majorBidi" w:cstheme="majorBidi"/>
          <w:sz w:val="16"/>
          <w:szCs w:val="16"/>
        </w:rPr>
        <w:t>r</w:t>
      </w:r>
      <w:r w:rsidRPr="003C02B8">
        <w:rPr>
          <w:rStyle w:val="Heading2Char"/>
          <w:rFonts w:asciiTheme="majorBidi" w:hAnsiTheme="majorBidi" w:cstheme="majorBidi"/>
          <w:sz w:val="16"/>
          <w:szCs w:val="16"/>
        </w:rPr>
        <w:t>epresentative shall have sufficient delegated authority to make day-to-day decision</w:t>
      </w:r>
      <w:r w:rsidR="000C7CE6">
        <w:rPr>
          <w:rStyle w:val="Heading2Char"/>
          <w:rFonts w:asciiTheme="majorBidi" w:hAnsiTheme="majorBidi" w:cstheme="majorBidi"/>
          <w:sz w:val="16"/>
          <w:szCs w:val="16"/>
        </w:rPr>
        <w:t xml:space="preserve">s </w:t>
      </w:r>
      <w:r w:rsidRPr="003C02B8">
        <w:rPr>
          <w:rStyle w:val="Heading2Char"/>
          <w:rFonts w:asciiTheme="majorBidi" w:hAnsiTheme="majorBidi" w:cstheme="majorBidi"/>
          <w:sz w:val="16"/>
          <w:szCs w:val="16"/>
        </w:rPr>
        <w:t xml:space="preserve">during the progress of Services without recourse to </w:t>
      </w:r>
      <w:r w:rsidR="009D32C9" w:rsidRPr="003C02B8">
        <w:rPr>
          <w:rStyle w:val="Heading2Char"/>
          <w:rFonts w:asciiTheme="majorBidi" w:hAnsiTheme="majorBidi" w:cstheme="majorBidi"/>
          <w:sz w:val="16"/>
          <w:szCs w:val="16"/>
        </w:rPr>
        <w:t xml:space="preserve">its </w:t>
      </w:r>
      <w:r w:rsidRPr="003C02B8">
        <w:rPr>
          <w:rStyle w:val="Heading2Char"/>
          <w:rFonts w:asciiTheme="majorBidi" w:hAnsiTheme="majorBidi" w:cstheme="majorBidi"/>
          <w:sz w:val="16"/>
          <w:szCs w:val="16"/>
        </w:rPr>
        <w:t xml:space="preserve">head office and having full control of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’s personnel and Services delivery.</w:t>
      </w:r>
    </w:p>
    <w:p w14:paraId="66CBAB8C" w14:textId="77777777" w:rsidR="00F839C6" w:rsidRPr="003C02B8" w:rsidRDefault="00F839C6"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t>FEES</w:t>
      </w:r>
    </w:p>
    <w:p w14:paraId="2E80F6FF" w14:textId="57DFC6F0" w:rsidR="0064395D" w:rsidRPr="003C02B8" w:rsidRDefault="00474809"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In consideration of the provision of the </w:t>
      </w:r>
      <w:r w:rsidR="000C7CE6" w:rsidRPr="003C02B8">
        <w:rPr>
          <w:rStyle w:val="Heading2Char"/>
          <w:rFonts w:asciiTheme="majorBidi" w:hAnsiTheme="majorBidi" w:cstheme="majorBidi"/>
          <w:sz w:val="16"/>
          <w:szCs w:val="16"/>
        </w:rPr>
        <w:t>S</w:t>
      </w:r>
      <w:r w:rsidR="000C7CE6">
        <w:rPr>
          <w:rStyle w:val="Heading2Char"/>
          <w:rFonts w:asciiTheme="majorBidi" w:hAnsiTheme="majorBidi" w:cstheme="majorBidi"/>
          <w:sz w:val="16"/>
          <w:szCs w:val="16"/>
        </w:rPr>
        <w:t>ervices</w:t>
      </w:r>
      <w:r w:rsidRPr="003C02B8">
        <w:rPr>
          <w:rStyle w:val="Heading2Char"/>
          <w:rFonts w:asciiTheme="majorBidi" w:hAnsiTheme="majorBidi" w:cstheme="majorBidi"/>
          <w:sz w:val="16"/>
          <w:szCs w:val="16"/>
        </w:rPr>
        <w:t xml:space="preserve">, </w:t>
      </w:r>
      <w:r w:rsidR="000C7CE6">
        <w:rPr>
          <w:rStyle w:val="Heading2Char"/>
          <w:rFonts w:asciiTheme="majorBidi" w:hAnsiTheme="majorBidi" w:cstheme="majorBidi"/>
          <w:sz w:val="16"/>
          <w:szCs w:val="16"/>
        </w:rPr>
        <w:t>Customer</w:t>
      </w:r>
      <w:r w:rsidR="000C7CE6" w:rsidRPr="003C02B8">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shall pay </w:t>
      </w:r>
      <w:r w:rsidR="00F839C6" w:rsidRPr="003C02B8">
        <w:rPr>
          <w:rStyle w:val="Heading2Char"/>
          <w:rFonts w:asciiTheme="majorBidi" w:hAnsiTheme="majorBidi" w:cstheme="majorBidi"/>
          <w:sz w:val="16"/>
          <w:szCs w:val="16"/>
        </w:rPr>
        <w:t xml:space="preserve">the </w:t>
      </w:r>
      <w:r w:rsidR="009D32C9" w:rsidRPr="003C02B8">
        <w:rPr>
          <w:rStyle w:val="Heading2Char"/>
          <w:rFonts w:asciiTheme="majorBidi" w:hAnsiTheme="majorBidi" w:cstheme="majorBidi"/>
          <w:sz w:val="16"/>
          <w:szCs w:val="16"/>
        </w:rPr>
        <w:t>fees</w:t>
      </w:r>
      <w:r w:rsidRPr="003C02B8">
        <w:rPr>
          <w:rStyle w:val="Heading2Char"/>
          <w:rFonts w:asciiTheme="majorBidi" w:hAnsiTheme="majorBidi" w:cstheme="majorBidi"/>
          <w:sz w:val="16"/>
          <w:szCs w:val="16"/>
        </w:rPr>
        <w:t xml:space="preserve"> set out in the relevant </w:t>
      </w:r>
      <w:r w:rsidR="000C7CE6">
        <w:rPr>
          <w:rStyle w:val="Heading2Char"/>
          <w:rFonts w:asciiTheme="majorBidi" w:hAnsiTheme="majorBidi" w:cstheme="majorBidi"/>
          <w:sz w:val="16"/>
          <w:szCs w:val="16"/>
        </w:rPr>
        <w:t>P</w:t>
      </w:r>
      <w:r w:rsidRPr="003C02B8">
        <w:rPr>
          <w:rStyle w:val="Heading2Char"/>
          <w:rFonts w:asciiTheme="majorBidi" w:hAnsiTheme="majorBidi" w:cstheme="majorBidi"/>
          <w:sz w:val="16"/>
          <w:szCs w:val="16"/>
        </w:rPr>
        <w:t xml:space="preserve">urchase </w:t>
      </w:r>
      <w:r w:rsidR="000C7CE6">
        <w:rPr>
          <w:rStyle w:val="Heading2Char"/>
          <w:rFonts w:asciiTheme="majorBidi" w:hAnsiTheme="majorBidi" w:cstheme="majorBidi"/>
          <w:sz w:val="16"/>
          <w:szCs w:val="16"/>
        </w:rPr>
        <w:t>O</w:t>
      </w:r>
      <w:r w:rsidRPr="003C02B8">
        <w:rPr>
          <w:rStyle w:val="Heading2Char"/>
          <w:rFonts w:asciiTheme="majorBidi" w:hAnsiTheme="majorBidi" w:cstheme="majorBidi"/>
          <w:sz w:val="16"/>
          <w:szCs w:val="16"/>
        </w:rPr>
        <w:t xml:space="preserve">rder </w:t>
      </w:r>
      <w:r w:rsidR="009D32C9" w:rsidRPr="003C02B8">
        <w:rPr>
          <w:rStyle w:val="Heading2Char"/>
          <w:rFonts w:asciiTheme="majorBidi" w:hAnsiTheme="majorBidi" w:cstheme="majorBidi"/>
          <w:sz w:val="16"/>
          <w:szCs w:val="16"/>
        </w:rPr>
        <w:t>(the “</w:t>
      </w:r>
      <w:r w:rsidR="000C7CE6" w:rsidRPr="00490D84">
        <w:rPr>
          <w:rStyle w:val="Heading2Char"/>
          <w:rFonts w:asciiTheme="majorBidi" w:hAnsiTheme="majorBidi" w:cstheme="majorBidi"/>
          <w:b/>
          <w:bCs/>
          <w:sz w:val="16"/>
          <w:szCs w:val="16"/>
        </w:rPr>
        <w:t>Fees</w:t>
      </w:r>
      <w:r w:rsidR="009D32C9" w:rsidRPr="003C02B8">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upon the issuance of the relevant acceptance certificate(s) by </w:t>
      </w:r>
      <w:r w:rsidR="000C7CE6">
        <w:rPr>
          <w:rStyle w:val="Heading2Char"/>
          <w:rFonts w:asciiTheme="majorBidi" w:hAnsiTheme="majorBidi" w:cstheme="majorBidi"/>
          <w:sz w:val="16"/>
          <w:szCs w:val="16"/>
        </w:rPr>
        <w:t>Customer</w:t>
      </w:r>
      <w:r w:rsidR="000C7CE6" w:rsidRPr="003C02B8">
        <w:rPr>
          <w:rStyle w:val="Heading2Char"/>
          <w:rFonts w:asciiTheme="majorBidi" w:hAnsiTheme="majorBidi" w:cstheme="majorBidi"/>
          <w:sz w:val="16"/>
          <w:szCs w:val="16"/>
        </w:rPr>
        <w:t xml:space="preserve"> </w:t>
      </w:r>
      <w:r w:rsidR="00DF5B26" w:rsidRPr="003C02B8">
        <w:rPr>
          <w:rStyle w:val="Heading2Char"/>
          <w:rFonts w:asciiTheme="majorBidi" w:hAnsiTheme="majorBidi" w:cstheme="majorBidi"/>
          <w:sz w:val="16"/>
          <w:szCs w:val="16"/>
        </w:rPr>
        <w:t xml:space="preserve">based on the stage at which the </w:t>
      </w:r>
      <w:r w:rsidR="00C922A3">
        <w:rPr>
          <w:rStyle w:val="Heading2Char"/>
          <w:rFonts w:asciiTheme="majorBidi" w:hAnsiTheme="majorBidi" w:cstheme="majorBidi"/>
          <w:sz w:val="16"/>
          <w:szCs w:val="16"/>
        </w:rPr>
        <w:t>Service Provider</w:t>
      </w:r>
      <w:r w:rsidR="00DF5B26" w:rsidRPr="003C02B8">
        <w:rPr>
          <w:rStyle w:val="Heading2Char"/>
          <w:rFonts w:asciiTheme="majorBidi" w:hAnsiTheme="majorBidi" w:cstheme="majorBidi"/>
          <w:sz w:val="16"/>
          <w:szCs w:val="16"/>
        </w:rPr>
        <w:t xml:space="preserve"> has fulfilled its obligations under this </w:t>
      </w:r>
      <w:r w:rsidR="000C7CE6">
        <w:rPr>
          <w:rStyle w:val="Heading2Char"/>
          <w:rFonts w:asciiTheme="majorBidi" w:hAnsiTheme="majorBidi" w:cstheme="majorBidi"/>
          <w:sz w:val="16"/>
          <w:szCs w:val="16"/>
        </w:rPr>
        <w:t>Contract</w:t>
      </w:r>
      <w:r w:rsidR="00DF5B26" w:rsidRPr="003C02B8">
        <w:rPr>
          <w:rStyle w:val="Heading2Char"/>
          <w:rFonts w:asciiTheme="majorBidi" w:hAnsiTheme="majorBidi" w:cstheme="majorBidi"/>
          <w:sz w:val="16"/>
          <w:szCs w:val="16"/>
        </w:rPr>
        <w:t xml:space="preserve"> to the satisfaction of </w:t>
      </w:r>
      <w:r w:rsidR="000C7CE6" w:rsidRPr="000C7CE6">
        <w:rPr>
          <w:rFonts w:asciiTheme="majorBidi" w:hAnsiTheme="majorBidi" w:cstheme="majorBidi"/>
          <w:bCs w:val="0"/>
          <w:sz w:val="16"/>
          <w:szCs w:val="16"/>
        </w:rPr>
        <w:t>Customer</w:t>
      </w:r>
      <w:r w:rsidR="00DF5B26" w:rsidRPr="003C02B8">
        <w:rPr>
          <w:rStyle w:val="Heading2Char"/>
          <w:rFonts w:asciiTheme="majorBidi" w:hAnsiTheme="majorBidi" w:cstheme="majorBidi"/>
          <w:sz w:val="16"/>
          <w:szCs w:val="16"/>
        </w:rPr>
        <w:t xml:space="preserve">. </w:t>
      </w:r>
    </w:p>
    <w:p w14:paraId="24906603" w14:textId="19F3D3B6" w:rsidR="00713519" w:rsidRPr="003C02B8" w:rsidRDefault="00DF5B26"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The issuance of any acceptance certificate shall not release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from any guarantees, </w:t>
      </w:r>
      <w:proofErr w:type="gramStart"/>
      <w:r w:rsidRPr="003C02B8">
        <w:rPr>
          <w:rStyle w:val="Heading2Char"/>
          <w:rFonts w:asciiTheme="majorBidi" w:hAnsiTheme="majorBidi" w:cstheme="majorBidi"/>
          <w:sz w:val="16"/>
          <w:szCs w:val="16"/>
        </w:rPr>
        <w:t>warranties</w:t>
      </w:r>
      <w:proofErr w:type="gramEnd"/>
      <w:r w:rsidRPr="003C02B8">
        <w:rPr>
          <w:rStyle w:val="Heading2Char"/>
          <w:rFonts w:asciiTheme="majorBidi" w:hAnsiTheme="majorBidi" w:cstheme="majorBidi"/>
          <w:sz w:val="16"/>
          <w:szCs w:val="16"/>
        </w:rPr>
        <w:t xml:space="preserve"> or other provisions of this </w:t>
      </w:r>
      <w:r w:rsidR="000C7CE6">
        <w:rPr>
          <w:rStyle w:val="Heading2Char"/>
          <w:rFonts w:asciiTheme="majorBidi" w:hAnsiTheme="majorBidi" w:cstheme="majorBidi"/>
          <w:sz w:val="16"/>
          <w:szCs w:val="16"/>
        </w:rPr>
        <w:t>Contract</w:t>
      </w:r>
      <w:r w:rsidRPr="003C02B8">
        <w:rPr>
          <w:rStyle w:val="Heading2Char"/>
          <w:rFonts w:asciiTheme="majorBidi" w:hAnsiTheme="majorBidi" w:cstheme="majorBidi"/>
          <w:sz w:val="16"/>
          <w:szCs w:val="16"/>
        </w:rPr>
        <w:t xml:space="preserve"> or under any law that expressly or by nature extend beyond and survive such acceptance.</w:t>
      </w:r>
    </w:p>
    <w:p w14:paraId="52A63E9B" w14:textId="2F675DBD" w:rsidR="0064395D" w:rsidRPr="003C02B8" w:rsidRDefault="0064395D"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Upon the issuance of the acceptance certificate(s) by </w:t>
      </w:r>
      <w:r w:rsidR="000C7CE6" w:rsidRPr="000C7CE6">
        <w:rPr>
          <w:rFonts w:asciiTheme="majorBidi" w:hAnsiTheme="majorBidi" w:cstheme="majorBidi"/>
          <w:bCs w:val="0"/>
          <w:sz w:val="16"/>
          <w:szCs w:val="16"/>
        </w:rPr>
        <w:t>Customer</w:t>
      </w:r>
      <w:r w:rsidRPr="003C02B8">
        <w:rPr>
          <w:rStyle w:val="Heading2Char"/>
          <w:rFonts w:asciiTheme="majorBidi" w:hAnsiTheme="majorBidi" w:cstheme="majorBidi"/>
          <w:sz w:val="16"/>
          <w:szCs w:val="16"/>
        </w:rPr>
        <w:t xml:space="preserv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shall invoice </w:t>
      </w:r>
      <w:r w:rsidR="000C7CE6" w:rsidRPr="000C7CE6">
        <w:rPr>
          <w:rFonts w:asciiTheme="majorBidi" w:hAnsiTheme="majorBidi" w:cstheme="majorBidi"/>
          <w:bCs w:val="0"/>
          <w:sz w:val="16"/>
          <w:szCs w:val="16"/>
        </w:rPr>
        <w:t>Customer</w:t>
      </w:r>
      <w:r w:rsidRPr="003C02B8">
        <w:rPr>
          <w:rStyle w:val="Heading2Char"/>
          <w:rFonts w:asciiTheme="majorBidi" w:hAnsiTheme="majorBidi" w:cstheme="majorBidi"/>
          <w:sz w:val="16"/>
          <w:szCs w:val="16"/>
        </w:rPr>
        <w:t xml:space="preserve"> for the </w:t>
      </w:r>
      <w:r w:rsidR="00C922A3">
        <w:rPr>
          <w:rStyle w:val="Heading2Char"/>
          <w:rFonts w:asciiTheme="majorBidi" w:hAnsiTheme="majorBidi" w:cstheme="majorBidi"/>
          <w:sz w:val="16"/>
          <w:szCs w:val="16"/>
        </w:rPr>
        <w:lastRenderedPageBreak/>
        <w:t>Services</w:t>
      </w:r>
      <w:r w:rsidRPr="003C02B8">
        <w:rPr>
          <w:rStyle w:val="Heading2Char"/>
          <w:rFonts w:asciiTheme="majorBidi" w:hAnsiTheme="majorBidi" w:cstheme="majorBidi"/>
          <w:sz w:val="16"/>
          <w:szCs w:val="16"/>
        </w:rPr>
        <w:t xml:space="preserve"> rendered and accepted via relevant acceptance certificate in accordance with the invoicing term set forth in the </w:t>
      </w:r>
      <w:r w:rsidR="00433BB9">
        <w:rPr>
          <w:rStyle w:val="Heading2Char"/>
          <w:rFonts w:asciiTheme="majorBidi" w:hAnsiTheme="majorBidi" w:cstheme="majorBidi"/>
          <w:sz w:val="16"/>
          <w:szCs w:val="16"/>
        </w:rPr>
        <w:t>P</w:t>
      </w:r>
      <w:r w:rsidRPr="003C02B8">
        <w:rPr>
          <w:rStyle w:val="Heading2Char"/>
          <w:rFonts w:asciiTheme="majorBidi" w:hAnsiTheme="majorBidi" w:cstheme="majorBidi"/>
          <w:sz w:val="16"/>
          <w:szCs w:val="16"/>
        </w:rPr>
        <w:t xml:space="preserve">urchase </w:t>
      </w:r>
      <w:r w:rsidR="00433BB9">
        <w:rPr>
          <w:rStyle w:val="Heading2Char"/>
          <w:rFonts w:asciiTheme="majorBidi" w:hAnsiTheme="majorBidi" w:cstheme="majorBidi"/>
          <w:sz w:val="16"/>
          <w:szCs w:val="16"/>
        </w:rPr>
        <w:t>O</w:t>
      </w:r>
      <w:r w:rsidRPr="003C02B8">
        <w:rPr>
          <w:rStyle w:val="Heading2Char"/>
          <w:rFonts w:asciiTheme="majorBidi" w:hAnsiTheme="majorBidi" w:cstheme="majorBidi"/>
          <w:sz w:val="16"/>
          <w:szCs w:val="16"/>
        </w:rPr>
        <w:t xml:space="preserve">rder. </w:t>
      </w:r>
    </w:p>
    <w:p w14:paraId="4EBC9F04" w14:textId="2B83F5CD" w:rsidR="00713519" w:rsidRPr="003C02B8" w:rsidRDefault="00713519"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All </w:t>
      </w:r>
      <w:r w:rsidR="000C7CE6" w:rsidRPr="003C02B8">
        <w:rPr>
          <w:rStyle w:val="Heading2Char"/>
          <w:rFonts w:asciiTheme="majorBidi" w:hAnsiTheme="majorBidi" w:cstheme="majorBidi"/>
          <w:sz w:val="16"/>
          <w:szCs w:val="16"/>
        </w:rPr>
        <w:t>F</w:t>
      </w:r>
      <w:r w:rsidR="000C7CE6">
        <w:rPr>
          <w:rStyle w:val="Heading2Char"/>
          <w:rFonts w:asciiTheme="majorBidi" w:hAnsiTheme="majorBidi" w:cstheme="majorBidi"/>
          <w:sz w:val="16"/>
          <w:szCs w:val="16"/>
        </w:rPr>
        <w:t>ees</w:t>
      </w:r>
      <w:r w:rsidR="000C7CE6" w:rsidRPr="003C02B8">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shall:</w:t>
      </w:r>
    </w:p>
    <w:p w14:paraId="352D4D12" w14:textId="096073A0" w:rsidR="00713519" w:rsidRPr="003C02B8" w:rsidRDefault="00713519"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remain fixed during the </w:t>
      </w:r>
      <w:r w:rsidR="000C7CE6" w:rsidRPr="003C02B8">
        <w:rPr>
          <w:rFonts w:asciiTheme="majorBidi" w:hAnsiTheme="majorBidi" w:cstheme="majorBidi"/>
          <w:sz w:val="16"/>
          <w:szCs w:val="16"/>
        </w:rPr>
        <w:t>T</w:t>
      </w:r>
      <w:r w:rsidR="000C7CE6">
        <w:rPr>
          <w:rFonts w:asciiTheme="majorBidi" w:hAnsiTheme="majorBidi" w:cstheme="majorBidi"/>
          <w:sz w:val="16"/>
          <w:szCs w:val="16"/>
        </w:rPr>
        <w:t>erm</w:t>
      </w:r>
      <w:r w:rsidR="000C7CE6"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without any change and irrespective of escalation of exchange rates, market conditions or any other event and nothing will be owed to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as </w:t>
      </w:r>
      <w:r w:rsidR="009D32C9" w:rsidRPr="003C02B8">
        <w:rPr>
          <w:rFonts w:asciiTheme="majorBidi" w:hAnsiTheme="majorBidi" w:cstheme="majorBidi"/>
          <w:sz w:val="16"/>
          <w:szCs w:val="16"/>
        </w:rPr>
        <w:t xml:space="preserve">a </w:t>
      </w:r>
      <w:r w:rsidR="000C7CE6" w:rsidRPr="003C02B8">
        <w:rPr>
          <w:rFonts w:asciiTheme="majorBidi" w:hAnsiTheme="majorBidi" w:cstheme="majorBidi"/>
          <w:sz w:val="16"/>
          <w:szCs w:val="16"/>
        </w:rPr>
        <w:t>F</w:t>
      </w:r>
      <w:r w:rsidR="000C7CE6">
        <w:rPr>
          <w:rFonts w:asciiTheme="majorBidi" w:hAnsiTheme="majorBidi" w:cstheme="majorBidi"/>
          <w:sz w:val="16"/>
          <w:szCs w:val="16"/>
        </w:rPr>
        <w:t>ees</w:t>
      </w:r>
      <w:r w:rsidR="000C7CE6"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adjustment, notwithstanding the occurrence of any type of circumstances, including unpredictable ones, which, by affecting any costs, might justify an adjustment of </w:t>
      </w:r>
      <w:r w:rsidR="000C7CE6" w:rsidRPr="003C02B8">
        <w:rPr>
          <w:rFonts w:asciiTheme="majorBidi" w:hAnsiTheme="majorBidi" w:cstheme="majorBidi"/>
          <w:sz w:val="16"/>
          <w:szCs w:val="16"/>
        </w:rPr>
        <w:t>F</w:t>
      </w:r>
      <w:r w:rsidR="000C7CE6">
        <w:rPr>
          <w:rFonts w:asciiTheme="majorBidi" w:hAnsiTheme="majorBidi" w:cstheme="majorBidi"/>
          <w:sz w:val="16"/>
          <w:szCs w:val="16"/>
        </w:rPr>
        <w:t>ees</w:t>
      </w:r>
      <w:r w:rsidRPr="003C02B8">
        <w:rPr>
          <w:rFonts w:asciiTheme="majorBidi" w:hAnsiTheme="majorBidi" w:cstheme="majorBidi"/>
          <w:sz w:val="16"/>
          <w:szCs w:val="16"/>
        </w:rPr>
        <w:t xml:space="preserve">, in the absence of an express exception in the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or in the relevant </w:t>
      </w:r>
      <w:r w:rsidR="000C7CE6">
        <w:rPr>
          <w:rFonts w:asciiTheme="majorBidi" w:hAnsiTheme="majorBidi" w:cstheme="majorBidi"/>
          <w:sz w:val="16"/>
          <w:szCs w:val="16"/>
        </w:rPr>
        <w:t>P</w:t>
      </w:r>
      <w:r w:rsidRPr="003C02B8">
        <w:rPr>
          <w:rFonts w:asciiTheme="majorBidi" w:hAnsiTheme="majorBidi" w:cstheme="majorBidi"/>
          <w:sz w:val="16"/>
          <w:szCs w:val="16"/>
        </w:rPr>
        <w:t xml:space="preserve">urchase </w:t>
      </w:r>
      <w:proofErr w:type="gramStart"/>
      <w:r w:rsidR="000C7CE6">
        <w:rPr>
          <w:rFonts w:asciiTheme="majorBidi" w:hAnsiTheme="majorBidi" w:cstheme="majorBidi"/>
          <w:sz w:val="16"/>
          <w:szCs w:val="16"/>
        </w:rPr>
        <w:t>O</w:t>
      </w:r>
      <w:r w:rsidRPr="003C02B8">
        <w:rPr>
          <w:rFonts w:asciiTheme="majorBidi" w:hAnsiTheme="majorBidi" w:cstheme="majorBidi"/>
          <w:sz w:val="16"/>
          <w:szCs w:val="16"/>
        </w:rPr>
        <w:t>rder;</w:t>
      </w:r>
      <w:proofErr w:type="gramEnd"/>
    </w:p>
    <w:p w14:paraId="25F2859B" w14:textId="54407893" w:rsidR="00691872" w:rsidRPr="003C02B8" w:rsidRDefault="00713519"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be all-inclusive including, but not limited to</w:t>
      </w:r>
      <w:r w:rsidR="00691872" w:rsidRPr="003C02B8">
        <w:rPr>
          <w:rFonts w:asciiTheme="majorBidi" w:hAnsiTheme="majorBidi" w:cstheme="majorBidi"/>
          <w:sz w:val="16"/>
          <w:szCs w:val="16"/>
        </w:rPr>
        <w:t>, the cost of:</w:t>
      </w:r>
    </w:p>
    <w:p w14:paraId="63FC4B85" w14:textId="485E79C2" w:rsidR="00713519" w:rsidRPr="00490D84" w:rsidRDefault="00691872" w:rsidP="008B24C6">
      <w:pPr>
        <w:pStyle w:val="Schedule4"/>
        <w:rPr>
          <w:sz w:val="16"/>
          <w:szCs w:val="16"/>
        </w:rPr>
      </w:pPr>
      <w:r w:rsidRPr="00490D84">
        <w:rPr>
          <w:sz w:val="16"/>
          <w:szCs w:val="16"/>
        </w:rPr>
        <w:t>all</w:t>
      </w:r>
      <w:r w:rsidR="00713519" w:rsidRPr="00490D84">
        <w:rPr>
          <w:sz w:val="16"/>
          <w:szCs w:val="16"/>
        </w:rPr>
        <w:t xml:space="preserve"> applicable government duties, levies, fuel surcharge, software, material, license, expenses, rights, </w:t>
      </w:r>
      <w:r w:rsidR="00AB6ABD" w:rsidRPr="00490D84">
        <w:rPr>
          <w:sz w:val="16"/>
          <w:szCs w:val="16"/>
        </w:rPr>
        <w:t>d</w:t>
      </w:r>
      <w:r w:rsidR="00713519" w:rsidRPr="00490D84">
        <w:rPr>
          <w:sz w:val="16"/>
          <w:szCs w:val="16"/>
        </w:rPr>
        <w:t>ocumentation</w:t>
      </w:r>
      <w:r w:rsidR="00AB6ABD" w:rsidRPr="00490D84">
        <w:rPr>
          <w:sz w:val="16"/>
          <w:szCs w:val="16"/>
        </w:rPr>
        <w:t xml:space="preserve">, </w:t>
      </w:r>
      <w:proofErr w:type="gramStart"/>
      <w:r w:rsidR="00AB6ABD" w:rsidRPr="00490D84">
        <w:rPr>
          <w:sz w:val="16"/>
          <w:szCs w:val="16"/>
        </w:rPr>
        <w:t>license</w:t>
      </w:r>
      <w:proofErr w:type="gramEnd"/>
      <w:r w:rsidR="00D91DB4" w:rsidRPr="00490D84">
        <w:rPr>
          <w:sz w:val="16"/>
          <w:szCs w:val="16"/>
        </w:rPr>
        <w:t xml:space="preserve"> and any other reasonable expense</w:t>
      </w:r>
      <w:r w:rsidR="00EB5371" w:rsidRPr="00490D84">
        <w:rPr>
          <w:sz w:val="16"/>
          <w:szCs w:val="16"/>
        </w:rPr>
        <w:t>s</w:t>
      </w:r>
      <w:r w:rsidR="00AB6ABD" w:rsidRPr="00490D84">
        <w:rPr>
          <w:sz w:val="16"/>
          <w:szCs w:val="16"/>
        </w:rPr>
        <w:t xml:space="preserve">. required for the satisfactory completion of the provision of the Service to </w:t>
      </w:r>
      <w:r w:rsidR="000C7CE6" w:rsidRPr="00490D84">
        <w:rPr>
          <w:bCs/>
          <w:sz w:val="16"/>
          <w:szCs w:val="16"/>
        </w:rPr>
        <w:t>Customer</w:t>
      </w:r>
      <w:r w:rsidR="00D91DB4" w:rsidRPr="00490D84">
        <w:rPr>
          <w:sz w:val="16"/>
          <w:szCs w:val="16"/>
        </w:rPr>
        <w:t>’s</w:t>
      </w:r>
      <w:r w:rsidR="00AB6ABD" w:rsidRPr="00490D84">
        <w:rPr>
          <w:sz w:val="16"/>
          <w:szCs w:val="16"/>
        </w:rPr>
        <w:t xml:space="preserve"> </w:t>
      </w:r>
      <w:proofErr w:type="gramStart"/>
      <w:r w:rsidR="00AB6ABD" w:rsidRPr="00490D84">
        <w:rPr>
          <w:sz w:val="16"/>
          <w:szCs w:val="16"/>
        </w:rPr>
        <w:t>satisfaction</w:t>
      </w:r>
      <w:r w:rsidR="009D32C9" w:rsidRPr="00490D84">
        <w:rPr>
          <w:sz w:val="16"/>
          <w:szCs w:val="16"/>
        </w:rPr>
        <w:t>;</w:t>
      </w:r>
      <w:proofErr w:type="gramEnd"/>
    </w:p>
    <w:p w14:paraId="60EA20B4" w14:textId="6B71D447" w:rsidR="00691872" w:rsidRPr="00490D84" w:rsidRDefault="009D32C9" w:rsidP="008B24C6">
      <w:pPr>
        <w:pStyle w:val="Schedule4"/>
        <w:rPr>
          <w:sz w:val="16"/>
          <w:szCs w:val="16"/>
        </w:rPr>
      </w:pPr>
      <w:r w:rsidRPr="00490D84">
        <w:rPr>
          <w:sz w:val="16"/>
          <w:szCs w:val="16"/>
        </w:rPr>
        <w:t>a</w:t>
      </w:r>
      <w:r w:rsidR="00691872" w:rsidRPr="00490D84">
        <w:rPr>
          <w:sz w:val="16"/>
          <w:szCs w:val="16"/>
        </w:rPr>
        <w:t xml:space="preserve">ll patent rights, copyrights, registered designs and any other intellectual property rights on or in respect of the use or ownership of the </w:t>
      </w:r>
      <w:r w:rsidR="000C7CE6" w:rsidRPr="00490D84">
        <w:rPr>
          <w:sz w:val="16"/>
          <w:szCs w:val="16"/>
        </w:rPr>
        <w:t>Service</w:t>
      </w:r>
      <w:r w:rsidR="00691872" w:rsidRPr="00490D84">
        <w:rPr>
          <w:sz w:val="16"/>
          <w:szCs w:val="16"/>
        </w:rPr>
        <w:t xml:space="preserve">, or part </w:t>
      </w:r>
      <w:proofErr w:type="gramStart"/>
      <w:r w:rsidR="00691872" w:rsidRPr="00490D84">
        <w:rPr>
          <w:sz w:val="16"/>
          <w:szCs w:val="16"/>
        </w:rPr>
        <w:t>thereof;</w:t>
      </w:r>
      <w:proofErr w:type="gramEnd"/>
      <w:r w:rsidR="00691872" w:rsidRPr="00490D84">
        <w:rPr>
          <w:sz w:val="16"/>
          <w:szCs w:val="16"/>
        </w:rPr>
        <w:t xml:space="preserve"> </w:t>
      </w:r>
    </w:p>
    <w:p w14:paraId="10F58F1B" w14:textId="022A4980" w:rsidR="00691872" w:rsidRPr="00490D84" w:rsidRDefault="00691872" w:rsidP="008B24C6">
      <w:pPr>
        <w:pStyle w:val="Schedule4"/>
        <w:rPr>
          <w:sz w:val="16"/>
          <w:szCs w:val="16"/>
        </w:rPr>
      </w:pPr>
      <w:r w:rsidRPr="00490D84">
        <w:rPr>
          <w:sz w:val="16"/>
          <w:szCs w:val="16"/>
        </w:rPr>
        <w:t xml:space="preserve">all licenses that may be required to export any deliverables (as part of the </w:t>
      </w:r>
      <w:r w:rsidR="000C7CE6" w:rsidRPr="00490D84">
        <w:rPr>
          <w:sz w:val="16"/>
          <w:szCs w:val="16"/>
        </w:rPr>
        <w:t>Service</w:t>
      </w:r>
      <w:r w:rsidRPr="00490D84">
        <w:rPr>
          <w:sz w:val="16"/>
          <w:szCs w:val="16"/>
        </w:rPr>
        <w:t xml:space="preserve">) from the country of origin in compliance with any </w:t>
      </w:r>
      <w:r w:rsidR="004D28FA" w:rsidRPr="00490D84">
        <w:rPr>
          <w:sz w:val="16"/>
          <w:szCs w:val="16"/>
        </w:rPr>
        <w:t>a</w:t>
      </w:r>
      <w:r w:rsidRPr="00490D84">
        <w:rPr>
          <w:sz w:val="16"/>
          <w:szCs w:val="16"/>
        </w:rPr>
        <w:t xml:space="preserve">pplicable </w:t>
      </w:r>
      <w:r w:rsidR="004D28FA" w:rsidRPr="00490D84">
        <w:rPr>
          <w:sz w:val="16"/>
          <w:szCs w:val="16"/>
        </w:rPr>
        <w:t>l</w:t>
      </w:r>
      <w:r w:rsidRPr="00490D84">
        <w:rPr>
          <w:sz w:val="16"/>
          <w:szCs w:val="16"/>
        </w:rPr>
        <w:t xml:space="preserve">aws, </w:t>
      </w:r>
      <w:proofErr w:type="gramStart"/>
      <w:r w:rsidRPr="00490D84">
        <w:rPr>
          <w:sz w:val="16"/>
          <w:szCs w:val="16"/>
        </w:rPr>
        <w:t>rules</w:t>
      </w:r>
      <w:proofErr w:type="gramEnd"/>
      <w:r w:rsidRPr="00490D84">
        <w:rPr>
          <w:sz w:val="16"/>
          <w:szCs w:val="16"/>
        </w:rPr>
        <w:t xml:space="preserve"> and regulations in the United Arab Emirates</w:t>
      </w:r>
      <w:r w:rsidR="009D32C9" w:rsidRPr="00490D84">
        <w:rPr>
          <w:sz w:val="16"/>
          <w:szCs w:val="16"/>
        </w:rPr>
        <w:t>; and</w:t>
      </w:r>
    </w:p>
    <w:p w14:paraId="377FBFFF" w14:textId="134276A0" w:rsidR="00691872" w:rsidRPr="00490D84" w:rsidRDefault="009D32C9" w:rsidP="008B24C6">
      <w:pPr>
        <w:pStyle w:val="Schedule4"/>
        <w:rPr>
          <w:sz w:val="16"/>
          <w:szCs w:val="16"/>
        </w:rPr>
      </w:pPr>
      <w:r w:rsidRPr="00490D84">
        <w:rPr>
          <w:sz w:val="16"/>
          <w:szCs w:val="16"/>
        </w:rPr>
        <w:t>t</w:t>
      </w:r>
      <w:r w:rsidR="00691872" w:rsidRPr="00490D84">
        <w:rPr>
          <w:sz w:val="16"/>
          <w:szCs w:val="16"/>
        </w:rPr>
        <w:t xml:space="preserve">he non-exclusive, irrevocable, perpetual, worldwide, fully paid-up, royalty-free right to install, use and copy (including by making copies for back up, disaster recovery and archive purposes) any software, material, work, deliverable, document provided by the </w:t>
      </w:r>
      <w:r w:rsidR="00C922A3" w:rsidRPr="00490D84">
        <w:rPr>
          <w:sz w:val="16"/>
          <w:szCs w:val="16"/>
        </w:rPr>
        <w:t>Service Provider</w:t>
      </w:r>
      <w:r w:rsidR="00691872" w:rsidRPr="00490D84">
        <w:rPr>
          <w:sz w:val="16"/>
          <w:szCs w:val="16"/>
        </w:rPr>
        <w:t xml:space="preserve"> as part of the </w:t>
      </w:r>
      <w:r w:rsidR="000C7CE6" w:rsidRPr="00490D84">
        <w:rPr>
          <w:sz w:val="16"/>
          <w:szCs w:val="16"/>
        </w:rPr>
        <w:t>Service</w:t>
      </w:r>
      <w:r w:rsidR="00691872" w:rsidRPr="00490D84">
        <w:rPr>
          <w:sz w:val="16"/>
          <w:szCs w:val="16"/>
        </w:rPr>
        <w:t>.</w:t>
      </w:r>
    </w:p>
    <w:p w14:paraId="3AF57486" w14:textId="35E20525" w:rsidR="00713519" w:rsidRPr="003C02B8" w:rsidRDefault="00713519" w:rsidP="008B24C6">
      <w:pPr>
        <w:pStyle w:val="Schedule2"/>
        <w:spacing w:after="60"/>
        <w:ind w:hanging="540"/>
        <w:jc w:val="both"/>
        <w:rPr>
          <w:rStyle w:val="Heading2Char"/>
          <w:rFonts w:asciiTheme="majorBidi" w:hAnsiTheme="majorBidi" w:cstheme="majorBidi"/>
          <w:sz w:val="16"/>
          <w:szCs w:val="16"/>
        </w:rPr>
      </w:pPr>
      <w:bookmarkStart w:id="0" w:name="_Toc403452978"/>
      <w:r w:rsidRPr="003C02B8">
        <w:rPr>
          <w:rStyle w:val="Heading2Char"/>
          <w:rFonts w:asciiTheme="majorBidi" w:hAnsiTheme="majorBidi" w:cstheme="majorBidi"/>
          <w:sz w:val="16"/>
          <w:szCs w:val="16"/>
        </w:rPr>
        <w:t xml:space="preserve">If any </w:t>
      </w:r>
      <w:r w:rsidR="00AB6ABD" w:rsidRPr="003C02B8">
        <w:rPr>
          <w:rStyle w:val="Heading2Char"/>
          <w:rFonts w:asciiTheme="majorBidi" w:hAnsiTheme="majorBidi" w:cstheme="majorBidi"/>
          <w:sz w:val="16"/>
          <w:szCs w:val="16"/>
        </w:rPr>
        <w:t>s</w:t>
      </w:r>
      <w:r w:rsidRPr="003C02B8">
        <w:rPr>
          <w:rStyle w:val="Heading2Char"/>
          <w:rFonts w:asciiTheme="majorBidi" w:hAnsiTheme="majorBidi" w:cstheme="majorBidi"/>
          <w:sz w:val="16"/>
          <w:szCs w:val="16"/>
        </w:rPr>
        <w:t xml:space="preserve">oftware, material, license, expenses, rights, </w:t>
      </w:r>
      <w:r w:rsidR="00AB6ABD" w:rsidRPr="003C02B8">
        <w:rPr>
          <w:rStyle w:val="Heading2Char"/>
          <w:rFonts w:asciiTheme="majorBidi" w:hAnsiTheme="majorBidi" w:cstheme="majorBidi"/>
          <w:sz w:val="16"/>
          <w:szCs w:val="16"/>
        </w:rPr>
        <w:t>d</w:t>
      </w:r>
      <w:r w:rsidRPr="003C02B8">
        <w:rPr>
          <w:rStyle w:val="Heading2Char"/>
          <w:rFonts w:asciiTheme="majorBidi" w:hAnsiTheme="majorBidi" w:cstheme="majorBidi"/>
          <w:sz w:val="16"/>
          <w:szCs w:val="16"/>
        </w:rPr>
        <w:t>ocumentation,</w:t>
      </w:r>
      <w:r w:rsidR="00AB6ABD" w:rsidRPr="003C02B8">
        <w:rPr>
          <w:rStyle w:val="Heading2Char"/>
          <w:rFonts w:asciiTheme="majorBidi" w:hAnsiTheme="majorBidi" w:cstheme="majorBidi"/>
          <w:sz w:val="16"/>
          <w:szCs w:val="16"/>
        </w:rPr>
        <w:t xml:space="preserve"> license</w:t>
      </w:r>
      <w:r w:rsidRPr="003C02B8">
        <w:rPr>
          <w:rStyle w:val="Heading2Char"/>
          <w:rFonts w:asciiTheme="majorBidi" w:hAnsiTheme="majorBidi" w:cstheme="majorBidi"/>
          <w:sz w:val="16"/>
          <w:szCs w:val="16"/>
        </w:rPr>
        <w:t xml:space="preserve"> or service is not included in the </w:t>
      </w:r>
      <w:r w:rsidR="000C7CE6">
        <w:rPr>
          <w:rStyle w:val="Heading2Char"/>
          <w:rFonts w:asciiTheme="majorBidi" w:hAnsiTheme="majorBidi" w:cstheme="majorBidi"/>
          <w:sz w:val="16"/>
          <w:szCs w:val="16"/>
        </w:rPr>
        <w:t>Contract</w:t>
      </w:r>
      <w:r w:rsidR="00AB6ABD" w:rsidRPr="003C02B8">
        <w:rPr>
          <w:rStyle w:val="Heading2Char"/>
          <w:rFonts w:asciiTheme="majorBidi" w:hAnsiTheme="majorBidi" w:cstheme="majorBidi"/>
          <w:sz w:val="16"/>
          <w:szCs w:val="16"/>
        </w:rPr>
        <w:t xml:space="preserve"> or in the relevant </w:t>
      </w:r>
      <w:r w:rsidR="00EC0376">
        <w:rPr>
          <w:rStyle w:val="Heading2Char"/>
          <w:rFonts w:asciiTheme="majorBidi" w:hAnsiTheme="majorBidi" w:cstheme="majorBidi"/>
          <w:sz w:val="16"/>
          <w:szCs w:val="16"/>
        </w:rPr>
        <w:t>P</w:t>
      </w:r>
      <w:r w:rsidR="00AB6ABD" w:rsidRPr="003C02B8">
        <w:rPr>
          <w:rStyle w:val="Heading2Char"/>
          <w:rFonts w:asciiTheme="majorBidi" w:hAnsiTheme="majorBidi" w:cstheme="majorBidi"/>
          <w:sz w:val="16"/>
          <w:szCs w:val="16"/>
        </w:rPr>
        <w:t xml:space="preserve">urchase </w:t>
      </w:r>
      <w:proofErr w:type="gramStart"/>
      <w:r w:rsidR="00EC0376">
        <w:rPr>
          <w:rStyle w:val="Heading2Char"/>
          <w:rFonts w:asciiTheme="majorBidi" w:hAnsiTheme="majorBidi" w:cstheme="majorBidi"/>
          <w:sz w:val="16"/>
          <w:szCs w:val="16"/>
        </w:rPr>
        <w:t>O</w:t>
      </w:r>
      <w:r w:rsidR="00AB6ABD" w:rsidRPr="003C02B8">
        <w:rPr>
          <w:rStyle w:val="Heading2Char"/>
          <w:rFonts w:asciiTheme="majorBidi" w:hAnsiTheme="majorBidi" w:cstheme="majorBidi"/>
          <w:sz w:val="16"/>
          <w:szCs w:val="16"/>
        </w:rPr>
        <w:t>rder,</w:t>
      </w:r>
      <w:r w:rsidRPr="003C02B8">
        <w:rPr>
          <w:rStyle w:val="Heading2Char"/>
          <w:rFonts w:asciiTheme="majorBidi" w:hAnsiTheme="majorBidi" w:cstheme="majorBidi"/>
          <w:sz w:val="16"/>
          <w:szCs w:val="16"/>
        </w:rPr>
        <w:t xml:space="preserve"> but</w:t>
      </w:r>
      <w:proofErr w:type="gramEnd"/>
      <w:r w:rsidRPr="003C02B8">
        <w:rPr>
          <w:rStyle w:val="Heading2Char"/>
          <w:rFonts w:asciiTheme="majorBidi" w:hAnsiTheme="majorBidi" w:cstheme="majorBidi"/>
          <w:sz w:val="16"/>
          <w:szCs w:val="16"/>
        </w:rPr>
        <w:t xml:space="preserve"> is essential for the satisfactory completion of the provision of the </w:t>
      </w:r>
      <w:r w:rsidR="000C7CE6" w:rsidRPr="003C02B8">
        <w:rPr>
          <w:rStyle w:val="Heading2Char"/>
          <w:rFonts w:asciiTheme="majorBidi" w:hAnsiTheme="majorBidi" w:cstheme="majorBidi"/>
          <w:sz w:val="16"/>
          <w:szCs w:val="16"/>
        </w:rPr>
        <w:t>S</w:t>
      </w:r>
      <w:r w:rsidR="000C7CE6">
        <w:rPr>
          <w:rStyle w:val="Heading2Char"/>
          <w:rFonts w:asciiTheme="majorBidi" w:hAnsiTheme="majorBidi" w:cstheme="majorBidi"/>
          <w:sz w:val="16"/>
          <w:szCs w:val="16"/>
        </w:rPr>
        <w:t>ervice</w:t>
      </w:r>
      <w:r w:rsidRPr="003C02B8">
        <w:rPr>
          <w:rStyle w:val="Heading2Char"/>
          <w:rFonts w:asciiTheme="majorBidi" w:hAnsiTheme="majorBidi" w:cstheme="majorBidi"/>
          <w:sz w:val="16"/>
          <w:szCs w:val="16"/>
        </w:rPr>
        <w:t xml:space="preserv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shall provide the same at no additional cost to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w:t>
      </w:r>
    </w:p>
    <w:bookmarkEnd w:id="0"/>
    <w:p w14:paraId="75841F2E" w14:textId="39FC909D" w:rsidR="00713519" w:rsidRPr="003C02B8" w:rsidRDefault="00713519"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All invoices</w:t>
      </w:r>
      <w:r w:rsidR="00CF6955">
        <w:rPr>
          <w:rStyle w:val="Heading2Char"/>
          <w:rFonts w:asciiTheme="majorBidi" w:hAnsiTheme="majorBidi" w:cstheme="majorBidi"/>
          <w:sz w:val="16"/>
          <w:szCs w:val="16"/>
        </w:rPr>
        <w:t xml:space="preserve"> provided by </w:t>
      </w:r>
      <w:r w:rsidR="00C922A3">
        <w:rPr>
          <w:rStyle w:val="Heading2Char"/>
          <w:rFonts w:asciiTheme="majorBidi" w:hAnsiTheme="majorBidi" w:cstheme="majorBidi"/>
          <w:sz w:val="16"/>
          <w:szCs w:val="16"/>
        </w:rPr>
        <w:t>Service Provider</w:t>
      </w:r>
      <w:r w:rsidR="006353FC">
        <w:rPr>
          <w:rStyle w:val="Heading2Char"/>
          <w:rFonts w:asciiTheme="majorBidi" w:hAnsiTheme="majorBidi" w:cstheme="majorBidi"/>
          <w:sz w:val="16"/>
          <w:szCs w:val="16"/>
        </w:rPr>
        <w:t xml:space="preserve"> to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should state the account number and name of the bank to which funds shall be transferred</w:t>
      </w:r>
      <w:r w:rsidR="00DF1105">
        <w:rPr>
          <w:rStyle w:val="Heading2Char"/>
          <w:rFonts w:asciiTheme="majorBidi" w:hAnsiTheme="majorBidi" w:cstheme="majorBidi"/>
          <w:sz w:val="16"/>
          <w:szCs w:val="16"/>
        </w:rPr>
        <w:t xml:space="preserve"> in accordance with Article 3.12 below</w:t>
      </w:r>
      <w:r w:rsidRPr="003C02B8">
        <w:rPr>
          <w:rStyle w:val="Heading2Char"/>
          <w:rFonts w:asciiTheme="majorBidi" w:hAnsiTheme="majorBidi" w:cstheme="majorBidi"/>
          <w:sz w:val="16"/>
          <w:szCs w:val="16"/>
        </w:rPr>
        <w:t xml:space="preserve">. </w:t>
      </w:r>
    </w:p>
    <w:p w14:paraId="68AD1421" w14:textId="22E0DDEB" w:rsidR="00713519" w:rsidRPr="003C02B8" w:rsidRDefault="00713519"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Payment shall be </w:t>
      </w:r>
      <w:r w:rsidR="005662C2" w:rsidRPr="003C02B8">
        <w:rPr>
          <w:rStyle w:val="Heading2Char"/>
          <w:rFonts w:asciiTheme="majorBidi" w:hAnsiTheme="majorBidi" w:cstheme="majorBidi"/>
          <w:sz w:val="16"/>
          <w:szCs w:val="16"/>
        </w:rPr>
        <w:t>affected</w:t>
      </w:r>
      <w:r w:rsidRPr="003C02B8">
        <w:rPr>
          <w:rStyle w:val="Heading2Char"/>
          <w:rFonts w:asciiTheme="majorBidi" w:hAnsiTheme="majorBidi" w:cstheme="majorBidi"/>
          <w:sz w:val="16"/>
          <w:szCs w:val="16"/>
        </w:rPr>
        <w:t xml:space="preserve"> by means of bank transfer to the bank account number designated by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Any sums payable by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to </w:t>
      </w:r>
      <w:r w:rsidR="000C7CE6">
        <w:rPr>
          <w:rStyle w:val="Heading2Char"/>
          <w:rFonts w:asciiTheme="majorBidi" w:hAnsiTheme="majorBidi" w:cstheme="majorBidi"/>
          <w:sz w:val="16"/>
          <w:szCs w:val="16"/>
        </w:rPr>
        <w:t>Customer</w:t>
      </w:r>
      <w:r w:rsidR="000C7CE6" w:rsidRPr="003C02B8" w:rsidDel="000C7CE6">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under this </w:t>
      </w:r>
      <w:r w:rsidR="000C7CE6">
        <w:rPr>
          <w:rStyle w:val="Heading2Char"/>
          <w:rFonts w:asciiTheme="majorBidi" w:hAnsiTheme="majorBidi" w:cstheme="majorBidi"/>
          <w:sz w:val="16"/>
          <w:szCs w:val="16"/>
        </w:rPr>
        <w:t>Contract</w:t>
      </w:r>
      <w:r w:rsidRPr="003C02B8">
        <w:rPr>
          <w:rStyle w:val="Heading2Char"/>
          <w:rFonts w:asciiTheme="majorBidi" w:hAnsiTheme="majorBidi" w:cstheme="majorBidi"/>
          <w:sz w:val="16"/>
          <w:szCs w:val="16"/>
        </w:rPr>
        <w:t xml:space="preserve"> may be deducted from the Fees or any part thereof. </w:t>
      </w:r>
    </w:p>
    <w:p w14:paraId="52EA2FE5" w14:textId="5F71BF71" w:rsidR="00713519" w:rsidRPr="003C02B8" w:rsidRDefault="000C7CE6" w:rsidP="008B24C6">
      <w:pPr>
        <w:pStyle w:val="Schedule2"/>
        <w:spacing w:after="60"/>
        <w:ind w:hanging="540"/>
        <w:jc w:val="both"/>
        <w:rPr>
          <w:rStyle w:val="Heading2Char"/>
          <w:rFonts w:asciiTheme="majorBidi" w:hAnsiTheme="majorBidi" w:cstheme="majorBidi"/>
          <w:sz w:val="16"/>
          <w:szCs w:val="16"/>
        </w:rPr>
      </w:pPr>
      <w:r>
        <w:rPr>
          <w:rStyle w:val="Heading2Char"/>
          <w:rFonts w:asciiTheme="majorBidi" w:hAnsiTheme="majorBidi" w:cstheme="majorBidi"/>
          <w:sz w:val="16"/>
          <w:szCs w:val="16"/>
        </w:rPr>
        <w:t>Customer</w:t>
      </w:r>
      <w:r w:rsidR="00A13018" w:rsidRPr="003C02B8">
        <w:rPr>
          <w:rStyle w:val="Heading2Char"/>
          <w:rFonts w:asciiTheme="majorBidi" w:hAnsiTheme="majorBidi" w:cstheme="majorBidi"/>
          <w:sz w:val="16"/>
          <w:szCs w:val="16"/>
        </w:rPr>
        <w:t xml:space="preserve"> </w:t>
      </w:r>
      <w:r w:rsidR="00713519" w:rsidRPr="003C02B8">
        <w:rPr>
          <w:rStyle w:val="Heading2Char"/>
          <w:rFonts w:asciiTheme="majorBidi" w:hAnsiTheme="majorBidi" w:cstheme="majorBidi"/>
          <w:sz w:val="16"/>
          <w:szCs w:val="16"/>
        </w:rPr>
        <w:t xml:space="preserve">reserves the rights to withhold payment of such sums as is sufficient to cover the payment for repair/rectify in the event of claim/complaints raised by the authorities, </w:t>
      </w:r>
      <w:r>
        <w:rPr>
          <w:rStyle w:val="Heading2Char"/>
          <w:rFonts w:asciiTheme="majorBidi" w:hAnsiTheme="majorBidi" w:cstheme="majorBidi"/>
          <w:sz w:val="16"/>
          <w:szCs w:val="16"/>
        </w:rPr>
        <w:t>Customer</w:t>
      </w:r>
      <w:r w:rsidR="00713519" w:rsidRPr="003C02B8">
        <w:rPr>
          <w:rStyle w:val="Heading2Char"/>
          <w:rFonts w:asciiTheme="majorBidi" w:hAnsiTheme="majorBidi" w:cstheme="majorBidi"/>
          <w:sz w:val="16"/>
          <w:szCs w:val="16"/>
        </w:rPr>
        <w:t xml:space="preserve"> </w:t>
      </w:r>
      <w:r w:rsidR="009D32C9" w:rsidRPr="003C02B8">
        <w:rPr>
          <w:rStyle w:val="Heading2Char"/>
          <w:rFonts w:asciiTheme="majorBidi" w:hAnsiTheme="majorBidi" w:cstheme="majorBidi"/>
          <w:sz w:val="16"/>
          <w:szCs w:val="16"/>
        </w:rPr>
        <w:t>third parties</w:t>
      </w:r>
      <w:r w:rsidR="00713519" w:rsidRPr="003C02B8">
        <w:rPr>
          <w:rStyle w:val="Heading2Char"/>
          <w:rFonts w:asciiTheme="majorBidi" w:hAnsiTheme="majorBidi" w:cstheme="majorBidi"/>
          <w:sz w:val="16"/>
          <w:szCs w:val="16"/>
        </w:rPr>
        <w:t xml:space="preserve">, </w:t>
      </w:r>
      <w:r w:rsidR="009D32C9" w:rsidRPr="003C02B8">
        <w:rPr>
          <w:rStyle w:val="Heading2Char"/>
          <w:rFonts w:asciiTheme="majorBidi" w:hAnsiTheme="majorBidi" w:cstheme="majorBidi"/>
          <w:sz w:val="16"/>
          <w:szCs w:val="16"/>
        </w:rPr>
        <w:t xml:space="preserve">or </w:t>
      </w:r>
      <w:r>
        <w:rPr>
          <w:rStyle w:val="Heading2Char"/>
          <w:rFonts w:asciiTheme="majorBidi" w:hAnsiTheme="majorBidi" w:cstheme="majorBidi"/>
          <w:sz w:val="16"/>
          <w:szCs w:val="16"/>
        </w:rPr>
        <w:t>Customer</w:t>
      </w:r>
      <w:r w:rsidR="009D32C9" w:rsidRPr="003C02B8">
        <w:rPr>
          <w:rStyle w:val="Heading2Char"/>
          <w:rFonts w:asciiTheme="majorBidi" w:hAnsiTheme="majorBidi" w:cstheme="majorBidi"/>
          <w:sz w:val="16"/>
          <w:szCs w:val="16"/>
        </w:rPr>
        <w:t xml:space="preserve"> </w:t>
      </w:r>
      <w:r w:rsidR="00713519" w:rsidRPr="003C02B8">
        <w:rPr>
          <w:rStyle w:val="Heading2Char"/>
          <w:rFonts w:asciiTheme="majorBidi" w:hAnsiTheme="majorBidi" w:cstheme="majorBidi"/>
          <w:sz w:val="16"/>
          <w:szCs w:val="16"/>
        </w:rPr>
        <w:t xml:space="preserve">customers due to the work carried out by the </w:t>
      </w:r>
      <w:r w:rsidR="00C922A3">
        <w:rPr>
          <w:rStyle w:val="Heading2Char"/>
          <w:rFonts w:asciiTheme="majorBidi" w:hAnsiTheme="majorBidi" w:cstheme="majorBidi"/>
          <w:sz w:val="16"/>
          <w:szCs w:val="16"/>
        </w:rPr>
        <w:t>Service Provider</w:t>
      </w:r>
      <w:r w:rsidR="00713519" w:rsidRPr="003C02B8">
        <w:rPr>
          <w:rStyle w:val="Heading2Char"/>
          <w:rFonts w:asciiTheme="majorBidi" w:hAnsiTheme="majorBidi" w:cstheme="majorBidi"/>
          <w:sz w:val="16"/>
          <w:szCs w:val="16"/>
        </w:rPr>
        <w:t>.</w:t>
      </w:r>
    </w:p>
    <w:p w14:paraId="7D3C5255" w14:textId="077011C1" w:rsidR="00713519" w:rsidRPr="003C02B8" w:rsidRDefault="00713519"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If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receives payments to which it is not entitled, it shall immediately return them to </w:t>
      </w:r>
      <w:r w:rsidR="000C7CE6">
        <w:rPr>
          <w:rStyle w:val="Heading2Char"/>
          <w:rFonts w:asciiTheme="majorBidi" w:hAnsiTheme="majorBidi" w:cstheme="majorBidi"/>
          <w:sz w:val="16"/>
          <w:szCs w:val="16"/>
        </w:rPr>
        <w:t>Customer</w:t>
      </w:r>
      <w:r w:rsidR="00A13018" w:rsidRPr="003C02B8">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together with a justification of such return within 7 </w:t>
      </w:r>
      <w:r w:rsidR="009D32C9" w:rsidRPr="003C02B8">
        <w:rPr>
          <w:rStyle w:val="Heading2Char"/>
          <w:rFonts w:asciiTheme="majorBidi" w:hAnsiTheme="majorBidi" w:cstheme="majorBidi"/>
          <w:sz w:val="16"/>
          <w:szCs w:val="16"/>
        </w:rPr>
        <w:t>d</w:t>
      </w:r>
      <w:r w:rsidRPr="003C02B8">
        <w:rPr>
          <w:rStyle w:val="Heading2Char"/>
          <w:rFonts w:asciiTheme="majorBidi" w:hAnsiTheme="majorBidi" w:cstheme="majorBidi"/>
          <w:sz w:val="16"/>
          <w:szCs w:val="16"/>
        </w:rPr>
        <w:t>ays from receipt of payment and the relevant credit note where the invoice number related to the misdirect</w:t>
      </w:r>
      <w:r w:rsidR="00917EC3">
        <w:rPr>
          <w:rStyle w:val="Heading2Char"/>
          <w:rFonts w:asciiTheme="majorBidi" w:hAnsiTheme="majorBidi" w:cstheme="majorBidi"/>
          <w:sz w:val="16"/>
          <w:szCs w:val="16"/>
        </w:rPr>
        <w:t>ed</w:t>
      </w:r>
      <w:r w:rsidRPr="003C02B8">
        <w:rPr>
          <w:rStyle w:val="Heading2Char"/>
          <w:rFonts w:asciiTheme="majorBidi" w:hAnsiTheme="majorBidi" w:cstheme="majorBidi"/>
          <w:sz w:val="16"/>
          <w:szCs w:val="16"/>
        </w:rPr>
        <w:t xml:space="preserve"> payment shall be mentioned.</w:t>
      </w:r>
    </w:p>
    <w:p w14:paraId="0E2F8789" w14:textId="53BADED0" w:rsidR="004E349C" w:rsidRPr="003C02B8" w:rsidRDefault="004E349C"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All amount</w:t>
      </w:r>
      <w:r w:rsidR="005662C2">
        <w:rPr>
          <w:rStyle w:val="Heading2Char"/>
          <w:rFonts w:asciiTheme="majorBidi" w:hAnsiTheme="majorBidi" w:cstheme="majorBidi"/>
          <w:sz w:val="16"/>
          <w:szCs w:val="16"/>
        </w:rPr>
        <w:t>s</w:t>
      </w:r>
      <w:r w:rsidRPr="003C02B8">
        <w:rPr>
          <w:rStyle w:val="Heading2Char"/>
          <w:rFonts w:asciiTheme="majorBidi" w:hAnsiTheme="majorBidi" w:cstheme="majorBidi"/>
          <w:sz w:val="16"/>
          <w:szCs w:val="16"/>
        </w:rPr>
        <w:t xml:space="preserve"> payable under this </w:t>
      </w:r>
      <w:r w:rsidR="000C7CE6">
        <w:rPr>
          <w:rStyle w:val="Heading2Char"/>
          <w:rFonts w:asciiTheme="majorBidi" w:hAnsiTheme="majorBidi" w:cstheme="majorBidi"/>
          <w:sz w:val="16"/>
          <w:szCs w:val="16"/>
        </w:rPr>
        <w:t xml:space="preserve">Contract </w:t>
      </w:r>
      <w:r w:rsidRPr="003C02B8">
        <w:rPr>
          <w:rStyle w:val="Heading2Char"/>
          <w:rFonts w:asciiTheme="majorBidi" w:hAnsiTheme="majorBidi" w:cstheme="majorBidi"/>
          <w:sz w:val="16"/>
          <w:szCs w:val="16"/>
        </w:rPr>
        <w:t xml:space="preserve">and relevant </w:t>
      </w:r>
      <w:r w:rsidR="00433BB9">
        <w:rPr>
          <w:rStyle w:val="Heading2Char"/>
          <w:rFonts w:asciiTheme="majorBidi" w:hAnsiTheme="majorBidi" w:cstheme="majorBidi"/>
          <w:sz w:val="16"/>
          <w:szCs w:val="16"/>
        </w:rPr>
        <w:t>P</w:t>
      </w:r>
      <w:r w:rsidR="00433BB9" w:rsidRPr="003C02B8">
        <w:rPr>
          <w:rStyle w:val="Heading2Char"/>
          <w:rFonts w:asciiTheme="majorBidi" w:hAnsiTheme="majorBidi" w:cstheme="majorBidi"/>
          <w:sz w:val="16"/>
          <w:szCs w:val="16"/>
        </w:rPr>
        <w:t xml:space="preserve">urchase </w:t>
      </w:r>
      <w:r w:rsidR="00433BB9">
        <w:rPr>
          <w:rStyle w:val="Heading2Char"/>
          <w:rFonts w:asciiTheme="majorBidi" w:hAnsiTheme="majorBidi" w:cstheme="majorBidi"/>
          <w:sz w:val="16"/>
          <w:szCs w:val="16"/>
        </w:rPr>
        <w:t>O</w:t>
      </w:r>
      <w:r w:rsidR="00433BB9" w:rsidRPr="003C02B8">
        <w:rPr>
          <w:rStyle w:val="Heading2Char"/>
          <w:rFonts w:asciiTheme="majorBidi" w:hAnsiTheme="majorBidi" w:cstheme="majorBidi"/>
          <w:sz w:val="16"/>
          <w:szCs w:val="16"/>
        </w:rPr>
        <w:t>rder</w:t>
      </w:r>
      <w:r w:rsidR="00433BB9" w:rsidRPr="003C02B8" w:rsidDel="00433BB9">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shall be exclusive of VAT and if any VAT amount </w:t>
      </w:r>
      <w:proofErr w:type="gramStart"/>
      <w:r w:rsidRPr="003C02B8">
        <w:rPr>
          <w:rStyle w:val="Heading2Char"/>
          <w:rFonts w:asciiTheme="majorBidi" w:hAnsiTheme="majorBidi" w:cstheme="majorBidi"/>
          <w:sz w:val="16"/>
          <w:szCs w:val="16"/>
        </w:rPr>
        <w:t>has to</w:t>
      </w:r>
      <w:proofErr w:type="gramEnd"/>
      <w:r w:rsidRPr="003C02B8">
        <w:rPr>
          <w:rStyle w:val="Heading2Char"/>
          <w:rFonts w:asciiTheme="majorBidi" w:hAnsiTheme="majorBidi" w:cstheme="majorBidi"/>
          <w:sz w:val="16"/>
          <w:szCs w:val="16"/>
        </w:rPr>
        <w:t xml:space="preserve"> be paid under this </w:t>
      </w:r>
      <w:r w:rsidR="000C7CE6">
        <w:rPr>
          <w:rStyle w:val="Heading2Char"/>
          <w:rFonts w:asciiTheme="majorBidi" w:hAnsiTheme="majorBidi" w:cstheme="majorBidi"/>
          <w:sz w:val="16"/>
          <w:szCs w:val="16"/>
        </w:rPr>
        <w:t>Contract</w:t>
      </w:r>
      <w:r w:rsidRPr="003C02B8">
        <w:rPr>
          <w:rStyle w:val="Heading2Char"/>
          <w:rFonts w:asciiTheme="majorBidi" w:hAnsiTheme="majorBidi" w:cstheme="majorBidi"/>
          <w:sz w:val="16"/>
          <w:szCs w:val="16"/>
        </w:rPr>
        <w:t xml:space="preserve"> by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then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shall only make such payment upon receipt of a valid VAT invoice issued in accordance with VAT Law</w:t>
      </w:r>
      <w:r w:rsidR="009D32C9" w:rsidRPr="003C02B8">
        <w:rPr>
          <w:rStyle w:val="Heading2Char"/>
          <w:rFonts w:asciiTheme="majorBidi" w:hAnsiTheme="majorBidi" w:cstheme="majorBidi"/>
          <w:sz w:val="16"/>
          <w:szCs w:val="16"/>
        </w:rPr>
        <w:t xml:space="preserve"> and Regulations</w:t>
      </w:r>
      <w:r w:rsidRPr="003C02B8">
        <w:rPr>
          <w:rStyle w:val="Heading2Char"/>
          <w:rFonts w:asciiTheme="majorBidi" w:hAnsiTheme="majorBidi" w:cstheme="majorBidi"/>
          <w:sz w:val="16"/>
          <w:szCs w:val="16"/>
        </w:rPr>
        <w:t xml:space="preserve">. </w:t>
      </w:r>
      <w:proofErr w:type="gramStart"/>
      <w:r w:rsidRPr="003C02B8">
        <w:rPr>
          <w:rStyle w:val="Heading2Char"/>
          <w:rFonts w:asciiTheme="majorBidi" w:hAnsiTheme="majorBidi" w:cstheme="majorBidi"/>
          <w:sz w:val="16"/>
          <w:szCs w:val="16"/>
        </w:rPr>
        <w:t>For the purpose of</w:t>
      </w:r>
      <w:proofErr w:type="gramEnd"/>
      <w:r w:rsidRPr="003C02B8">
        <w:rPr>
          <w:rStyle w:val="Heading2Char"/>
          <w:rFonts w:asciiTheme="majorBidi" w:hAnsiTheme="majorBidi" w:cstheme="majorBidi"/>
          <w:sz w:val="16"/>
          <w:szCs w:val="16"/>
        </w:rPr>
        <w:t xml:space="preserve"> this </w:t>
      </w:r>
      <w:r w:rsidR="000C7CE6">
        <w:rPr>
          <w:rStyle w:val="Heading2Char"/>
          <w:rFonts w:asciiTheme="majorBidi" w:hAnsiTheme="majorBidi" w:cstheme="majorBidi"/>
          <w:sz w:val="16"/>
          <w:szCs w:val="16"/>
        </w:rPr>
        <w:t>Contract</w:t>
      </w:r>
      <w:r w:rsidR="001674FA" w:rsidRPr="003C02B8">
        <w:rPr>
          <w:rStyle w:val="Heading2Char"/>
          <w:rFonts w:asciiTheme="majorBidi" w:hAnsiTheme="majorBidi" w:cstheme="majorBidi"/>
          <w:sz w:val="16"/>
          <w:szCs w:val="16"/>
        </w:rPr>
        <w:t>,</w:t>
      </w:r>
      <w:r w:rsidRPr="003C02B8">
        <w:rPr>
          <w:rStyle w:val="Heading2Char"/>
          <w:rFonts w:asciiTheme="majorBidi" w:hAnsiTheme="majorBidi" w:cstheme="majorBidi"/>
          <w:sz w:val="16"/>
          <w:szCs w:val="16"/>
        </w:rPr>
        <w:t xml:space="preserve"> “</w:t>
      </w:r>
      <w:r w:rsidRPr="00AB471C">
        <w:rPr>
          <w:rStyle w:val="Heading2Char"/>
          <w:rFonts w:asciiTheme="majorBidi" w:hAnsiTheme="majorBidi" w:cstheme="majorBidi"/>
          <w:b/>
          <w:bCs/>
          <w:sz w:val="16"/>
          <w:szCs w:val="16"/>
        </w:rPr>
        <w:t>VAT</w:t>
      </w:r>
      <w:r w:rsidRPr="003C02B8">
        <w:rPr>
          <w:rStyle w:val="Heading2Char"/>
          <w:rFonts w:asciiTheme="majorBidi" w:hAnsiTheme="majorBidi" w:cstheme="majorBidi"/>
          <w:sz w:val="16"/>
          <w:szCs w:val="16"/>
        </w:rPr>
        <w:t xml:space="preserve">” means any value added or similar consumption tax levied by the applicable value added tax laws and regulations in </w:t>
      </w:r>
      <w:r w:rsidRPr="003C02B8">
        <w:rPr>
          <w:rStyle w:val="Heading2Char"/>
          <w:rFonts w:asciiTheme="majorBidi" w:hAnsiTheme="majorBidi" w:cstheme="majorBidi"/>
          <w:sz w:val="16"/>
          <w:szCs w:val="16"/>
        </w:rPr>
        <w:t>the UAE (</w:t>
      </w:r>
      <w:r w:rsidR="009D32C9" w:rsidRPr="003C02B8">
        <w:rPr>
          <w:rStyle w:val="Heading2Char"/>
          <w:rFonts w:asciiTheme="majorBidi" w:hAnsiTheme="majorBidi" w:cstheme="majorBidi"/>
          <w:sz w:val="16"/>
          <w:szCs w:val="16"/>
        </w:rPr>
        <w:t>“</w:t>
      </w:r>
      <w:r w:rsidRPr="00490D84">
        <w:rPr>
          <w:rStyle w:val="Heading2Char"/>
          <w:rFonts w:asciiTheme="majorBidi" w:hAnsiTheme="majorBidi" w:cstheme="majorBidi"/>
          <w:b/>
          <w:bCs/>
          <w:sz w:val="16"/>
          <w:szCs w:val="16"/>
        </w:rPr>
        <w:t>VAT Laws and Regulations</w:t>
      </w:r>
      <w:r w:rsidR="009D32C9" w:rsidRPr="003C02B8">
        <w:rPr>
          <w:rStyle w:val="Heading2Char"/>
          <w:rFonts w:asciiTheme="majorBidi" w:hAnsiTheme="majorBidi" w:cstheme="majorBidi"/>
          <w:sz w:val="16"/>
          <w:szCs w:val="16"/>
        </w:rPr>
        <w:t>”</w:t>
      </w:r>
      <w:r w:rsidRPr="003C02B8">
        <w:rPr>
          <w:rStyle w:val="Heading2Char"/>
          <w:rFonts w:asciiTheme="majorBidi" w:hAnsiTheme="majorBidi" w:cstheme="majorBidi"/>
          <w:sz w:val="16"/>
          <w:szCs w:val="16"/>
        </w:rPr>
        <w:t>). VAT Laws and Regulations govern all documents including but not limited to tax invoice, debit/credit notes and others.</w:t>
      </w:r>
    </w:p>
    <w:p w14:paraId="506F4199" w14:textId="496EE632" w:rsidR="00A13018" w:rsidRPr="003C02B8" w:rsidRDefault="000C7CE6" w:rsidP="008B24C6">
      <w:pPr>
        <w:pStyle w:val="Schedule2"/>
        <w:spacing w:after="60"/>
        <w:ind w:hanging="540"/>
        <w:jc w:val="both"/>
        <w:rPr>
          <w:rStyle w:val="Heading2Char"/>
          <w:rFonts w:asciiTheme="majorBidi" w:hAnsiTheme="majorBidi" w:cstheme="majorBidi"/>
          <w:sz w:val="16"/>
          <w:szCs w:val="16"/>
        </w:rPr>
      </w:pPr>
      <w:r>
        <w:rPr>
          <w:rStyle w:val="Heading2Char"/>
          <w:rFonts w:asciiTheme="majorBidi" w:hAnsiTheme="majorBidi" w:cstheme="majorBidi"/>
          <w:sz w:val="16"/>
          <w:szCs w:val="16"/>
        </w:rPr>
        <w:t>Customer</w:t>
      </w:r>
      <w:r w:rsidR="00A13018" w:rsidRPr="003C02B8">
        <w:rPr>
          <w:rStyle w:val="Heading2Char"/>
          <w:rFonts w:asciiTheme="majorBidi" w:hAnsiTheme="majorBidi" w:cstheme="majorBidi"/>
          <w:sz w:val="16"/>
          <w:szCs w:val="16"/>
        </w:rPr>
        <w:t xml:space="preserve"> shall settle </w:t>
      </w:r>
      <w:r w:rsidR="00FA5F7D">
        <w:rPr>
          <w:rStyle w:val="Heading2Char"/>
          <w:rFonts w:asciiTheme="majorBidi" w:hAnsiTheme="majorBidi" w:cstheme="majorBidi"/>
          <w:sz w:val="16"/>
          <w:szCs w:val="16"/>
        </w:rPr>
        <w:t xml:space="preserve">undisputed </w:t>
      </w:r>
      <w:r w:rsidR="00A13018" w:rsidRPr="003C02B8">
        <w:rPr>
          <w:rStyle w:val="Heading2Char"/>
          <w:rFonts w:asciiTheme="majorBidi" w:hAnsiTheme="majorBidi" w:cstheme="majorBidi"/>
          <w:sz w:val="16"/>
          <w:szCs w:val="16"/>
        </w:rPr>
        <w:t xml:space="preserve">invoice(s) within 30 days from the receipt thereof along with relevant </w:t>
      </w:r>
      <w:r w:rsidR="002D3E7A">
        <w:rPr>
          <w:rStyle w:val="Heading2Char"/>
          <w:rFonts w:asciiTheme="majorBidi" w:hAnsiTheme="majorBidi" w:cstheme="majorBidi"/>
          <w:sz w:val="16"/>
          <w:szCs w:val="16"/>
        </w:rPr>
        <w:t>a</w:t>
      </w:r>
      <w:r w:rsidR="00A13018" w:rsidRPr="003C02B8">
        <w:rPr>
          <w:rStyle w:val="Heading2Char"/>
          <w:rFonts w:asciiTheme="majorBidi" w:hAnsiTheme="majorBidi" w:cstheme="majorBidi"/>
          <w:sz w:val="16"/>
          <w:szCs w:val="16"/>
        </w:rPr>
        <w:t xml:space="preserve">cceptance </w:t>
      </w:r>
      <w:r w:rsidR="002D3E7A">
        <w:rPr>
          <w:rStyle w:val="Heading2Char"/>
          <w:rFonts w:asciiTheme="majorBidi" w:hAnsiTheme="majorBidi" w:cstheme="majorBidi"/>
          <w:sz w:val="16"/>
          <w:szCs w:val="16"/>
        </w:rPr>
        <w:t>c</w:t>
      </w:r>
      <w:r w:rsidR="00A13018" w:rsidRPr="003C02B8">
        <w:rPr>
          <w:rStyle w:val="Heading2Char"/>
          <w:rFonts w:asciiTheme="majorBidi" w:hAnsiTheme="majorBidi" w:cstheme="majorBidi"/>
          <w:sz w:val="16"/>
          <w:szCs w:val="16"/>
        </w:rPr>
        <w:t>ertificates and other requisite documentation details.</w:t>
      </w:r>
    </w:p>
    <w:p w14:paraId="57347893" w14:textId="77777777" w:rsidR="00A13018" w:rsidRPr="003C02B8" w:rsidRDefault="00A13018"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Original invoices shall:</w:t>
      </w:r>
    </w:p>
    <w:p w14:paraId="1302921F" w14:textId="5AEF5DAB" w:rsidR="00A13018" w:rsidRPr="003C02B8" w:rsidRDefault="00A13018"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detail bank account number to which payment shall be credited, and the </w:t>
      </w:r>
      <w:r w:rsidR="000C7CE6">
        <w:rPr>
          <w:rFonts w:asciiTheme="majorBidi" w:hAnsiTheme="majorBidi" w:cstheme="majorBidi"/>
          <w:sz w:val="16"/>
          <w:szCs w:val="16"/>
        </w:rPr>
        <w:t>Contract</w:t>
      </w:r>
      <w:r w:rsidR="00C80A8D">
        <w:rPr>
          <w:rFonts w:asciiTheme="majorBidi" w:hAnsiTheme="majorBidi" w:cstheme="majorBidi"/>
          <w:sz w:val="16"/>
          <w:szCs w:val="16"/>
        </w:rPr>
        <w:t xml:space="preserve"> </w:t>
      </w:r>
      <w:r w:rsidRPr="003C02B8">
        <w:rPr>
          <w:rFonts w:asciiTheme="majorBidi" w:hAnsiTheme="majorBidi" w:cstheme="majorBidi"/>
          <w:sz w:val="16"/>
          <w:szCs w:val="16"/>
        </w:rPr>
        <w:t>reference number;</w:t>
      </w:r>
      <w:r w:rsidR="009D32C9" w:rsidRPr="003C02B8">
        <w:rPr>
          <w:rFonts w:asciiTheme="majorBidi" w:hAnsiTheme="majorBidi" w:cstheme="majorBidi"/>
          <w:sz w:val="16"/>
          <w:szCs w:val="16"/>
        </w:rPr>
        <w:t xml:space="preserve"> and</w:t>
      </w:r>
      <w:r w:rsidRPr="003C02B8">
        <w:rPr>
          <w:rFonts w:asciiTheme="majorBidi" w:hAnsiTheme="majorBidi" w:cstheme="majorBidi"/>
          <w:sz w:val="16"/>
          <w:szCs w:val="16"/>
        </w:rPr>
        <w:t xml:space="preserve"> </w:t>
      </w:r>
    </w:p>
    <w:p w14:paraId="64AC6642" w14:textId="3C832946" w:rsidR="00A13018" w:rsidRPr="003C02B8" w:rsidRDefault="00A13018"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be addressed to </w:t>
      </w:r>
      <w:r w:rsidR="000C7CE6">
        <w:rPr>
          <w:rStyle w:val="Heading2Char"/>
          <w:rFonts w:asciiTheme="majorBidi" w:hAnsiTheme="majorBidi" w:cstheme="majorBidi"/>
          <w:sz w:val="16"/>
          <w:szCs w:val="16"/>
        </w:rPr>
        <w:t>Customer</w:t>
      </w:r>
      <w:r w:rsidRPr="003C02B8">
        <w:rPr>
          <w:rFonts w:asciiTheme="majorBidi" w:hAnsiTheme="majorBidi" w:cstheme="majorBidi"/>
          <w:sz w:val="16"/>
          <w:szCs w:val="16"/>
        </w:rPr>
        <w:t xml:space="preserve"> end-user and </w:t>
      </w:r>
      <w:r w:rsidR="000C7CE6">
        <w:rPr>
          <w:rStyle w:val="Heading2Char"/>
          <w:rFonts w:asciiTheme="majorBidi" w:hAnsiTheme="majorBidi" w:cstheme="majorBidi"/>
          <w:sz w:val="16"/>
          <w:szCs w:val="16"/>
        </w:rPr>
        <w:t>Customer</w:t>
      </w:r>
      <w:r w:rsidRPr="003C02B8">
        <w:rPr>
          <w:rFonts w:asciiTheme="majorBidi" w:hAnsiTheme="majorBidi" w:cstheme="majorBidi"/>
          <w:sz w:val="16"/>
          <w:szCs w:val="16"/>
        </w:rPr>
        <w:t xml:space="preserve">’s Finance Accounts Payables to be certified along with the entire documents required by the </w:t>
      </w:r>
      <w:r w:rsidR="000C7CE6">
        <w:rPr>
          <w:rFonts w:asciiTheme="majorBidi" w:hAnsiTheme="majorBidi" w:cstheme="majorBidi"/>
          <w:sz w:val="16"/>
          <w:szCs w:val="16"/>
        </w:rPr>
        <w:t xml:space="preserve">Contract </w:t>
      </w:r>
      <w:r w:rsidRPr="003C02B8">
        <w:rPr>
          <w:rFonts w:asciiTheme="majorBidi" w:hAnsiTheme="majorBidi" w:cstheme="majorBidi"/>
          <w:sz w:val="16"/>
          <w:szCs w:val="16"/>
        </w:rPr>
        <w:t xml:space="preserve">and in accordance </w:t>
      </w:r>
      <w:r w:rsidR="001D42AE">
        <w:rPr>
          <w:rFonts w:asciiTheme="majorBidi" w:hAnsiTheme="majorBidi" w:cstheme="majorBidi"/>
          <w:sz w:val="16"/>
          <w:szCs w:val="16"/>
        </w:rPr>
        <w:t>with</w:t>
      </w:r>
      <w:r w:rsidRPr="003C02B8">
        <w:rPr>
          <w:rFonts w:asciiTheme="majorBidi" w:hAnsiTheme="majorBidi" w:cstheme="majorBidi"/>
          <w:sz w:val="16"/>
          <w:szCs w:val="16"/>
        </w:rPr>
        <w:t xml:space="preserve"> the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’s provisions including, but not limited to, the </w:t>
      </w:r>
      <w:r w:rsidR="004E349C" w:rsidRPr="003C02B8">
        <w:rPr>
          <w:rFonts w:asciiTheme="majorBidi" w:hAnsiTheme="majorBidi" w:cstheme="majorBidi"/>
          <w:sz w:val="16"/>
          <w:szCs w:val="16"/>
        </w:rPr>
        <w:t>a</w:t>
      </w:r>
      <w:r w:rsidRPr="003C02B8">
        <w:rPr>
          <w:rFonts w:asciiTheme="majorBidi" w:hAnsiTheme="majorBidi" w:cstheme="majorBidi"/>
          <w:sz w:val="16"/>
          <w:szCs w:val="16"/>
        </w:rPr>
        <w:t xml:space="preserve">cceptance </w:t>
      </w:r>
      <w:r w:rsidR="004E349C" w:rsidRPr="003C02B8">
        <w:rPr>
          <w:rFonts w:asciiTheme="majorBidi" w:hAnsiTheme="majorBidi" w:cstheme="majorBidi"/>
          <w:sz w:val="16"/>
          <w:szCs w:val="16"/>
        </w:rPr>
        <w:t>c</w:t>
      </w:r>
      <w:r w:rsidRPr="003C02B8">
        <w:rPr>
          <w:rFonts w:asciiTheme="majorBidi" w:hAnsiTheme="majorBidi" w:cstheme="majorBidi"/>
          <w:sz w:val="16"/>
          <w:szCs w:val="16"/>
        </w:rPr>
        <w:t xml:space="preserve">ertificate approved in writing by </w:t>
      </w:r>
      <w:r w:rsidR="000C7CE6">
        <w:rPr>
          <w:rStyle w:val="Heading2Char"/>
          <w:rFonts w:asciiTheme="majorBidi" w:hAnsiTheme="majorBidi" w:cstheme="majorBidi"/>
          <w:sz w:val="16"/>
          <w:szCs w:val="16"/>
        </w:rPr>
        <w:t>Customer</w:t>
      </w:r>
      <w:r w:rsidRPr="003C02B8">
        <w:rPr>
          <w:rFonts w:asciiTheme="majorBidi" w:hAnsiTheme="majorBidi" w:cstheme="majorBidi"/>
          <w:sz w:val="16"/>
          <w:szCs w:val="16"/>
        </w:rPr>
        <w:t>.</w:t>
      </w:r>
    </w:p>
    <w:p w14:paraId="44DBD841" w14:textId="1775D0A5" w:rsidR="00713519" w:rsidRPr="003C02B8" w:rsidRDefault="00713519"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The undisputed amounts of any invoices shall be due and payable by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to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’s nominated account 30 days from the date of receipt by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of a valid invoice, provided always that any documentation required by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w:t>
      </w:r>
      <w:proofErr w:type="gramStart"/>
      <w:r w:rsidRPr="003C02B8">
        <w:rPr>
          <w:rStyle w:val="Heading2Char"/>
          <w:rFonts w:asciiTheme="majorBidi" w:hAnsiTheme="majorBidi" w:cstheme="majorBidi"/>
          <w:sz w:val="16"/>
          <w:szCs w:val="16"/>
        </w:rPr>
        <w:t>in order to</w:t>
      </w:r>
      <w:proofErr w:type="gramEnd"/>
      <w:r w:rsidRPr="003C02B8">
        <w:rPr>
          <w:rStyle w:val="Heading2Char"/>
          <w:rFonts w:asciiTheme="majorBidi" w:hAnsiTheme="majorBidi" w:cstheme="majorBidi"/>
          <w:sz w:val="16"/>
          <w:szCs w:val="16"/>
        </w:rPr>
        <w:t xml:space="preserve"> determine the accuracy of the invoices has been provided by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w:t>
      </w:r>
    </w:p>
    <w:p w14:paraId="41040D21" w14:textId="1AC8D0FF" w:rsidR="005D3593" w:rsidRPr="003C02B8" w:rsidRDefault="008D1EB0"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If not otherwise agreed in the relevant </w:t>
      </w:r>
      <w:r w:rsidR="000C1A13">
        <w:rPr>
          <w:rStyle w:val="Heading2Char"/>
          <w:rFonts w:asciiTheme="majorBidi" w:hAnsiTheme="majorBidi" w:cstheme="majorBidi"/>
          <w:sz w:val="16"/>
          <w:szCs w:val="16"/>
        </w:rPr>
        <w:t>P</w:t>
      </w:r>
      <w:r w:rsidRPr="003C02B8">
        <w:rPr>
          <w:rStyle w:val="Heading2Char"/>
          <w:rFonts w:asciiTheme="majorBidi" w:hAnsiTheme="majorBidi" w:cstheme="majorBidi"/>
          <w:sz w:val="16"/>
          <w:szCs w:val="16"/>
        </w:rPr>
        <w:t xml:space="preserve">urchase </w:t>
      </w:r>
      <w:r w:rsidR="000C1A13">
        <w:rPr>
          <w:rStyle w:val="Heading2Char"/>
          <w:rFonts w:asciiTheme="majorBidi" w:hAnsiTheme="majorBidi" w:cstheme="majorBidi"/>
          <w:sz w:val="16"/>
          <w:szCs w:val="16"/>
        </w:rPr>
        <w:t>O</w:t>
      </w:r>
      <w:r w:rsidRPr="003C02B8">
        <w:rPr>
          <w:rStyle w:val="Heading2Char"/>
          <w:rFonts w:asciiTheme="majorBidi" w:hAnsiTheme="majorBidi" w:cstheme="majorBidi"/>
          <w:sz w:val="16"/>
          <w:szCs w:val="16"/>
        </w:rPr>
        <w:t xml:space="preserve">rder, </w:t>
      </w:r>
      <w:r w:rsidR="00C922A3">
        <w:rPr>
          <w:rStyle w:val="Heading2Char"/>
          <w:rFonts w:asciiTheme="majorBidi" w:hAnsiTheme="majorBidi" w:cstheme="majorBidi"/>
          <w:sz w:val="16"/>
          <w:szCs w:val="16"/>
        </w:rPr>
        <w:t>Service Provider</w:t>
      </w:r>
      <w:r w:rsidR="005D3593" w:rsidRPr="003C02B8">
        <w:rPr>
          <w:rStyle w:val="Heading2Char"/>
          <w:rFonts w:asciiTheme="majorBidi" w:hAnsiTheme="majorBidi" w:cstheme="majorBidi"/>
          <w:sz w:val="16"/>
          <w:szCs w:val="16"/>
        </w:rPr>
        <w:t xml:space="preserve"> shall submit a Performance Guarantee within 10 </w:t>
      </w:r>
      <w:r w:rsidR="009D32C9" w:rsidRPr="003C02B8">
        <w:rPr>
          <w:rStyle w:val="Heading2Char"/>
          <w:rFonts w:asciiTheme="majorBidi" w:hAnsiTheme="majorBidi" w:cstheme="majorBidi"/>
          <w:sz w:val="16"/>
          <w:szCs w:val="16"/>
        </w:rPr>
        <w:t>b</w:t>
      </w:r>
      <w:r w:rsidR="005D3593" w:rsidRPr="003C02B8">
        <w:rPr>
          <w:rStyle w:val="Heading2Char"/>
          <w:rFonts w:asciiTheme="majorBidi" w:hAnsiTheme="majorBidi" w:cstheme="majorBidi"/>
          <w:sz w:val="16"/>
          <w:szCs w:val="16"/>
        </w:rPr>
        <w:t xml:space="preserve">usiness </w:t>
      </w:r>
      <w:r w:rsidR="009D32C9" w:rsidRPr="003C02B8">
        <w:rPr>
          <w:rStyle w:val="Heading2Char"/>
          <w:rFonts w:asciiTheme="majorBidi" w:hAnsiTheme="majorBidi" w:cstheme="majorBidi"/>
          <w:sz w:val="16"/>
          <w:szCs w:val="16"/>
        </w:rPr>
        <w:t>d</w:t>
      </w:r>
      <w:r w:rsidR="005D3593" w:rsidRPr="003C02B8">
        <w:rPr>
          <w:rStyle w:val="Heading2Char"/>
          <w:rFonts w:asciiTheme="majorBidi" w:hAnsiTheme="majorBidi" w:cstheme="majorBidi"/>
          <w:sz w:val="16"/>
          <w:szCs w:val="16"/>
        </w:rPr>
        <w:t xml:space="preserve">ays from the date of the </w:t>
      </w:r>
      <w:r w:rsidR="000C1A13">
        <w:rPr>
          <w:rStyle w:val="Heading2Char"/>
          <w:rFonts w:asciiTheme="majorBidi" w:hAnsiTheme="majorBidi" w:cstheme="majorBidi"/>
          <w:sz w:val="16"/>
          <w:szCs w:val="16"/>
        </w:rPr>
        <w:t>P</w:t>
      </w:r>
      <w:r w:rsidR="005D3593" w:rsidRPr="003C02B8">
        <w:rPr>
          <w:rStyle w:val="Heading2Char"/>
          <w:rFonts w:asciiTheme="majorBidi" w:hAnsiTheme="majorBidi" w:cstheme="majorBidi"/>
          <w:sz w:val="16"/>
          <w:szCs w:val="16"/>
        </w:rPr>
        <w:t xml:space="preserve">urchase </w:t>
      </w:r>
      <w:r w:rsidR="000C1A13">
        <w:rPr>
          <w:rStyle w:val="Heading2Char"/>
          <w:rFonts w:asciiTheme="majorBidi" w:hAnsiTheme="majorBidi" w:cstheme="majorBidi"/>
          <w:sz w:val="16"/>
          <w:szCs w:val="16"/>
        </w:rPr>
        <w:t>O</w:t>
      </w:r>
      <w:r w:rsidR="005D3593" w:rsidRPr="003C02B8">
        <w:rPr>
          <w:rStyle w:val="Heading2Char"/>
          <w:rFonts w:asciiTheme="majorBidi" w:hAnsiTheme="majorBidi" w:cstheme="majorBidi"/>
          <w:sz w:val="16"/>
          <w:szCs w:val="16"/>
        </w:rPr>
        <w:t>rder</w:t>
      </w:r>
      <w:proofErr w:type="gramStart"/>
      <w:r w:rsidR="005D3593" w:rsidRPr="003C02B8">
        <w:rPr>
          <w:rStyle w:val="Heading2Char"/>
          <w:rFonts w:asciiTheme="majorBidi" w:hAnsiTheme="majorBidi" w:cstheme="majorBidi"/>
          <w:sz w:val="16"/>
          <w:szCs w:val="16"/>
        </w:rPr>
        <w:t>, as the case may be, in</w:t>
      </w:r>
      <w:proofErr w:type="gramEnd"/>
      <w:r w:rsidR="005D3593" w:rsidRPr="003C02B8">
        <w:rPr>
          <w:rStyle w:val="Heading2Char"/>
          <w:rFonts w:asciiTheme="majorBidi" w:hAnsiTheme="majorBidi" w:cstheme="majorBidi"/>
          <w:sz w:val="16"/>
          <w:szCs w:val="16"/>
        </w:rPr>
        <w:t xml:space="preserve"> the form of an irrevocable and unconditional </w:t>
      </w:r>
      <w:r w:rsidR="0048398A" w:rsidRPr="003C02B8">
        <w:rPr>
          <w:rStyle w:val="Heading2Char"/>
          <w:rFonts w:asciiTheme="majorBidi" w:hAnsiTheme="majorBidi" w:cstheme="majorBidi"/>
          <w:sz w:val="16"/>
          <w:szCs w:val="16"/>
        </w:rPr>
        <w:t>Performance Guarantee</w:t>
      </w:r>
      <w:r w:rsidR="009F6AFB">
        <w:rPr>
          <w:rStyle w:val="Heading2Char"/>
          <w:rFonts w:asciiTheme="majorBidi" w:hAnsiTheme="majorBidi" w:cstheme="majorBidi"/>
          <w:sz w:val="16"/>
          <w:szCs w:val="16"/>
        </w:rPr>
        <w:t xml:space="preserve">. Performance Guarantee shall </w:t>
      </w:r>
      <w:r w:rsidR="00705BF8">
        <w:rPr>
          <w:rStyle w:val="Heading2Char"/>
          <w:rFonts w:asciiTheme="majorBidi" w:hAnsiTheme="majorBidi" w:cstheme="majorBidi"/>
          <w:sz w:val="16"/>
          <w:szCs w:val="16"/>
        </w:rPr>
        <w:t>be</w:t>
      </w:r>
      <w:r w:rsidR="009F6AFB">
        <w:rPr>
          <w:rStyle w:val="Heading2Char"/>
          <w:rFonts w:asciiTheme="majorBidi" w:hAnsiTheme="majorBidi" w:cstheme="majorBidi"/>
          <w:sz w:val="16"/>
          <w:szCs w:val="16"/>
        </w:rPr>
        <w:t xml:space="preserve"> </w:t>
      </w:r>
      <w:r w:rsidR="005D3593" w:rsidRPr="003C02B8">
        <w:rPr>
          <w:rStyle w:val="Heading2Char"/>
          <w:rFonts w:asciiTheme="majorBidi" w:hAnsiTheme="majorBidi" w:cstheme="majorBidi"/>
          <w:sz w:val="16"/>
          <w:szCs w:val="16"/>
        </w:rPr>
        <w:t xml:space="preserve">the aggregate sum equal to ten percent (10%) of the total </w:t>
      </w:r>
      <w:r w:rsidR="000C1A13">
        <w:rPr>
          <w:rStyle w:val="Heading2Char"/>
          <w:rFonts w:asciiTheme="majorBidi" w:hAnsiTheme="majorBidi" w:cstheme="majorBidi"/>
          <w:sz w:val="16"/>
          <w:szCs w:val="16"/>
        </w:rPr>
        <w:t>P</w:t>
      </w:r>
      <w:r w:rsidR="005D3593" w:rsidRPr="003C02B8">
        <w:rPr>
          <w:rStyle w:val="Heading2Char"/>
          <w:rFonts w:asciiTheme="majorBidi" w:hAnsiTheme="majorBidi" w:cstheme="majorBidi"/>
          <w:sz w:val="16"/>
          <w:szCs w:val="16"/>
        </w:rPr>
        <w:t xml:space="preserve">urchase </w:t>
      </w:r>
      <w:r w:rsidR="000C1A13">
        <w:rPr>
          <w:rStyle w:val="Heading2Char"/>
          <w:rFonts w:asciiTheme="majorBidi" w:hAnsiTheme="majorBidi" w:cstheme="majorBidi"/>
          <w:sz w:val="16"/>
          <w:szCs w:val="16"/>
        </w:rPr>
        <w:t>O</w:t>
      </w:r>
      <w:r w:rsidR="005D3593" w:rsidRPr="003C02B8">
        <w:rPr>
          <w:rStyle w:val="Heading2Char"/>
          <w:rFonts w:asciiTheme="majorBidi" w:hAnsiTheme="majorBidi" w:cstheme="majorBidi"/>
          <w:sz w:val="16"/>
          <w:szCs w:val="16"/>
        </w:rPr>
        <w:t xml:space="preserve">rder value in the event such value is equal or above AED 100,000.00 (one hundred thousand UAE Dirhams).  </w:t>
      </w:r>
    </w:p>
    <w:p w14:paraId="53788AD2" w14:textId="3AEC3BAD" w:rsidR="005D3593" w:rsidRPr="003C02B8" w:rsidRDefault="005D3593"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The </w:t>
      </w:r>
      <w:r w:rsidR="0048398A" w:rsidRPr="003C02B8">
        <w:rPr>
          <w:rStyle w:val="Heading2Char"/>
          <w:rFonts w:asciiTheme="majorBidi" w:hAnsiTheme="majorBidi" w:cstheme="majorBidi"/>
          <w:sz w:val="16"/>
          <w:szCs w:val="16"/>
        </w:rPr>
        <w:t>Performance Guarantee</w:t>
      </w:r>
      <w:r w:rsidRPr="003C02B8">
        <w:rPr>
          <w:rStyle w:val="Heading2Char"/>
          <w:rFonts w:asciiTheme="majorBidi" w:hAnsiTheme="majorBidi" w:cstheme="majorBidi"/>
          <w:sz w:val="16"/>
          <w:szCs w:val="16"/>
        </w:rPr>
        <w:t xml:space="preserve"> shall be issued on behalf of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by an approved bank substantially compliant with the bank guarantee form provided by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w:t>
      </w:r>
      <w:r w:rsidR="0048398A" w:rsidRPr="003C02B8">
        <w:rPr>
          <w:rStyle w:val="Heading2Char"/>
          <w:rFonts w:asciiTheme="majorBidi" w:hAnsiTheme="majorBidi" w:cstheme="majorBidi"/>
          <w:sz w:val="16"/>
          <w:szCs w:val="16"/>
        </w:rPr>
        <w:t>Performance Guarantee</w:t>
      </w:r>
      <w:r w:rsidRPr="003C02B8">
        <w:rPr>
          <w:rStyle w:val="Heading2Char"/>
          <w:rFonts w:asciiTheme="majorBidi" w:hAnsiTheme="majorBidi" w:cstheme="majorBidi"/>
          <w:sz w:val="16"/>
          <w:szCs w:val="16"/>
        </w:rPr>
        <w:t>s issued by banks in foreign countries are not acceptable.</w:t>
      </w:r>
    </w:p>
    <w:p w14:paraId="52728057" w14:textId="66C1C1C9" w:rsidR="005D3593" w:rsidRPr="003C02B8" w:rsidRDefault="000C7CE6" w:rsidP="008B24C6">
      <w:pPr>
        <w:pStyle w:val="Schedule2"/>
        <w:spacing w:after="60"/>
        <w:ind w:hanging="540"/>
        <w:jc w:val="both"/>
        <w:rPr>
          <w:rStyle w:val="Heading2Char"/>
          <w:rFonts w:asciiTheme="majorBidi" w:hAnsiTheme="majorBidi" w:cstheme="majorBidi"/>
          <w:sz w:val="16"/>
          <w:szCs w:val="16"/>
        </w:rPr>
      </w:pPr>
      <w:r>
        <w:rPr>
          <w:rStyle w:val="Heading2Char"/>
          <w:rFonts w:asciiTheme="majorBidi" w:hAnsiTheme="majorBidi" w:cstheme="majorBidi"/>
          <w:sz w:val="16"/>
          <w:szCs w:val="16"/>
        </w:rPr>
        <w:t xml:space="preserve">Customer </w:t>
      </w:r>
      <w:r w:rsidR="005D3593" w:rsidRPr="003C02B8">
        <w:rPr>
          <w:rStyle w:val="Heading2Char"/>
          <w:rFonts w:asciiTheme="majorBidi" w:hAnsiTheme="majorBidi" w:cstheme="majorBidi"/>
          <w:sz w:val="16"/>
          <w:szCs w:val="16"/>
        </w:rPr>
        <w:t xml:space="preserve">shall release the </w:t>
      </w:r>
      <w:r w:rsidR="0048398A" w:rsidRPr="003C02B8">
        <w:rPr>
          <w:rStyle w:val="Heading2Char"/>
          <w:rFonts w:asciiTheme="majorBidi" w:hAnsiTheme="majorBidi" w:cstheme="majorBidi"/>
          <w:sz w:val="16"/>
          <w:szCs w:val="16"/>
        </w:rPr>
        <w:t>Performance Guarantee</w:t>
      </w:r>
      <w:r w:rsidR="005D3593" w:rsidRPr="003C02B8">
        <w:rPr>
          <w:rStyle w:val="Heading2Char"/>
          <w:rFonts w:asciiTheme="majorBidi" w:hAnsiTheme="majorBidi" w:cstheme="majorBidi"/>
          <w:sz w:val="16"/>
          <w:szCs w:val="16"/>
        </w:rPr>
        <w:t xml:space="preserve"> without interest upon 12 months from the expiration or termination of this Contract.</w:t>
      </w:r>
    </w:p>
    <w:p w14:paraId="0DB27295" w14:textId="4BDF9DBF" w:rsidR="005D3593" w:rsidRPr="003C02B8" w:rsidRDefault="005D3593"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In the event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fails to fulfil all or any part of his obligations under the terms of this </w:t>
      </w:r>
      <w:r w:rsidR="000C7CE6">
        <w:rPr>
          <w:rStyle w:val="Heading2Char"/>
          <w:rFonts w:asciiTheme="majorBidi" w:hAnsiTheme="majorBidi" w:cstheme="majorBidi"/>
          <w:sz w:val="16"/>
          <w:szCs w:val="16"/>
        </w:rPr>
        <w:t xml:space="preserve">Contract </w:t>
      </w:r>
      <w:r w:rsidRPr="003C02B8">
        <w:rPr>
          <w:rStyle w:val="Heading2Char"/>
          <w:rFonts w:asciiTheme="majorBidi" w:hAnsiTheme="majorBidi" w:cstheme="majorBidi"/>
          <w:sz w:val="16"/>
          <w:szCs w:val="16"/>
        </w:rPr>
        <w:t xml:space="preserve">or relevant </w:t>
      </w:r>
      <w:r w:rsidR="00433BB9">
        <w:rPr>
          <w:rStyle w:val="Heading2Char"/>
          <w:rFonts w:asciiTheme="majorBidi" w:hAnsiTheme="majorBidi" w:cstheme="majorBidi"/>
          <w:sz w:val="16"/>
          <w:szCs w:val="16"/>
        </w:rPr>
        <w:t>P</w:t>
      </w:r>
      <w:r w:rsidR="00433BB9" w:rsidRPr="003C02B8">
        <w:rPr>
          <w:rStyle w:val="Heading2Char"/>
          <w:rFonts w:asciiTheme="majorBidi" w:hAnsiTheme="majorBidi" w:cstheme="majorBidi"/>
          <w:sz w:val="16"/>
          <w:szCs w:val="16"/>
        </w:rPr>
        <w:t xml:space="preserve">urchase </w:t>
      </w:r>
      <w:r w:rsidR="00433BB9">
        <w:rPr>
          <w:rStyle w:val="Heading2Char"/>
          <w:rFonts w:asciiTheme="majorBidi" w:hAnsiTheme="majorBidi" w:cstheme="majorBidi"/>
          <w:sz w:val="16"/>
          <w:szCs w:val="16"/>
        </w:rPr>
        <w:t>O</w:t>
      </w:r>
      <w:r w:rsidR="00433BB9" w:rsidRPr="003C02B8">
        <w:rPr>
          <w:rStyle w:val="Heading2Char"/>
          <w:rFonts w:asciiTheme="majorBidi" w:hAnsiTheme="majorBidi" w:cstheme="majorBidi"/>
          <w:sz w:val="16"/>
          <w:szCs w:val="16"/>
        </w:rPr>
        <w:t>rder</w:t>
      </w:r>
      <w:r w:rsidRPr="003C02B8">
        <w:rPr>
          <w:rStyle w:val="Heading2Char"/>
          <w:rFonts w:asciiTheme="majorBidi" w:hAnsiTheme="majorBidi" w:cstheme="majorBidi"/>
          <w:sz w:val="16"/>
          <w:szCs w:val="16"/>
        </w:rPr>
        <w:t xml:space="preserve">, </w:t>
      </w:r>
      <w:r w:rsidR="000C7CE6">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shall be entitled to confiscate the </w:t>
      </w:r>
      <w:r w:rsidR="0048398A" w:rsidRPr="003C02B8">
        <w:rPr>
          <w:rStyle w:val="Heading2Char"/>
          <w:rFonts w:asciiTheme="majorBidi" w:hAnsiTheme="majorBidi" w:cstheme="majorBidi"/>
          <w:sz w:val="16"/>
          <w:szCs w:val="16"/>
        </w:rPr>
        <w:t>Performance Guarantee</w:t>
      </w:r>
      <w:r w:rsidRPr="003C02B8">
        <w:rPr>
          <w:rStyle w:val="Heading2Char"/>
          <w:rFonts w:asciiTheme="majorBidi" w:hAnsiTheme="majorBidi" w:cstheme="majorBidi"/>
          <w:sz w:val="16"/>
          <w:szCs w:val="16"/>
        </w:rPr>
        <w:t xml:space="preserve"> and/or terminate the </w:t>
      </w:r>
      <w:r w:rsidR="000C7CE6">
        <w:rPr>
          <w:rStyle w:val="Heading2Char"/>
          <w:rFonts w:asciiTheme="majorBidi" w:hAnsiTheme="majorBidi" w:cstheme="majorBidi"/>
          <w:sz w:val="16"/>
          <w:szCs w:val="16"/>
        </w:rPr>
        <w:t xml:space="preserve">Contract </w:t>
      </w:r>
      <w:r w:rsidRPr="003C02B8">
        <w:rPr>
          <w:rStyle w:val="Heading2Char"/>
          <w:rFonts w:asciiTheme="majorBidi" w:hAnsiTheme="majorBidi" w:cstheme="majorBidi"/>
          <w:sz w:val="16"/>
          <w:szCs w:val="16"/>
        </w:rPr>
        <w:t xml:space="preserve">and/or the </w:t>
      </w:r>
      <w:r w:rsidR="00433BB9">
        <w:rPr>
          <w:rStyle w:val="Heading2Char"/>
          <w:rFonts w:asciiTheme="majorBidi" w:hAnsiTheme="majorBidi" w:cstheme="majorBidi"/>
          <w:sz w:val="16"/>
          <w:szCs w:val="16"/>
        </w:rPr>
        <w:t>P</w:t>
      </w:r>
      <w:r w:rsidR="00433BB9" w:rsidRPr="003C02B8">
        <w:rPr>
          <w:rStyle w:val="Heading2Char"/>
          <w:rFonts w:asciiTheme="majorBidi" w:hAnsiTheme="majorBidi" w:cstheme="majorBidi"/>
          <w:sz w:val="16"/>
          <w:szCs w:val="16"/>
        </w:rPr>
        <w:t xml:space="preserve">urchase </w:t>
      </w:r>
      <w:r w:rsidR="00433BB9">
        <w:rPr>
          <w:rStyle w:val="Heading2Char"/>
          <w:rFonts w:asciiTheme="majorBidi" w:hAnsiTheme="majorBidi" w:cstheme="majorBidi"/>
          <w:sz w:val="16"/>
          <w:szCs w:val="16"/>
        </w:rPr>
        <w:t>O</w:t>
      </w:r>
      <w:r w:rsidR="00433BB9" w:rsidRPr="003C02B8">
        <w:rPr>
          <w:rStyle w:val="Heading2Char"/>
          <w:rFonts w:asciiTheme="majorBidi" w:hAnsiTheme="majorBidi" w:cstheme="majorBidi"/>
          <w:sz w:val="16"/>
          <w:szCs w:val="16"/>
        </w:rPr>
        <w:t>rder</w:t>
      </w:r>
      <w:r w:rsidRPr="003C02B8">
        <w:rPr>
          <w:rStyle w:val="Heading2Char"/>
          <w:rFonts w:asciiTheme="majorBidi" w:hAnsiTheme="majorBidi" w:cstheme="majorBidi"/>
          <w:sz w:val="16"/>
          <w:szCs w:val="16"/>
        </w:rPr>
        <w:t xml:space="preserve"> in which case the </w:t>
      </w:r>
      <w:r w:rsidR="0048398A" w:rsidRPr="003C02B8">
        <w:rPr>
          <w:rStyle w:val="Heading2Char"/>
          <w:rFonts w:asciiTheme="majorBidi" w:hAnsiTheme="majorBidi" w:cstheme="majorBidi"/>
          <w:sz w:val="16"/>
          <w:szCs w:val="16"/>
        </w:rPr>
        <w:t>Performance Guarantee</w:t>
      </w:r>
      <w:r w:rsidRPr="003C02B8">
        <w:rPr>
          <w:rStyle w:val="Heading2Char"/>
          <w:rFonts w:asciiTheme="majorBidi" w:hAnsiTheme="majorBidi" w:cstheme="majorBidi"/>
          <w:sz w:val="16"/>
          <w:szCs w:val="16"/>
        </w:rPr>
        <w:t xml:space="preserve"> in full or in part and without recourse by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w:t>
      </w:r>
    </w:p>
    <w:p w14:paraId="11E283F7" w14:textId="5EE154D3" w:rsidR="00F839C6" w:rsidRPr="003C02B8" w:rsidRDefault="00F839C6" w:rsidP="008B24C6">
      <w:pPr>
        <w:pStyle w:val="Schedule1"/>
        <w:spacing w:before="120" w:after="60"/>
        <w:ind w:hanging="450"/>
        <w:rPr>
          <w:rFonts w:asciiTheme="majorBidi" w:hAnsiTheme="majorBidi" w:cstheme="majorBidi"/>
          <w:sz w:val="16"/>
          <w:szCs w:val="16"/>
        </w:rPr>
      </w:pPr>
      <w:bookmarkStart w:id="1" w:name="Article2"/>
      <w:r w:rsidRPr="003C02B8">
        <w:rPr>
          <w:rFonts w:asciiTheme="majorBidi" w:hAnsiTheme="majorBidi" w:cstheme="majorBidi"/>
          <w:sz w:val="16"/>
          <w:szCs w:val="16"/>
        </w:rPr>
        <w:t>PROVISION OF SERVICES</w:t>
      </w:r>
      <w:bookmarkEnd w:id="1"/>
      <w:r w:rsidR="00DF5B26" w:rsidRPr="003C02B8">
        <w:rPr>
          <w:rFonts w:asciiTheme="majorBidi" w:hAnsiTheme="majorBidi" w:cstheme="majorBidi"/>
          <w:sz w:val="16"/>
          <w:szCs w:val="16"/>
        </w:rPr>
        <w:t>, REPRESENTATION AND WARRANTIES</w:t>
      </w:r>
    </w:p>
    <w:p w14:paraId="39ED594C" w14:textId="66BCD8C1" w:rsidR="0041044F" w:rsidRPr="00490D84" w:rsidRDefault="00F839C6"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The </w:t>
      </w:r>
      <w:r w:rsidR="00C922A3">
        <w:rPr>
          <w:rStyle w:val="Heading2Char"/>
          <w:rFonts w:asciiTheme="majorBidi" w:hAnsiTheme="majorBidi" w:cstheme="majorBidi"/>
          <w:sz w:val="16"/>
          <w:szCs w:val="16"/>
        </w:rPr>
        <w:t>Service Provider</w:t>
      </w:r>
      <w:r w:rsidR="002B22FE" w:rsidRPr="003C02B8" w:rsidDel="002B22FE">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shall provide the </w:t>
      </w:r>
      <w:r w:rsidR="00C922A3">
        <w:rPr>
          <w:rStyle w:val="Heading2Char"/>
          <w:rFonts w:asciiTheme="majorBidi" w:hAnsiTheme="majorBidi" w:cstheme="majorBidi"/>
          <w:sz w:val="16"/>
          <w:szCs w:val="16"/>
        </w:rPr>
        <w:t>Services</w:t>
      </w:r>
      <w:r w:rsidRPr="003C02B8">
        <w:rPr>
          <w:rStyle w:val="Heading2Char"/>
          <w:rFonts w:asciiTheme="majorBidi" w:hAnsiTheme="majorBidi" w:cstheme="majorBidi"/>
          <w:sz w:val="16"/>
          <w:szCs w:val="16"/>
        </w:rPr>
        <w:t xml:space="preserve"> in accordance with </w:t>
      </w:r>
      <w:r w:rsidR="0041044F" w:rsidRPr="003C02B8">
        <w:rPr>
          <w:rStyle w:val="Heading2Char"/>
          <w:rFonts w:asciiTheme="majorBidi" w:hAnsiTheme="majorBidi" w:cstheme="majorBidi"/>
          <w:sz w:val="16"/>
          <w:szCs w:val="16"/>
        </w:rPr>
        <w:t xml:space="preserve">the terms of this </w:t>
      </w:r>
      <w:r w:rsidR="000C7CE6">
        <w:rPr>
          <w:rStyle w:val="Heading2Char"/>
          <w:rFonts w:asciiTheme="majorBidi" w:hAnsiTheme="majorBidi" w:cstheme="majorBidi"/>
          <w:sz w:val="16"/>
          <w:szCs w:val="16"/>
        </w:rPr>
        <w:t>Contract</w:t>
      </w:r>
      <w:r w:rsidR="0041044F" w:rsidRPr="003C02B8">
        <w:rPr>
          <w:rStyle w:val="Heading2Char"/>
          <w:rFonts w:asciiTheme="majorBidi" w:hAnsiTheme="majorBidi" w:cstheme="majorBidi"/>
          <w:sz w:val="16"/>
          <w:szCs w:val="16"/>
        </w:rPr>
        <w:t xml:space="preserve"> in compliance with </w:t>
      </w:r>
      <w:r w:rsidR="00433BB9">
        <w:rPr>
          <w:rStyle w:val="Heading2Char"/>
          <w:rFonts w:asciiTheme="majorBidi" w:hAnsiTheme="majorBidi" w:cstheme="majorBidi"/>
          <w:sz w:val="16"/>
          <w:szCs w:val="16"/>
        </w:rPr>
        <w:t xml:space="preserve">any </w:t>
      </w:r>
      <w:r w:rsidR="00433BB9" w:rsidRPr="00433BB9">
        <w:rPr>
          <w:rFonts w:asciiTheme="majorBidi" w:hAnsiTheme="majorBidi" w:cstheme="majorBidi"/>
          <w:bCs w:val="0"/>
          <w:sz w:val="16"/>
          <w:szCs w:val="16"/>
        </w:rPr>
        <w:t>specifications</w:t>
      </w:r>
      <w:r w:rsidR="00433BB9">
        <w:rPr>
          <w:rFonts w:asciiTheme="majorBidi" w:hAnsiTheme="majorBidi" w:cstheme="majorBidi"/>
          <w:bCs w:val="0"/>
          <w:sz w:val="16"/>
          <w:szCs w:val="16"/>
        </w:rPr>
        <w:t xml:space="preserve">. service levels, </w:t>
      </w:r>
      <w:proofErr w:type="gramStart"/>
      <w:r w:rsidR="00433BB9" w:rsidRPr="00433BB9">
        <w:rPr>
          <w:rFonts w:asciiTheme="majorBidi" w:hAnsiTheme="majorBidi" w:cstheme="majorBidi"/>
          <w:bCs w:val="0"/>
          <w:sz w:val="16"/>
          <w:szCs w:val="16"/>
        </w:rPr>
        <w:t>standards</w:t>
      </w:r>
      <w:proofErr w:type="gramEnd"/>
      <w:r w:rsidR="00433BB9">
        <w:rPr>
          <w:rFonts w:asciiTheme="majorBidi" w:hAnsiTheme="majorBidi" w:cstheme="majorBidi"/>
          <w:bCs w:val="0"/>
          <w:sz w:val="16"/>
          <w:szCs w:val="16"/>
        </w:rPr>
        <w:t xml:space="preserve"> </w:t>
      </w:r>
      <w:r w:rsidR="00433BB9" w:rsidRPr="001131B4">
        <w:rPr>
          <w:rFonts w:asciiTheme="majorBidi" w:hAnsiTheme="majorBidi" w:cstheme="majorBidi"/>
          <w:bCs w:val="0"/>
          <w:sz w:val="16"/>
          <w:szCs w:val="16"/>
        </w:rPr>
        <w:t xml:space="preserve">and </w:t>
      </w:r>
      <w:r w:rsidR="00474809" w:rsidRPr="001131B4">
        <w:rPr>
          <w:rStyle w:val="Heading2Char"/>
          <w:rFonts w:asciiTheme="majorBidi" w:hAnsiTheme="majorBidi" w:cstheme="majorBidi"/>
          <w:sz w:val="16"/>
          <w:szCs w:val="16"/>
        </w:rPr>
        <w:t>delivery(</w:t>
      </w:r>
      <w:proofErr w:type="spellStart"/>
      <w:r w:rsidR="00474809" w:rsidRPr="001131B4">
        <w:rPr>
          <w:rStyle w:val="Heading2Char"/>
          <w:rFonts w:asciiTheme="majorBidi" w:hAnsiTheme="majorBidi" w:cstheme="majorBidi"/>
          <w:sz w:val="16"/>
          <w:szCs w:val="16"/>
        </w:rPr>
        <w:t>ies</w:t>
      </w:r>
      <w:proofErr w:type="spellEnd"/>
      <w:r w:rsidR="00474809" w:rsidRPr="001131B4">
        <w:rPr>
          <w:rStyle w:val="Heading2Char"/>
          <w:rFonts w:asciiTheme="majorBidi" w:hAnsiTheme="majorBidi" w:cstheme="majorBidi"/>
          <w:sz w:val="16"/>
          <w:szCs w:val="16"/>
        </w:rPr>
        <w:t>)</w:t>
      </w:r>
      <w:r w:rsidR="0041044F" w:rsidRPr="001131B4">
        <w:rPr>
          <w:rStyle w:val="Heading2Char"/>
          <w:rFonts w:asciiTheme="majorBidi" w:hAnsiTheme="majorBidi" w:cstheme="majorBidi"/>
          <w:sz w:val="16"/>
          <w:szCs w:val="16"/>
        </w:rPr>
        <w:t>/</w:t>
      </w:r>
      <w:r w:rsidR="00474809" w:rsidRPr="001131B4">
        <w:rPr>
          <w:rStyle w:val="Heading2Char"/>
          <w:rFonts w:asciiTheme="majorBidi" w:hAnsiTheme="majorBidi" w:cstheme="majorBidi"/>
          <w:sz w:val="16"/>
          <w:szCs w:val="16"/>
        </w:rPr>
        <w:t xml:space="preserve">completion date(s) </w:t>
      </w:r>
      <w:r w:rsidR="0041044F" w:rsidRPr="001131B4">
        <w:rPr>
          <w:rStyle w:val="Heading2Char"/>
          <w:rFonts w:asciiTheme="majorBidi" w:hAnsiTheme="majorBidi" w:cstheme="majorBidi"/>
          <w:sz w:val="16"/>
          <w:szCs w:val="16"/>
        </w:rPr>
        <w:t xml:space="preserve">for the provision of the </w:t>
      </w:r>
      <w:r w:rsidR="00C922A3" w:rsidRPr="001131B4">
        <w:rPr>
          <w:rStyle w:val="Heading2Char"/>
          <w:rFonts w:asciiTheme="majorBidi" w:hAnsiTheme="majorBidi" w:cstheme="majorBidi"/>
          <w:sz w:val="16"/>
          <w:szCs w:val="16"/>
        </w:rPr>
        <w:t>Services</w:t>
      </w:r>
      <w:r w:rsidR="0041044F" w:rsidRPr="001131B4">
        <w:rPr>
          <w:rStyle w:val="Heading2Char"/>
          <w:rFonts w:asciiTheme="majorBidi" w:hAnsiTheme="majorBidi" w:cstheme="majorBidi"/>
          <w:sz w:val="16"/>
          <w:szCs w:val="16"/>
        </w:rPr>
        <w:t xml:space="preserve"> set out in the relevant </w:t>
      </w:r>
      <w:r w:rsidR="000C1A13" w:rsidRPr="001131B4">
        <w:rPr>
          <w:rStyle w:val="Heading2Char"/>
          <w:rFonts w:asciiTheme="majorBidi" w:hAnsiTheme="majorBidi" w:cstheme="majorBidi"/>
          <w:sz w:val="16"/>
          <w:szCs w:val="16"/>
        </w:rPr>
        <w:t>P</w:t>
      </w:r>
      <w:r w:rsidR="0041044F" w:rsidRPr="001131B4">
        <w:rPr>
          <w:rStyle w:val="Heading2Char"/>
          <w:rFonts w:asciiTheme="majorBidi" w:hAnsiTheme="majorBidi" w:cstheme="majorBidi"/>
          <w:sz w:val="16"/>
          <w:szCs w:val="16"/>
        </w:rPr>
        <w:t xml:space="preserve">urchase </w:t>
      </w:r>
      <w:r w:rsidR="000C1A13" w:rsidRPr="001131B4">
        <w:rPr>
          <w:rStyle w:val="Heading2Char"/>
          <w:rFonts w:asciiTheme="majorBidi" w:hAnsiTheme="majorBidi" w:cstheme="majorBidi"/>
          <w:sz w:val="16"/>
          <w:szCs w:val="16"/>
        </w:rPr>
        <w:t>O</w:t>
      </w:r>
      <w:r w:rsidR="0041044F" w:rsidRPr="001131B4">
        <w:rPr>
          <w:rStyle w:val="Heading2Char"/>
          <w:rFonts w:asciiTheme="majorBidi" w:hAnsiTheme="majorBidi" w:cstheme="majorBidi"/>
          <w:sz w:val="16"/>
          <w:szCs w:val="16"/>
        </w:rPr>
        <w:t>rder.</w:t>
      </w:r>
    </w:p>
    <w:p w14:paraId="618785C9" w14:textId="16CD8D92" w:rsidR="0041044F" w:rsidRPr="003C02B8" w:rsidRDefault="00F839C6"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The </w:t>
      </w:r>
      <w:r w:rsidR="00C922A3">
        <w:rPr>
          <w:rStyle w:val="Heading2Char"/>
          <w:rFonts w:asciiTheme="majorBidi" w:hAnsiTheme="majorBidi" w:cstheme="majorBidi"/>
          <w:sz w:val="16"/>
          <w:szCs w:val="16"/>
        </w:rPr>
        <w:t>Service Provider</w:t>
      </w:r>
      <w:r w:rsidR="002B22FE" w:rsidRPr="003C02B8" w:rsidDel="002B22FE">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acknowledges and agrees that it has been supplied with all information and requirements needed to provide the </w:t>
      </w:r>
      <w:r w:rsidR="00C922A3">
        <w:rPr>
          <w:rStyle w:val="Heading2Char"/>
          <w:rFonts w:asciiTheme="majorBidi" w:hAnsiTheme="majorBidi" w:cstheme="majorBidi"/>
          <w:sz w:val="16"/>
          <w:szCs w:val="16"/>
        </w:rPr>
        <w:t>Services</w:t>
      </w:r>
      <w:r w:rsidRPr="003C02B8">
        <w:rPr>
          <w:rStyle w:val="Heading2Char"/>
          <w:rFonts w:asciiTheme="majorBidi" w:hAnsiTheme="majorBidi" w:cstheme="majorBidi"/>
          <w:sz w:val="16"/>
          <w:szCs w:val="16"/>
        </w:rPr>
        <w:t xml:space="preserve"> in accordance with this </w:t>
      </w:r>
      <w:r w:rsidR="000C7CE6">
        <w:rPr>
          <w:rStyle w:val="Heading2Char"/>
          <w:rFonts w:asciiTheme="majorBidi" w:hAnsiTheme="majorBidi" w:cstheme="majorBidi"/>
          <w:sz w:val="16"/>
          <w:szCs w:val="16"/>
        </w:rPr>
        <w:t>Contract</w:t>
      </w:r>
      <w:r w:rsidR="00433BB9">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and has determined such information to be appropriate for the performance of its obligations under this </w:t>
      </w:r>
      <w:r w:rsidR="000C7CE6">
        <w:rPr>
          <w:rStyle w:val="Heading2Char"/>
          <w:rFonts w:asciiTheme="majorBidi" w:hAnsiTheme="majorBidi" w:cstheme="majorBidi"/>
          <w:sz w:val="16"/>
          <w:szCs w:val="16"/>
        </w:rPr>
        <w:t>Contract</w:t>
      </w:r>
      <w:r w:rsidRPr="003C02B8">
        <w:rPr>
          <w:rStyle w:val="Heading2Char"/>
          <w:rFonts w:asciiTheme="majorBidi" w:hAnsiTheme="majorBidi" w:cstheme="majorBidi"/>
          <w:sz w:val="16"/>
          <w:szCs w:val="16"/>
        </w:rPr>
        <w:t xml:space="preserve">. </w:t>
      </w:r>
    </w:p>
    <w:p w14:paraId="27244D4F" w14:textId="3F03C8E2" w:rsidR="00F839C6" w:rsidRPr="003C02B8" w:rsidRDefault="00F839C6"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The </w:t>
      </w:r>
      <w:r w:rsidR="00C922A3">
        <w:rPr>
          <w:rStyle w:val="Heading2Char"/>
          <w:rFonts w:asciiTheme="majorBidi" w:hAnsiTheme="majorBidi" w:cstheme="majorBidi"/>
          <w:sz w:val="16"/>
          <w:szCs w:val="16"/>
        </w:rPr>
        <w:t>Service Provider</w:t>
      </w:r>
      <w:r w:rsidR="002B22FE" w:rsidRPr="003C02B8" w:rsidDel="002B22FE">
        <w:rPr>
          <w:rStyle w:val="Heading2Char"/>
          <w:rFonts w:asciiTheme="majorBidi" w:hAnsiTheme="majorBidi" w:cstheme="majorBidi"/>
          <w:sz w:val="16"/>
          <w:szCs w:val="16"/>
        </w:rPr>
        <w:t xml:space="preserve"> </w:t>
      </w:r>
      <w:proofErr w:type="gramStart"/>
      <w:r w:rsidRPr="003C02B8">
        <w:rPr>
          <w:rStyle w:val="Heading2Char"/>
          <w:rFonts w:asciiTheme="majorBidi" w:hAnsiTheme="majorBidi" w:cstheme="majorBidi"/>
          <w:sz w:val="16"/>
          <w:szCs w:val="16"/>
        </w:rPr>
        <w:t>shall at all times</w:t>
      </w:r>
      <w:proofErr w:type="gramEnd"/>
      <w:r w:rsidRPr="003C02B8">
        <w:rPr>
          <w:rStyle w:val="Heading2Char"/>
          <w:rFonts w:asciiTheme="majorBidi" w:hAnsiTheme="majorBidi" w:cstheme="majorBidi"/>
          <w:sz w:val="16"/>
          <w:szCs w:val="16"/>
        </w:rPr>
        <w:t xml:space="preserve">: </w:t>
      </w:r>
    </w:p>
    <w:p w14:paraId="36B688A5" w14:textId="66527976" w:rsidR="00F839C6" w:rsidRPr="003C02B8" w:rsidRDefault="00F839C6"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keep itself fully informed of </w:t>
      </w:r>
      <w:r w:rsidR="000C1A13">
        <w:rPr>
          <w:rFonts w:asciiTheme="majorBidi" w:hAnsiTheme="majorBidi" w:cstheme="majorBidi"/>
          <w:sz w:val="16"/>
          <w:szCs w:val="16"/>
        </w:rPr>
        <w:t>Customer</w:t>
      </w:r>
      <w:r w:rsidR="000C1A13" w:rsidRPr="003C02B8">
        <w:rPr>
          <w:rFonts w:asciiTheme="majorBidi" w:hAnsiTheme="majorBidi" w:cstheme="majorBidi"/>
          <w:sz w:val="16"/>
          <w:szCs w:val="16"/>
        </w:rPr>
        <w:t xml:space="preserve">’s </w:t>
      </w:r>
      <w:r w:rsidRPr="003C02B8">
        <w:rPr>
          <w:rFonts w:asciiTheme="majorBidi" w:hAnsiTheme="majorBidi" w:cstheme="majorBidi"/>
          <w:sz w:val="16"/>
          <w:szCs w:val="16"/>
        </w:rPr>
        <w:t xml:space="preserve">requirements for the </w:t>
      </w:r>
      <w:proofErr w:type="gramStart"/>
      <w:r w:rsidR="00C922A3">
        <w:rPr>
          <w:rFonts w:asciiTheme="majorBidi" w:hAnsiTheme="majorBidi" w:cstheme="majorBidi"/>
          <w:sz w:val="16"/>
          <w:szCs w:val="16"/>
        </w:rPr>
        <w:t>Services</w:t>
      </w:r>
      <w:r w:rsidRPr="003C02B8">
        <w:rPr>
          <w:rFonts w:asciiTheme="majorBidi" w:hAnsiTheme="majorBidi" w:cstheme="majorBidi"/>
          <w:sz w:val="16"/>
          <w:szCs w:val="16"/>
        </w:rPr>
        <w:t>;</w:t>
      </w:r>
      <w:proofErr w:type="gramEnd"/>
      <w:r w:rsidRPr="003C02B8">
        <w:rPr>
          <w:rFonts w:asciiTheme="majorBidi" w:hAnsiTheme="majorBidi" w:cstheme="majorBidi"/>
          <w:sz w:val="16"/>
          <w:szCs w:val="16"/>
        </w:rPr>
        <w:t xml:space="preserve"> </w:t>
      </w:r>
    </w:p>
    <w:p w14:paraId="13A4FD95" w14:textId="044AD7F5" w:rsidR="00F839C6" w:rsidRPr="003C02B8" w:rsidRDefault="00F839C6"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consult regularly with </w:t>
      </w:r>
      <w:r w:rsidR="000C1A13" w:rsidRPr="000C1A13">
        <w:rPr>
          <w:rFonts w:asciiTheme="majorBidi" w:hAnsiTheme="majorBidi" w:cstheme="majorBidi"/>
          <w:sz w:val="16"/>
          <w:szCs w:val="16"/>
        </w:rPr>
        <w:t>Customer</w:t>
      </w:r>
      <w:r w:rsidR="002B22FE"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when performing the </w:t>
      </w:r>
      <w:proofErr w:type="gramStart"/>
      <w:r w:rsidR="00C922A3">
        <w:rPr>
          <w:rFonts w:asciiTheme="majorBidi" w:hAnsiTheme="majorBidi" w:cstheme="majorBidi"/>
          <w:sz w:val="16"/>
          <w:szCs w:val="16"/>
        </w:rPr>
        <w:t>Services</w:t>
      </w:r>
      <w:r w:rsidRPr="003C02B8">
        <w:rPr>
          <w:rFonts w:asciiTheme="majorBidi" w:hAnsiTheme="majorBidi" w:cstheme="majorBidi"/>
          <w:sz w:val="16"/>
          <w:szCs w:val="16"/>
        </w:rPr>
        <w:t>;</w:t>
      </w:r>
      <w:proofErr w:type="gramEnd"/>
      <w:r w:rsidRPr="003C02B8">
        <w:rPr>
          <w:rFonts w:asciiTheme="majorBidi" w:hAnsiTheme="majorBidi" w:cstheme="majorBidi"/>
          <w:sz w:val="16"/>
          <w:szCs w:val="16"/>
        </w:rPr>
        <w:t xml:space="preserve"> </w:t>
      </w:r>
    </w:p>
    <w:p w14:paraId="3BA0F63A" w14:textId="77A02643" w:rsidR="0041044F" w:rsidRPr="003C02B8" w:rsidRDefault="0041044F"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promptly notify </w:t>
      </w:r>
      <w:r w:rsidR="000C1A13" w:rsidRPr="000C1A13">
        <w:rPr>
          <w:rFonts w:asciiTheme="majorBidi" w:hAnsiTheme="majorBidi" w:cstheme="majorBidi"/>
          <w:sz w:val="16"/>
          <w:szCs w:val="16"/>
        </w:rPr>
        <w:t>Customer</w:t>
      </w:r>
      <w:r w:rsidRPr="003C02B8">
        <w:rPr>
          <w:rFonts w:asciiTheme="majorBidi" w:hAnsiTheme="majorBidi" w:cstheme="majorBidi"/>
          <w:sz w:val="16"/>
          <w:szCs w:val="16"/>
        </w:rPr>
        <w:t xml:space="preserve"> </w:t>
      </w:r>
      <w:r w:rsidR="00AB471C">
        <w:rPr>
          <w:rFonts w:asciiTheme="majorBidi" w:hAnsiTheme="majorBidi" w:cstheme="majorBidi"/>
          <w:sz w:val="16"/>
          <w:szCs w:val="16"/>
        </w:rPr>
        <w:t xml:space="preserve">of </w:t>
      </w:r>
      <w:r w:rsidRPr="003C02B8">
        <w:rPr>
          <w:rFonts w:asciiTheme="majorBidi" w:hAnsiTheme="majorBidi" w:cstheme="majorBidi"/>
          <w:sz w:val="16"/>
          <w:szCs w:val="16"/>
        </w:rPr>
        <w:t xml:space="preserve">any project delay, Service deficiency, risks or issue identified by the </w:t>
      </w:r>
      <w:r w:rsidR="00C922A3">
        <w:rPr>
          <w:rFonts w:asciiTheme="majorBidi" w:hAnsiTheme="majorBidi" w:cstheme="majorBidi"/>
          <w:sz w:val="16"/>
          <w:szCs w:val="16"/>
        </w:rPr>
        <w:t xml:space="preserve">Service </w:t>
      </w:r>
      <w:proofErr w:type="gramStart"/>
      <w:r w:rsidR="00C922A3">
        <w:rPr>
          <w:rFonts w:asciiTheme="majorBidi" w:hAnsiTheme="majorBidi" w:cstheme="majorBidi"/>
          <w:sz w:val="16"/>
          <w:szCs w:val="16"/>
        </w:rPr>
        <w:t>Provider</w:t>
      </w:r>
      <w:r w:rsidRPr="003C02B8">
        <w:rPr>
          <w:rFonts w:asciiTheme="majorBidi" w:hAnsiTheme="majorBidi" w:cstheme="majorBidi"/>
          <w:sz w:val="16"/>
          <w:szCs w:val="16"/>
        </w:rPr>
        <w:t>;</w:t>
      </w:r>
      <w:proofErr w:type="gramEnd"/>
      <w:r w:rsidRPr="003C02B8">
        <w:rPr>
          <w:rFonts w:asciiTheme="majorBidi" w:hAnsiTheme="majorBidi" w:cstheme="majorBidi"/>
          <w:sz w:val="16"/>
          <w:szCs w:val="16"/>
        </w:rPr>
        <w:t xml:space="preserve"> </w:t>
      </w:r>
    </w:p>
    <w:p w14:paraId="2912D248" w14:textId="7FBB977A" w:rsidR="0041044F" w:rsidRPr="003C02B8" w:rsidRDefault="0041044F"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provide reports on the progress of the provision of the </w:t>
      </w:r>
      <w:r w:rsidR="00C922A3">
        <w:rPr>
          <w:rFonts w:asciiTheme="majorBidi" w:hAnsiTheme="majorBidi" w:cstheme="majorBidi"/>
          <w:sz w:val="16"/>
          <w:szCs w:val="16"/>
        </w:rPr>
        <w:t>Services</w:t>
      </w:r>
      <w:r w:rsidRPr="003C02B8">
        <w:rPr>
          <w:rFonts w:asciiTheme="majorBidi" w:hAnsiTheme="majorBidi" w:cstheme="majorBidi"/>
          <w:sz w:val="16"/>
          <w:szCs w:val="16"/>
        </w:rPr>
        <w:t xml:space="preserve"> and submits deliverable(s) (if required) to </w:t>
      </w:r>
      <w:r w:rsidR="000C1A13" w:rsidRPr="000C1A13">
        <w:rPr>
          <w:rFonts w:asciiTheme="majorBidi" w:hAnsiTheme="majorBidi" w:cstheme="majorBidi"/>
          <w:sz w:val="16"/>
          <w:szCs w:val="16"/>
        </w:rPr>
        <w:t>Customer</w:t>
      </w:r>
      <w:r w:rsidRPr="003C02B8">
        <w:rPr>
          <w:rFonts w:asciiTheme="majorBidi" w:hAnsiTheme="majorBidi" w:cstheme="majorBidi"/>
          <w:sz w:val="16"/>
          <w:szCs w:val="16"/>
        </w:rPr>
        <w:t xml:space="preserve"> for review and approval; and </w:t>
      </w:r>
    </w:p>
    <w:p w14:paraId="5219EB5F" w14:textId="2220AE83" w:rsidR="0041044F" w:rsidRPr="003C02B8" w:rsidRDefault="0041044F"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lastRenderedPageBreak/>
        <w:t xml:space="preserve">if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at any time has reason to believe that an agreed delivery/completion date will be delayed, or that a part </w:t>
      </w:r>
      <w:r w:rsidR="003D0B52">
        <w:rPr>
          <w:rFonts w:asciiTheme="majorBidi" w:hAnsiTheme="majorBidi" w:cstheme="majorBidi"/>
          <w:sz w:val="16"/>
          <w:szCs w:val="16"/>
        </w:rPr>
        <w:t>or</w:t>
      </w:r>
      <w:r w:rsidRPr="003C02B8">
        <w:rPr>
          <w:rFonts w:asciiTheme="majorBidi" w:hAnsiTheme="majorBidi" w:cstheme="majorBidi"/>
          <w:sz w:val="16"/>
          <w:szCs w:val="16"/>
        </w:rPr>
        <w:t xml:space="preserve"> whole of the Services doesn’t comply with the agreed service level,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shall promptly notify </w:t>
      </w:r>
      <w:r w:rsidR="000C1A13" w:rsidRPr="000C1A13">
        <w:rPr>
          <w:rFonts w:asciiTheme="majorBidi" w:hAnsiTheme="majorBidi" w:cstheme="majorBidi"/>
          <w:sz w:val="16"/>
          <w:szCs w:val="16"/>
        </w:rPr>
        <w:t>Customer</w:t>
      </w:r>
      <w:r w:rsidRPr="003C02B8">
        <w:rPr>
          <w:rFonts w:asciiTheme="majorBidi" w:hAnsiTheme="majorBidi" w:cstheme="majorBidi"/>
          <w:sz w:val="16"/>
          <w:szCs w:val="16"/>
        </w:rPr>
        <w:t xml:space="preserve"> in writing indicating</w:t>
      </w:r>
      <w:r w:rsidR="003C21C9" w:rsidRPr="003C02B8">
        <w:rPr>
          <w:rFonts w:asciiTheme="majorBidi" w:hAnsiTheme="majorBidi" w:cstheme="majorBidi"/>
          <w:sz w:val="16"/>
          <w:szCs w:val="16"/>
        </w:rPr>
        <w:t xml:space="preserve"> the anticipated period of delay, or the </w:t>
      </w:r>
      <w:r w:rsidR="00C922A3">
        <w:rPr>
          <w:rFonts w:asciiTheme="majorBidi" w:hAnsiTheme="majorBidi" w:cstheme="majorBidi"/>
          <w:sz w:val="16"/>
          <w:szCs w:val="16"/>
        </w:rPr>
        <w:t>Services</w:t>
      </w:r>
      <w:r w:rsidR="003C21C9" w:rsidRPr="003C02B8">
        <w:rPr>
          <w:rFonts w:asciiTheme="majorBidi" w:hAnsiTheme="majorBidi" w:cstheme="majorBidi"/>
          <w:sz w:val="16"/>
          <w:szCs w:val="16"/>
        </w:rPr>
        <w:t xml:space="preserve"> performance deficiency or the differing scope of work providing a short description of the reasons and remedies. </w:t>
      </w:r>
      <w:r w:rsidRPr="003C02B8">
        <w:rPr>
          <w:rFonts w:asciiTheme="majorBidi" w:hAnsiTheme="majorBidi" w:cstheme="majorBidi"/>
          <w:sz w:val="16"/>
          <w:szCs w:val="16"/>
        </w:rPr>
        <w:t xml:space="preserve">However, the completion date shall not be extended unless the reason and the extension period have been agreed by </w:t>
      </w:r>
      <w:r w:rsidR="000C1A13" w:rsidRPr="000C1A13">
        <w:rPr>
          <w:rFonts w:asciiTheme="majorBidi" w:hAnsiTheme="majorBidi" w:cstheme="majorBidi"/>
          <w:sz w:val="16"/>
          <w:szCs w:val="16"/>
        </w:rPr>
        <w:t>Customer</w:t>
      </w:r>
      <w:r w:rsidRPr="003C02B8">
        <w:rPr>
          <w:rFonts w:asciiTheme="majorBidi" w:hAnsiTheme="majorBidi" w:cstheme="majorBidi"/>
          <w:sz w:val="16"/>
          <w:szCs w:val="16"/>
        </w:rPr>
        <w:t>.</w:t>
      </w:r>
    </w:p>
    <w:p w14:paraId="71BC76DA" w14:textId="78029B21" w:rsidR="00602166" w:rsidRPr="005949DD" w:rsidRDefault="00602166" w:rsidP="008B24C6">
      <w:pPr>
        <w:pStyle w:val="Schedule2"/>
        <w:spacing w:after="60"/>
        <w:ind w:hanging="540"/>
        <w:jc w:val="both"/>
        <w:rPr>
          <w:rStyle w:val="Heading2Char"/>
          <w:rFonts w:asciiTheme="majorBidi" w:hAnsiTheme="majorBidi" w:cstheme="majorBidi"/>
          <w:sz w:val="16"/>
          <w:szCs w:val="16"/>
        </w:rPr>
      </w:pPr>
      <w:r w:rsidRPr="005949DD">
        <w:rPr>
          <w:rStyle w:val="Heading2Char"/>
          <w:rFonts w:asciiTheme="majorBidi" w:hAnsiTheme="majorBidi" w:cstheme="majorBidi"/>
          <w:sz w:val="16"/>
          <w:szCs w:val="16"/>
        </w:rPr>
        <w:t xml:space="preserve">If the </w:t>
      </w:r>
      <w:r w:rsidR="00C922A3">
        <w:rPr>
          <w:rStyle w:val="Heading2Char"/>
          <w:rFonts w:asciiTheme="majorBidi" w:hAnsiTheme="majorBidi" w:cstheme="majorBidi"/>
          <w:sz w:val="16"/>
          <w:szCs w:val="16"/>
        </w:rPr>
        <w:t>Service Provider</w:t>
      </w:r>
      <w:r w:rsidRPr="005949DD">
        <w:rPr>
          <w:rStyle w:val="Heading2Char"/>
          <w:rFonts w:asciiTheme="majorBidi" w:hAnsiTheme="majorBidi" w:cstheme="majorBidi"/>
          <w:sz w:val="16"/>
          <w:szCs w:val="16"/>
        </w:rPr>
        <w:t xml:space="preserve"> fails to provide the contracted scope on or before the agreed delivery date,</w:t>
      </w:r>
      <w:r>
        <w:rPr>
          <w:rStyle w:val="Heading2Char"/>
          <w:rFonts w:asciiTheme="majorBidi" w:hAnsiTheme="majorBidi" w:cstheme="majorBidi"/>
          <w:sz w:val="16"/>
          <w:szCs w:val="16"/>
        </w:rPr>
        <w:t xml:space="preserve"> the</w:t>
      </w:r>
      <w:r w:rsidRPr="005949DD">
        <w:rPr>
          <w:rStyle w:val="Heading2Char"/>
          <w:rFonts w:asciiTheme="majorBidi" w:hAnsiTheme="majorBidi" w:cstheme="majorBidi"/>
          <w:sz w:val="16"/>
          <w:szCs w:val="16"/>
        </w:rPr>
        <w:t xml:space="preserve"> </w:t>
      </w:r>
      <w:r w:rsidR="00C922A3">
        <w:rPr>
          <w:rStyle w:val="Heading2Char"/>
          <w:rFonts w:asciiTheme="majorBidi" w:hAnsiTheme="majorBidi" w:cstheme="majorBidi"/>
          <w:sz w:val="16"/>
          <w:szCs w:val="16"/>
        </w:rPr>
        <w:t>Service Provider</w:t>
      </w:r>
      <w:r w:rsidRPr="005949DD">
        <w:rPr>
          <w:rStyle w:val="Heading2Char"/>
          <w:rFonts w:asciiTheme="majorBidi" w:hAnsiTheme="majorBidi" w:cstheme="majorBidi"/>
          <w:sz w:val="16"/>
          <w:szCs w:val="16"/>
        </w:rPr>
        <w:t xml:space="preserve"> shall pay to </w:t>
      </w:r>
      <w:r w:rsidR="00C922A3">
        <w:rPr>
          <w:rStyle w:val="Heading2Char"/>
          <w:rFonts w:asciiTheme="majorBidi" w:hAnsiTheme="majorBidi" w:cstheme="majorBidi"/>
          <w:sz w:val="16"/>
          <w:szCs w:val="16"/>
        </w:rPr>
        <w:t>Customer</w:t>
      </w:r>
      <w:r w:rsidRPr="005949DD">
        <w:rPr>
          <w:rStyle w:val="Heading2Char"/>
          <w:rFonts w:asciiTheme="majorBidi" w:hAnsiTheme="majorBidi" w:cstheme="majorBidi"/>
          <w:sz w:val="16"/>
          <w:szCs w:val="16"/>
        </w:rPr>
        <w:t xml:space="preserve"> as and by way of liquidate</w:t>
      </w:r>
      <w:r w:rsidR="00AB471C">
        <w:rPr>
          <w:rStyle w:val="Heading2Char"/>
          <w:rFonts w:asciiTheme="majorBidi" w:hAnsiTheme="majorBidi" w:cstheme="majorBidi"/>
          <w:sz w:val="16"/>
          <w:szCs w:val="16"/>
        </w:rPr>
        <w:t>d</w:t>
      </w:r>
      <w:r w:rsidRPr="005949DD">
        <w:rPr>
          <w:rStyle w:val="Heading2Char"/>
          <w:rFonts w:asciiTheme="majorBidi" w:hAnsiTheme="majorBidi" w:cstheme="majorBidi"/>
          <w:sz w:val="16"/>
          <w:szCs w:val="16"/>
        </w:rPr>
        <w:t xml:space="preserve"> damages resulting from the delay, the aggregate sum of one percent (1%) of total contracted price for the provision of the contracted scope for each week</w:t>
      </w:r>
      <w:r w:rsidR="00AB471C">
        <w:rPr>
          <w:rStyle w:val="Heading2Char"/>
          <w:rFonts w:asciiTheme="majorBidi" w:hAnsiTheme="majorBidi" w:cstheme="majorBidi"/>
          <w:sz w:val="16"/>
          <w:szCs w:val="16"/>
        </w:rPr>
        <w:t>,</w:t>
      </w:r>
      <w:r w:rsidRPr="005949DD">
        <w:rPr>
          <w:rStyle w:val="Heading2Char"/>
          <w:rFonts w:asciiTheme="majorBidi" w:hAnsiTheme="majorBidi" w:cstheme="majorBidi"/>
          <w:sz w:val="16"/>
          <w:szCs w:val="16"/>
        </w:rPr>
        <w:t xml:space="preserve"> and  pro-rata for parts of week, for delay beyond the specified delivery date, subject to a maximum of ten percent (10%) of the total contracted price for the contracted scope.</w:t>
      </w:r>
    </w:p>
    <w:p w14:paraId="66288832" w14:textId="0E49234A" w:rsidR="00602166" w:rsidRPr="00A839AE" w:rsidRDefault="00602166" w:rsidP="008B24C6">
      <w:pPr>
        <w:pStyle w:val="Schedule2"/>
        <w:spacing w:after="60"/>
        <w:ind w:hanging="540"/>
        <w:jc w:val="both"/>
        <w:rPr>
          <w:rStyle w:val="Heading2Char"/>
          <w:rFonts w:asciiTheme="majorBidi" w:hAnsiTheme="majorBidi" w:cstheme="majorBidi"/>
          <w:bCs/>
          <w:sz w:val="16"/>
          <w:szCs w:val="16"/>
        </w:rPr>
      </w:pPr>
      <w:r>
        <w:rPr>
          <w:rStyle w:val="Heading2Char"/>
          <w:rFonts w:asciiTheme="majorBidi" w:hAnsiTheme="majorBidi" w:cstheme="majorBidi"/>
          <w:sz w:val="16"/>
          <w:szCs w:val="16"/>
        </w:rPr>
        <w:t>Any liquidated damages</w:t>
      </w:r>
      <w:r w:rsidRPr="005949DD">
        <w:rPr>
          <w:rStyle w:val="Heading2Char"/>
          <w:rFonts w:asciiTheme="majorBidi" w:hAnsiTheme="majorBidi" w:cstheme="majorBidi"/>
          <w:sz w:val="16"/>
          <w:szCs w:val="16"/>
        </w:rPr>
        <w:t xml:space="preserve"> chargeable to the </w:t>
      </w:r>
      <w:r w:rsidR="00C922A3">
        <w:rPr>
          <w:rStyle w:val="Heading2Char"/>
          <w:rFonts w:asciiTheme="majorBidi" w:hAnsiTheme="majorBidi" w:cstheme="majorBidi"/>
          <w:sz w:val="16"/>
          <w:szCs w:val="16"/>
        </w:rPr>
        <w:t>Service Provider</w:t>
      </w:r>
      <w:r w:rsidRPr="005949DD">
        <w:rPr>
          <w:rStyle w:val="Heading2Char"/>
          <w:rFonts w:asciiTheme="majorBidi" w:hAnsiTheme="majorBidi" w:cstheme="majorBidi"/>
          <w:sz w:val="16"/>
          <w:szCs w:val="16"/>
        </w:rPr>
        <w:t xml:space="preserve"> shall be deducted from the invoice amounts submitted by the </w:t>
      </w:r>
      <w:r w:rsidR="00C922A3">
        <w:rPr>
          <w:rStyle w:val="Heading2Char"/>
          <w:rFonts w:asciiTheme="majorBidi" w:hAnsiTheme="majorBidi" w:cstheme="majorBidi"/>
          <w:sz w:val="16"/>
          <w:szCs w:val="16"/>
        </w:rPr>
        <w:t>Service Provider</w:t>
      </w:r>
      <w:r>
        <w:rPr>
          <w:rStyle w:val="Heading2Char"/>
          <w:rFonts w:asciiTheme="majorBidi" w:hAnsiTheme="majorBidi" w:cstheme="majorBidi"/>
          <w:sz w:val="16"/>
          <w:szCs w:val="16"/>
        </w:rPr>
        <w:t xml:space="preserve"> </w:t>
      </w:r>
      <w:r w:rsidRPr="005949DD">
        <w:rPr>
          <w:rStyle w:val="Heading2Char"/>
          <w:rFonts w:asciiTheme="majorBidi" w:hAnsiTheme="majorBidi" w:cstheme="majorBidi"/>
          <w:sz w:val="16"/>
          <w:szCs w:val="16"/>
        </w:rPr>
        <w:t>for payment, wi</w:t>
      </w:r>
      <w:r>
        <w:rPr>
          <w:rStyle w:val="Heading2Char"/>
          <w:rFonts w:asciiTheme="majorBidi" w:hAnsiTheme="majorBidi" w:cstheme="majorBidi"/>
          <w:sz w:val="16"/>
          <w:szCs w:val="16"/>
        </w:rPr>
        <w:t xml:space="preserve">thout prejudice to </w:t>
      </w:r>
      <w:r w:rsidR="00C922A3">
        <w:rPr>
          <w:rStyle w:val="Heading2Char"/>
          <w:rFonts w:asciiTheme="majorBidi" w:hAnsiTheme="majorBidi" w:cstheme="majorBidi"/>
          <w:sz w:val="16"/>
          <w:szCs w:val="16"/>
        </w:rPr>
        <w:t>Customer</w:t>
      </w:r>
      <w:r w:rsidRPr="005949DD">
        <w:rPr>
          <w:rStyle w:val="Heading2Char"/>
          <w:rFonts w:asciiTheme="majorBidi" w:hAnsiTheme="majorBidi" w:cstheme="majorBidi"/>
          <w:sz w:val="16"/>
          <w:szCs w:val="16"/>
        </w:rPr>
        <w:t xml:space="preserve">’s rights </w:t>
      </w:r>
      <w:r>
        <w:rPr>
          <w:rStyle w:val="Heading2Char"/>
          <w:rFonts w:asciiTheme="majorBidi" w:hAnsiTheme="majorBidi" w:cstheme="majorBidi"/>
          <w:sz w:val="16"/>
          <w:szCs w:val="16"/>
        </w:rPr>
        <w:t xml:space="preserve">for termination under the </w:t>
      </w:r>
      <w:r w:rsidR="000C7CE6">
        <w:rPr>
          <w:rStyle w:val="Heading2Char"/>
          <w:rFonts w:asciiTheme="majorBidi" w:hAnsiTheme="majorBidi" w:cstheme="majorBidi"/>
          <w:sz w:val="16"/>
          <w:szCs w:val="16"/>
        </w:rPr>
        <w:t>Contract</w:t>
      </w:r>
      <w:r w:rsidRPr="005949DD">
        <w:rPr>
          <w:rStyle w:val="Heading2Char"/>
          <w:rFonts w:asciiTheme="majorBidi" w:hAnsiTheme="majorBidi" w:cstheme="majorBidi"/>
          <w:sz w:val="16"/>
          <w:szCs w:val="16"/>
        </w:rPr>
        <w:t>.</w:t>
      </w:r>
      <w:r w:rsidR="00A839AE" w:rsidRPr="00A839AE">
        <w:rPr>
          <w:rFonts w:eastAsiaTheme="minorHAnsi" w:cs="Segoe Script"/>
          <w:iCs/>
          <w:color w:val="000000" w:themeColor="text1"/>
        </w:rPr>
        <w:t xml:space="preserve"> </w:t>
      </w:r>
      <w:r w:rsidR="00A839AE" w:rsidRPr="00A839AE">
        <w:rPr>
          <w:rFonts w:asciiTheme="majorBidi" w:hAnsiTheme="majorBidi" w:cstheme="majorBidi"/>
          <w:sz w:val="16"/>
          <w:szCs w:val="16"/>
        </w:rPr>
        <w:t xml:space="preserve">The Parties acknowledge that the primary purpose of this </w:t>
      </w:r>
      <w:r w:rsidR="00A839AE">
        <w:rPr>
          <w:rFonts w:asciiTheme="majorBidi" w:hAnsiTheme="majorBidi" w:cstheme="majorBidi"/>
          <w:sz w:val="16"/>
          <w:szCs w:val="16"/>
        </w:rPr>
        <w:t>Contract</w:t>
      </w:r>
      <w:r w:rsidR="00A839AE" w:rsidRPr="00A839AE">
        <w:rPr>
          <w:rFonts w:asciiTheme="majorBidi" w:hAnsiTheme="majorBidi" w:cstheme="majorBidi"/>
          <w:sz w:val="16"/>
          <w:szCs w:val="16"/>
        </w:rPr>
        <w:t xml:space="preserve"> is to </w:t>
      </w:r>
      <w:r w:rsidR="00A839AE">
        <w:rPr>
          <w:rFonts w:asciiTheme="majorBidi" w:hAnsiTheme="majorBidi" w:cstheme="majorBidi"/>
          <w:sz w:val="16"/>
          <w:szCs w:val="16"/>
        </w:rPr>
        <w:t>deliver the Services to Customer</w:t>
      </w:r>
      <w:r w:rsidR="00A839AE" w:rsidRPr="00A839AE">
        <w:rPr>
          <w:rFonts w:asciiTheme="majorBidi" w:hAnsiTheme="majorBidi" w:cstheme="majorBidi"/>
          <w:sz w:val="16"/>
          <w:szCs w:val="16"/>
        </w:rPr>
        <w:t xml:space="preserve">. As a result, </w:t>
      </w:r>
      <w:r w:rsidR="00A839AE">
        <w:rPr>
          <w:rFonts w:asciiTheme="majorBidi" w:hAnsiTheme="majorBidi" w:cstheme="majorBidi"/>
          <w:sz w:val="16"/>
          <w:szCs w:val="16"/>
        </w:rPr>
        <w:t>Customer</w:t>
      </w:r>
      <w:r w:rsidR="00A839AE" w:rsidRPr="00A839AE">
        <w:rPr>
          <w:rFonts w:asciiTheme="majorBidi" w:hAnsiTheme="majorBidi" w:cstheme="majorBidi"/>
          <w:sz w:val="16"/>
          <w:szCs w:val="16"/>
        </w:rPr>
        <w:t xml:space="preserve"> has a legitimate business interest in </w:t>
      </w:r>
      <w:r w:rsidR="00A839AE">
        <w:rPr>
          <w:rFonts w:asciiTheme="majorBidi" w:hAnsiTheme="majorBidi" w:cstheme="majorBidi"/>
          <w:sz w:val="16"/>
          <w:szCs w:val="16"/>
        </w:rPr>
        <w:t>Service Provider</w:t>
      </w:r>
      <w:r w:rsidR="00A839AE" w:rsidRPr="00A839AE">
        <w:rPr>
          <w:rFonts w:asciiTheme="majorBidi" w:hAnsiTheme="majorBidi" w:cstheme="majorBidi"/>
          <w:sz w:val="16"/>
          <w:szCs w:val="16"/>
        </w:rPr>
        <w:t xml:space="preserve"> achieving the contracted scope on or before the agreed delivery date and any failure by </w:t>
      </w:r>
      <w:r w:rsidR="00A839AE">
        <w:rPr>
          <w:rFonts w:asciiTheme="majorBidi" w:hAnsiTheme="majorBidi" w:cstheme="majorBidi"/>
          <w:sz w:val="16"/>
          <w:szCs w:val="16"/>
        </w:rPr>
        <w:t xml:space="preserve">Service Provider to do </w:t>
      </w:r>
      <w:r w:rsidR="00A839AE" w:rsidRPr="00A839AE">
        <w:rPr>
          <w:rFonts w:asciiTheme="majorBidi" w:hAnsiTheme="majorBidi" w:cstheme="majorBidi"/>
          <w:sz w:val="16"/>
          <w:szCs w:val="16"/>
        </w:rPr>
        <w:t xml:space="preserve">will </w:t>
      </w:r>
      <w:r w:rsidR="00A839AE">
        <w:rPr>
          <w:rFonts w:asciiTheme="majorBidi" w:hAnsiTheme="majorBidi" w:cstheme="majorBidi"/>
          <w:sz w:val="16"/>
          <w:szCs w:val="16"/>
        </w:rPr>
        <w:t>have a detrimental effect on</w:t>
      </w:r>
      <w:r w:rsidR="00A839AE" w:rsidRPr="00A839AE">
        <w:rPr>
          <w:rFonts w:asciiTheme="majorBidi" w:hAnsiTheme="majorBidi" w:cstheme="majorBidi"/>
          <w:sz w:val="16"/>
          <w:szCs w:val="16"/>
        </w:rPr>
        <w:t xml:space="preserve"> </w:t>
      </w:r>
      <w:r w:rsidR="00A839AE">
        <w:rPr>
          <w:rFonts w:asciiTheme="majorBidi" w:hAnsiTheme="majorBidi" w:cstheme="majorBidi"/>
          <w:sz w:val="16"/>
          <w:szCs w:val="16"/>
        </w:rPr>
        <w:t>Customer’s</w:t>
      </w:r>
      <w:r w:rsidR="00A839AE" w:rsidRPr="00A839AE">
        <w:rPr>
          <w:rFonts w:asciiTheme="majorBidi" w:hAnsiTheme="majorBidi" w:cstheme="majorBidi"/>
          <w:sz w:val="16"/>
          <w:szCs w:val="16"/>
        </w:rPr>
        <w:t xml:space="preserve"> </w:t>
      </w:r>
      <w:r w:rsidR="00A839AE">
        <w:rPr>
          <w:rFonts w:asciiTheme="majorBidi" w:hAnsiTheme="majorBidi" w:cstheme="majorBidi"/>
          <w:sz w:val="16"/>
          <w:szCs w:val="16"/>
        </w:rPr>
        <w:t>business processes</w:t>
      </w:r>
      <w:r w:rsidR="00A839AE" w:rsidRPr="00A839AE">
        <w:rPr>
          <w:rFonts w:asciiTheme="majorBidi" w:hAnsiTheme="majorBidi" w:cstheme="majorBidi"/>
          <w:sz w:val="16"/>
          <w:szCs w:val="16"/>
        </w:rPr>
        <w:t xml:space="preserve">. </w:t>
      </w:r>
      <w:r w:rsidR="00A839AE">
        <w:rPr>
          <w:rFonts w:asciiTheme="majorBidi" w:hAnsiTheme="majorBidi" w:cstheme="majorBidi"/>
          <w:sz w:val="16"/>
          <w:szCs w:val="16"/>
        </w:rPr>
        <w:t>Service Provider</w:t>
      </w:r>
      <w:r w:rsidR="00A839AE" w:rsidRPr="00A839AE">
        <w:rPr>
          <w:rFonts w:asciiTheme="majorBidi" w:hAnsiTheme="majorBidi" w:cstheme="majorBidi"/>
          <w:sz w:val="16"/>
          <w:szCs w:val="16"/>
        </w:rPr>
        <w:t xml:space="preserve"> agrees that it will not contend that payment of such </w:t>
      </w:r>
      <w:r w:rsidR="00A839AE">
        <w:rPr>
          <w:rStyle w:val="Heading2Char"/>
          <w:rFonts w:asciiTheme="majorBidi" w:hAnsiTheme="majorBidi" w:cstheme="majorBidi"/>
          <w:sz w:val="16"/>
          <w:szCs w:val="16"/>
        </w:rPr>
        <w:t>liquidated damages</w:t>
      </w:r>
      <w:r w:rsidR="00A839AE" w:rsidRPr="005949DD">
        <w:rPr>
          <w:rStyle w:val="Heading2Char"/>
          <w:rFonts w:asciiTheme="majorBidi" w:hAnsiTheme="majorBidi" w:cstheme="majorBidi"/>
          <w:sz w:val="16"/>
          <w:szCs w:val="16"/>
        </w:rPr>
        <w:t xml:space="preserve"> </w:t>
      </w:r>
      <w:r w:rsidR="00A839AE">
        <w:rPr>
          <w:rFonts w:asciiTheme="majorBidi" w:hAnsiTheme="majorBidi" w:cstheme="majorBidi"/>
          <w:sz w:val="16"/>
          <w:szCs w:val="16"/>
        </w:rPr>
        <w:t>is</w:t>
      </w:r>
      <w:r w:rsidR="00A839AE" w:rsidRPr="00A839AE">
        <w:rPr>
          <w:rFonts w:asciiTheme="majorBidi" w:hAnsiTheme="majorBidi" w:cstheme="majorBidi"/>
          <w:sz w:val="16"/>
          <w:szCs w:val="16"/>
        </w:rPr>
        <w:t xml:space="preserve"> unenforceable, and the Parties agree that such </w:t>
      </w:r>
      <w:r w:rsidR="00A839AE">
        <w:rPr>
          <w:rStyle w:val="Heading2Char"/>
          <w:rFonts w:asciiTheme="majorBidi" w:hAnsiTheme="majorBidi" w:cstheme="majorBidi"/>
          <w:sz w:val="16"/>
          <w:szCs w:val="16"/>
        </w:rPr>
        <w:t>liquidated damages</w:t>
      </w:r>
      <w:r w:rsidR="00A839AE" w:rsidRPr="005949DD">
        <w:rPr>
          <w:rStyle w:val="Heading2Char"/>
          <w:rFonts w:asciiTheme="majorBidi" w:hAnsiTheme="majorBidi" w:cstheme="majorBidi"/>
          <w:sz w:val="16"/>
          <w:szCs w:val="16"/>
        </w:rPr>
        <w:t xml:space="preserve"> </w:t>
      </w:r>
      <w:r w:rsidR="00A839AE" w:rsidRPr="00A839AE">
        <w:rPr>
          <w:rFonts w:asciiTheme="majorBidi" w:hAnsiTheme="majorBidi" w:cstheme="majorBidi"/>
          <w:sz w:val="16"/>
          <w:szCs w:val="16"/>
        </w:rPr>
        <w:t xml:space="preserve">are commercially justifiable and are not disproportionate to the losses of </w:t>
      </w:r>
      <w:r w:rsidR="00A839AE">
        <w:rPr>
          <w:rFonts w:asciiTheme="majorBidi" w:hAnsiTheme="majorBidi" w:cstheme="majorBidi"/>
          <w:sz w:val="16"/>
          <w:szCs w:val="16"/>
        </w:rPr>
        <w:t>Customer</w:t>
      </w:r>
      <w:r w:rsidR="00A839AE" w:rsidRPr="00A839AE">
        <w:rPr>
          <w:rFonts w:asciiTheme="majorBidi" w:hAnsiTheme="majorBidi" w:cstheme="majorBidi"/>
          <w:sz w:val="16"/>
          <w:szCs w:val="16"/>
        </w:rPr>
        <w:t xml:space="preserve"> arising </w:t>
      </w:r>
      <w:r w:rsidR="00583D36" w:rsidRPr="00A839AE">
        <w:rPr>
          <w:rFonts w:asciiTheme="majorBidi" w:hAnsiTheme="majorBidi" w:cstheme="majorBidi"/>
          <w:sz w:val="16"/>
          <w:szCs w:val="16"/>
        </w:rPr>
        <w:t>because of</w:t>
      </w:r>
      <w:r w:rsidR="00A839AE" w:rsidRPr="00A839AE">
        <w:rPr>
          <w:rFonts w:asciiTheme="majorBidi" w:hAnsiTheme="majorBidi" w:cstheme="majorBidi"/>
          <w:sz w:val="16"/>
          <w:szCs w:val="16"/>
        </w:rPr>
        <w:t xml:space="preserve"> </w:t>
      </w:r>
      <w:r w:rsidR="00A839AE">
        <w:rPr>
          <w:rFonts w:asciiTheme="majorBidi" w:hAnsiTheme="majorBidi" w:cstheme="majorBidi"/>
          <w:sz w:val="16"/>
          <w:szCs w:val="16"/>
        </w:rPr>
        <w:t>Service Provider</w:t>
      </w:r>
      <w:r w:rsidR="00A839AE" w:rsidRPr="00A839AE">
        <w:rPr>
          <w:rFonts w:asciiTheme="majorBidi" w:hAnsiTheme="majorBidi" w:cstheme="majorBidi"/>
          <w:sz w:val="16"/>
          <w:szCs w:val="16"/>
        </w:rPr>
        <w:t xml:space="preserve">’s failure to achieve the contracted scope on or before the agreed delivery date.  </w:t>
      </w:r>
    </w:p>
    <w:p w14:paraId="3BFDE1DF" w14:textId="57A4EFB0" w:rsidR="00602166" w:rsidRPr="005949DD" w:rsidRDefault="00602166" w:rsidP="008B24C6">
      <w:pPr>
        <w:pStyle w:val="Schedule2"/>
        <w:spacing w:after="60"/>
        <w:ind w:hanging="540"/>
        <w:jc w:val="both"/>
        <w:rPr>
          <w:rStyle w:val="Heading2Char"/>
          <w:rFonts w:asciiTheme="majorBidi" w:hAnsiTheme="majorBidi" w:cstheme="majorBidi"/>
          <w:sz w:val="16"/>
          <w:szCs w:val="16"/>
        </w:rPr>
      </w:pPr>
      <w:r w:rsidRPr="005949DD">
        <w:rPr>
          <w:rStyle w:val="Heading2Char"/>
          <w:rFonts w:asciiTheme="majorBidi" w:hAnsiTheme="majorBidi" w:cstheme="majorBidi"/>
          <w:sz w:val="16"/>
          <w:szCs w:val="16"/>
        </w:rPr>
        <w:t xml:space="preserve">The payment of </w:t>
      </w:r>
      <w:r>
        <w:rPr>
          <w:rStyle w:val="Heading2Char"/>
          <w:rFonts w:asciiTheme="majorBidi" w:hAnsiTheme="majorBidi" w:cstheme="majorBidi"/>
          <w:sz w:val="16"/>
          <w:szCs w:val="16"/>
        </w:rPr>
        <w:t>liquidated damages</w:t>
      </w:r>
      <w:r w:rsidRPr="005949DD">
        <w:rPr>
          <w:rStyle w:val="Heading2Char"/>
          <w:rFonts w:asciiTheme="majorBidi" w:hAnsiTheme="majorBidi" w:cstheme="majorBidi"/>
          <w:sz w:val="16"/>
          <w:szCs w:val="16"/>
        </w:rPr>
        <w:t xml:space="preserve"> shall not relieve the </w:t>
      </w:r>
      <w:r w:rsidR="00C922A3">
        <w:rPr>
          <w:rStyle w:val="Heading2Char"/>
          <w:rFonts w:asciiTheme="majorBidi" w:hAnsiTheme="majorBidi" w:cstheme="majorBidi"/>
          <w:sz w:val="16"/>
          <w:szCs w:val="16"/>
        </w:rPr>
        <w:t>Service Provider</w:t>
      </w:r>
      <w:r>
        <w:rPr>
          <w:rStyle w:val="Heading2Char"/>
          <w:rFonts w:asciiTheme="majorBidi" w:hAnsiTheme="majorBidi" w:cstheme="majorBidi"/>
          <w:sz w:val="16"/>
          <w:szCs w:val="16"/>
        </w:rPr>
        <w:t xml:space="preserve"> </w:t>
      </w:r>
      <w:r w:rsidRPr="005949DD">
        <w:rPr>
          <w:rStyle w:val="Heading2Char"/>
          <w:rFonts w:asciiTheme="majorBidi" w:hAnsiTheme="majorBidi" w:cstheme="majorBidi"/>
          <w:sz w:val="16"/>
          <w:szCs w:val="16"/>
        </w:rPr>
        <w:t>from the obligation to complete the</w:t>
      </w:r>
      <w:r>
        <w:rPr>
          <w:rStyle w:val="Heading2Char"/>
          <w:rFonts w:asciiTheme="majorBidi" w:hAnsiTheme="majorBidi" w:cstheme="majorBidi"/>
          <w:sz w:val="16"/>
          <w:szCs w:val="16"/>
        </w:rPr>
        <w:t xml:space="preserve"> contracted scope </w:t>
      </w:r>
      <w:r w:rsidRPr="005949DD">
        <w:rPr>
          <w:rStyle w:val="Heading2Char"/>
          <w:rFonts w:asciiTheme="majorBidi" w:hAnsiTheme="majorBidi" w:cstheme="majorBidi"/>
          <w:sz w:val="16"/>
          <w:szCs w:val="16"/>
        </w:rPr>
        <w:t>or from any other liabilities o</w:t>
      </w:r>
      <w:r>
        <w:rPr>
          <w:rStyle w:val="Heading2Char"/>
          <w:rFonts w:asciiTheme="majorBidi" w:hAnsiTheme="majorBidi" w:cstheme="majorBidi"/>
          <w:sz w:val="16"/>
          <w:szCs w:val="16"/>
        </w:rPr>
        <w:t xml:space="preserve">r obligations under the </w:t>
      </w:r>
      <w:r w:rsidR="000C7CE6">
        <w:rPr>
          <w:rStyle w:val="Heading2Char"/>
          <w:rFonts w:asciiTheme="majorBidi" w:hAnsiTheme="majorBidi" w:cstheme="majorBidi"/>
          <w:sz w:val="16"/>
          <w:szCs w:val="16"/>
        </w:rPr>
        <w:t>Contract</w:t>
      </w:r>
      <w:r>
        <w:rPr>
          <w:rStyle w:val="Heading2Char"/>
          <w:rFonts w:asciiTheme="majorBidi" w:hAnsiTheme="majorBidi" w:cstheme="majorBidi"/>
          <w:sz w:val="16"/>
          <w:szCs w:val="16"/>
        </w:rPr>
        <w:t xml:space="preserve"> </w:t>
      </w:r>
      <w:r w:rsidRPr="005949DD">
        <w:rPr>
          <w:rStyle w:val="Heading2Char"/>
          <w:rFonts w:asciiTheme="majorBidi" w:hAnsiTheme="majorBidi" w:cstheme="majorBidi"/>
          <w:sz w:val="16"/>
          <w:szCs w:val="16"/>
        </w:rPr>
        <w:t xml:space="preserve">or from meeting performance requirements and the provisions under the Performance </w:t>
      </w:r>
      <w:r w:rsidR="001131B4">
        <w:rPr>
          <w:rStyle w:val="Heading2Char"/>
          <w:rFonts w:asciiTheme="majorBidi" w:hAnsiTheme="majorBidi" w:cstheme="majorBidi"/>
          <w:sz w:val="16"/>
          <w:szCs w:val="16"/>
        </w:rPr>
        <w:t>Guarantee</w:t>
      </w:r>
      <w:r w:rsidRPr="005949DD">
        <w:rPr>
          <w:rStyle w:val="Heading2Char"/>
          <w:rFonts w:asciiTheme="majorBidi" w:hAnsiTheme="majorBidi" w:cstheme="majorBidi"/>
          <w:sz w:val="16"/>
          <w:szCs w:val="16"/>
        </w:rPr>
        <w:t>.</w:t>
      </w:r>
    </w:p>
    <w:p w14:paraId="5C5C227B" w14:textId="552CD9E4" w:rsidR="00F839C6" w:rsidRPr="003C02B8" w:rsidRDefault="00F839C6" w:rsidP="008B24C6">
      <w:pPr>
        <w:pStyle w:val="Schedule2"/>
        <w:spacing w:after="60"/>
        <w:ind w:hanging="540"/>
        <w:jc w:val="both"/>
        <w:rPr>
          <w:rStyle w:val="Heading2Char"/>
          <w:rFonts w:asciiTheme="majorBidi" w:hAnsiTheme="majorBidi" w:cstheme="majorBidi"/>
          <w:sz w:val="16"/>
          <w:szCs w:val="16"/>
        </w:rPr>
      </w:pPr>
      <w:bookmarkStart w:id="2" w:name="_Ref464033359"/>
      <w:bookmarkStart w:id="3" w:name="_Ref6715334"/>
      <w:r w:rsidRPr="003C02B8">
        <w:rPr>
          <w:rStyle w:val="Heading2Char"/>
          <w:rFonts w:asciiTheme="majorBidi" w:hAnsiTheme="majorBidi" w:cstheme="majorBidi"/>
          <w:sz w:val="16"/>
          <w:szCs w:val="16"/>
        </w:rPr>
        <w:t xml:space="preserve">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w:t>
      </w:r>
      <w:r w:rsidR="00DF5B26" w:rsidRPr="003C02B8">
        <w:rPr>
          <w:rStyle w:val="Heading2Char"/>
          <w:rFonts w:asciiTheme="majorBidi" w:hAnsiTheme="majorBidi" w:cstheme="majorBidi"/>
          <w:sz w:val="16"/>
          <w:szCs w:val="16"/>
        </w:rPr>
        <w:t>represent</w:t>
      </w:r>
      <w:r w:rsidR="00004F3F">
        <w:rPr>
          <w:rStyle w:val="Heading2Char"/>
          <w:rFonts w:asciiTheme="majorBidi" w:hAnsiTheme="majorBidi" w:cstheme="majorBidi"/>
          <w:sz w:val="16"/>
          <w:szCs w:val="16"/>
        </w:rPr>
        <w:t>s</w:t>
      </w:r>
      <w:r w:rsidR="00DF5B26" w:rsidRPr="003C02B8">
        <w:rPr>
          <w:rStyle w:val="Heading2Char"/>
          <w:rFonts w:asciiTheme="majorBidi" w:hAnsiTheme="majorBidi" w:cstheme="majorBidi"/>
          <w:sz w:val="16"/>
          <w:szCs w:val="16"/>
        </w:rPr>
        <w:t xml:space="preserve"> and warrant</w:t>
      </w:r>
      <w:r w:rsidR="00004F3F">
        <w:rPr>
          <w:rStyle w:val="Heading2Char"/>
          <w:rFonts w:asciiTheme="majorBidi" w:hAnsiTheme="majorBidi" w:cstheme="majorBidi"/>
          <w:sz w:val="16"/>
          <w:szCs w:val="16"/>
        </w:rPr>
        <w:t>s</w:t>
      </w:r>
      <w:r w:rsidR="00DF5B26" w:rsidRPr="003C02B8">
        <w:rPr>
          <w:rStyle w:val="Heading2Char"/>
          <w:rFonts w:asciiTheme="majorBidi" w:hAnsiTheme="majorBidi" w:cstheme="majorBidi"/>
          <w:sz w:val="16"/>
          <w:szCs w:val="16"/>
        </w:rPr>
        <w:t xml:space="preserve"> </w:t>
      </w:r>
      <w:r w:rsidRPr="003C02B8">
        <w:rPr>
          <w:rStyle w:val="Heading2Char"/>
          <w:rFonts w:asciiTheme="majorBidi" w:hAnsiTheme="majorBidi" w:cstheme="majorBidi"/>
          <w:sz w:val="16"/>
          <w:szCs w:val="16"/>
        </w:rPr>
        <w:t xml:space="preserve">that the </w:t>
      </w:r>
      <w:r w:rsidR="00C922A3">
        <w:rPr>
          <w:rStyle w:val="Heading2Char"/>
          <w:rFonts w:asciiTheme="majorBidi" w:hAnsiTheme="majorBidi" w:cstheme="majorBidi"/>
          <w:sz w:val="16"/>
          <w:szCs w:val="16"/>
        </w:rPr>
        <w:t>Services</w:t>
      </w:r>
      <w:r w:rsidRPr="003C02B8">
        <w:rPr>
          <w:rStyle w:val="Heading2Char"/>
          <w:rFonts w:asciiTheme="majorBidi" w:hAnsiTheme="majorBidi" w:cstheme="majorBidi"/>
          <w:sz w:val="16"/>
          <w:szCs w:val="16"/>
        </w:rPr>
        <w:t xml:space="preserve"> are at all times performed: </w:t>
      </w:r>
    </w:p>
    <w:p w14:paraId="55A3C2F7" w14:textId="0D580E8A" w:rsidR="00F839C6" w:rsidRPr="003C02B8" w:rsidRDefault="00F839C6"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with the exercise of the skill, care, diligence, prudence, foresight and judgement which would be expected from a suitably skilled, trained and experienced person operating </w:t>
      </w:r>
      <w:r w:rsidR="00004F3F">
        <w:rPr>
          <w:rFonts w:asciiTheme="majorBidi" w:hAnsiTheme="majorBidi" w:cstheme="majorBidi"/>
          <w:sz w:val="16"/>
          <w:szCs w:val="16"/>
        </w:rPr>
        <w:t xml:space="preserve">in accordance with Good Industry </w:t>
      </w:r>
      <w:proofErr w:type="gramStart"/>
      <w:r w:rsidR="00004F3F">
        <w:rPr>
          <w:rFonts w:asciiTheme="majorBidi" w:hAnsiTheme="majorBidi" w:cstheme="majorBidi"/>
          <w:sz w:val="16"/>
          <w:szCs w:val="16"/>
        </w:rPr>
        <w:t>Practice</w:t>
      </w:r>
      <w:r w:rsidRPr="003C02B8">
        <w:rPr>
          <w:rFonts w:asciiTheme="majorBidi" w:hAnsiTheme="majorBidi" w:cstheme="majorBidi"/>
          <w:sz w:val="16"/>
          <w:szCs w:val="16"/>
        </w:rPr>
        <w:t>;</w:t>
      </w:r>
      <w:proofErr w:type="gramEnd"/>
      <w:r w:rsidRPr="003C02B8">
        <w:rPr>
          <w:rFonts w:asciiTheme="majorBidi" w:hAnsiTheme="majorBidi" w:cstheme="majorBidi"/>
          <w:sz w:val="16"/>
          <w:szCs w:val="16"/>
        </w:rPr>
        <w:t xml:space="preserve"> </w:t>
      </w:r>
    </w:p>
    <w:p w14:paraId="067B685B" w14:textId="61A71F1C" w:rsidR="00DF5B26" w:rsidRPr="003C02B8" w:rsidRDefault="00DF5B26"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in accordance with highest technical standards and best applicable practices in accordance with any relevant law and Service’s requirements set out in the Contract and in the relevant </w:t>
      </w:r>
      <w:r w:rsidR="000C1A13">
        <w:rPr>
          <w:rFonts w:asciiTheme="majorBidi" w:hAnsiTheme="majorBidi" w:cstheme="majorBidi"/>
          <w:sz w:val="16"/>
          <w:szCs w:val="16"/>
        </w:rPr>
        <w:t>P</w:t>
      </w:r>
      <w:r w:rsidRPr="003C02B8">
        <w:rPr>
          <w:rFonts w:asciiTheme="majorBidi" w:hAnsiTheme="majorBidi" w:cstheme="majorBidi"/>
          <w:sz w:val="16"/>
          <w:szCs w:val="16"/>
        </w:rPr>
        <w:t xml:space="preserve">urchase </w:t>
      </w:r>
      <w:proofErr w:type="gramStart"/>
      <w:r w:rsidR="000C1A13">
        <w:rPr>
          <w:rFonts w:asciiTheme="majorBidi" w:hAnsiTheme="majorBidi" w:cstheme="majorBidi"/>
          <w:sz w:val="16"/>
          <w:szCs w:val="16"/>
        </w:rPr>
        <w:t>O</w:t>
      </w:r>
      <w:r w:rsidRPr="003C02B8">
        <w:rPr>
          <w:rFonts w:asciiTheme="majorBidi" w:hAnsiTheme="majorBidi" w:cstheme="majorBidi"/>
          <w:sz w:val="16"/>
          <w:szCs w:val="16"/>
        </w:rPr>
        <w:t>rder;</w:t>
      </w:r>
      <w:proofErr w:type="gramEnd"/>
    </w:p>
    <w:p w14:paraId="475F30BE" w14:textId="1266F140" w:rsidR="00F839C6" w:rsidRPr="00490D84" w:rsidRDefault="00F839C6" w:rsidP="008B24C6">
      <w:pPr>
        <w:pStyle w:val="Schedule3"/>
        <w:tabs>
          <w:tab w:val="clear" w:pos="1440"/>
        </w:tabs>
        <w:spacing w:after="60"/>
        <w:ind w:left="990" w:hanging="270"/>
        <w:rPr>
          <w:rFonts w:asciiTheme="majorBidi" w:hAnsiTheme="majorBidi" w:cstheme="majorBidi"/>
          <w:sz w:val="16"/>
          <w:szCs w:val="16"/>
        </w:rPr>
      </w:pPr>
      <w:r w:rsidRPr="003C02B8">
        <w:rPr>
          <w:rFonts w:asciiTheme="majorBidi" w:hAnsiTheme="majorBidi" w:cstheme="majorBidi"/>
          <w:sz w:val="16"/>
          <w:szCs w:val="16"/>
        </w:rPr>
        <w:t xml:space="preserve">with due </w:t>
      </w:r>
      <w:r w:rsidR="003D0B52">
        <w:rPr>
          <w:rFonts w:asciiTheme="majorBidi" w:hAnsiTheme="majorBidi" w:cstheme="majorBidi"/>
          <w:sz w:val="16"/>
          <w:szCs w:val="16"/>
        </w:rPr>
        <w:t>care</w:t>
      </w:r>
      <w:r w:rsidR="003D0B52" w:rsidRPr="003C02B8">
        <w:rPr>
          <w:rFonts w:asciiTheme="majorBidi" w:hAnsiTheme="majorBidi" w:cstheme="majorBidi"/>
          <w:sz w:val="16"/>
          <w:szCs w:val="16"/>
        </w:rPr>
        <w:t xml:space="preserve"> </w:t>
      </w:r>
      <w:r w:rsidRPr="003C02B8">
        <w:rPr>
          <w:rFonts w:asciiTheme="majorBidi" w:hAnsiTheme="majorBidi" w:cstheme="majorBidi"/>
          <w:sz w:val="16"/>
          <w:szCs w:val="16"/>
        </w:rPr>
        <w:t>and in a timely manner</w:t>
      </w:r>
      <w:r w:rsidR="00BC0B50">
        <w:rPr>
          <w:rFonts w:asciiTheme="majorBidi" w:hAnsiTheme="majorBidi" w:cstheme="majorBidi"/>
          <w:sz w:val="16"/>
          <w:szCs w:val="16"/>
        </w:rPr>
        <w:t xml:space="preserve"> and</w:t>
      </w:r>
      <w:r w:rsidR="00BC0B50" w:rsidRPr="00046B3B">
        <w:rPr>
          <w:rFonts w:asciiTheme="majorBidi" w:hAnsiTheme="majorBidi" w:cstheme="majorBidi"/>
          <w:sz w:val="16"/>
          <w:szCs w:val="16"/>
        </w:rPr>
        <w:t xml:space="preserve"> shall be free from defect in design and implementation and </w:t>
      </w:r>
      <w:r w:rsidR="00473DEB">
        <w:rPr>
          <w:rFonts w:asciiTheme="majorBidi" w:hAnsiTheme="majorBidi" w:cstheme="majorBidi"/>
          <w:sz w:val="16"/>
          <w:szCs w:val="16"/>
        </w:rPr>
        <w:t>shall</w:t>
      </w:r>
      <w:r w:rsidR="00635023">
        <w:rPr>
          <w:rFonts w:asciiTheme="majorBidi" w:hAnsiTheme="majorBidi" w:cstheme="majorBidi"/>
          <w:sz w:val="16"/>
          <w:szCs w:val="16"/>
        </w:rPr>
        <w:t xml:space="preserve"> confirm</w:t>
      </w:r>
      <w:r w:rsidR="00BC0B50" w:rsidRPr="00046B3B">
        <w:rPr>
          <w:rFonts w:asciiTheme="majorBidi" w:hAnsiTheme="majorBidi" w:cstheme="majorBidi"/>
          <w:sz w:val="16"/>
          <w:szCs w:val="16"/>
        </w:rPr>
        <w:t xml:space="preserve"> </w:t>
      </w:r>
      <w:r w:rsidR="00635023">
        <w:rPr>
          <w:rFonts w:asciiTheme="majorBidi" w:hAnsiTheme="majorBidi" w:cstheme="majorBidi"/>
          <w:sz w:val="16"/>
          <w:szCs w:val="16"/>
        </w:rPr>
        <w:t xml:space="preserve">with </w:t>
      </w:r>
      <w:r w:rsidR="00473DEB">
        <w:rPr>
          <w:rFonts w:asciiTheme="majorBidi" w:hAnsiTheme="majorBidi" w:cstheme="majorBidi"/>
          <w:sz w:val="16"/>
          <w:szCs w:val="16"/>
        </w:rPr>
        <w:t xml:space="preserve">all </w:t>
      </w:r>
      <w:r w:rsidR="00BC0B50" w:rsidRPr="00046B3B">
        <w:rPr>
          <w:rFonts w:asciiTheme="majorBidi" w:hAnsiTheme="majorBidi" w:cstheme="majorBidi"/>
          <w:sz w:val="16"/>
          <w:szCs w:val="16"/>
        </w:rPr>
        <w:t xml:space="preserve">the specifications agreed </w:t>
      </w:r>
      <w:r w:rsidR="00BC0B50">
        <w:rPr>
          <w:rFonts w:asciiTheme="majorBidi" w:hAnsiTheme="majorBidi" w:cstheme="majorBidi"/>
          <w:sz w:val="16"/>
          <w:szCs w:val="16"/>
        </w:rPr>
        <w:t xml:space="preserve">with </w:t>
      </w:r>
      <w:r w:rsidR="000C1A13" w:rsidRPr="000C1A13">
        <w:rPr>
          <w:rFonts w:asciiTheme="majorBidi" w:hAnsiTheme="majorBidi" w:cstheme="majorBidi"/>
          <w:sz w:val="16"/>
          <w:szCs w:val="16"/>
        </w:rPr>
        <w:t>Customer</w:t>
      </w:r>
      <w:r w:rsidR="00473DEB">
        <w:rPr>
          <w:rFonts w:asciiTheme="majorBidi" w:hAnsiTheme="majorBidi" w:cstheme="majorBidi"/>
          <w:sz w:val="16"/>
          <w:szCs w:val="16"/>
        </w:rPr>
        <w:t xml:space="preserve">. </w:t>
      </w:r>
      <w:r w:rsidR="00C922A3">
        <w:rPr>
          <w:rFonts w:asciiTheme="majorBidi" w:hAnsiTheme="majorBidi" w:cstheme="majorBidi"/>
          <w:sz w:val="16"/>
          <w:szCs w:val="16"/>
        </w:rPr>
        <w:t>Service Provider</w:t>
      </w:r>
      <w:r w:rsidR="00BC0B50" w:rsidRPr="00046B3B">
        <w:rPr>
          <w:rFonts w:asciiTheme="majorBidi" w:hAnsiTheme="majorBidi" w:cstheme="majorBidi"/>
          <w:sz w:val="16"/>
          <w:szCs w:val="16"/>
        </w:rPr>
        <w:t xml:space="preserve"> </w:t>
      </w:r>
      <w:r w:rsidR="00635023">
        <w:rPr>
          <w:rFonts w:asciiTheme="majorBidi" w:hAnsiTheme="majorBidi" w:cstheme="majorBidi"/>
          <w:sz w:val="16"/>
          <w:szCs w:val="16"/>
        </w:rPr>
        <w:t>shall</w:t>
      </w:r>
      <w:r w:rsidR="00BC0B50" w:rsidRPr="00046B3B">
        <w:rPr>
          <w:rFonts w:asciiTheme="majorBidi" w:hAnsiTheme="majorBidi" w:cstheme="majorBidi"/>
          <w:sz w:val="16"/>
          <w:szCs w:val="16"/>
        </w:rPr>
        <w:t xml:space="preserve">, without additional charge to </w:t>
      </w:r>
      <w:r w:rsidR="000C1A13" w:rsidRPr="000C1A13">
        <w:rPr>
          <w:rFonts w:asciiTheme="majorBidi" w:hAnsiTheme="majorBidi" w:cstheme="majorBidi"/>
          <w:sz w:val="16"/>
          <w:szCs w:val="16"/>
        </w:rPr>
        <w:t>Customer</w:t>
      </w:r>
      <w:r w:rsidR="00BC0B50" w:rsidRPr="00046B3B">
        <w:rPr>
          <w:rFonts w:asciiTheme="majorBidi" w:hAnsiTheme="majorBidi" w:cstheme="majorBidi"/>
          <w:sz w:val="16"/>
          <w:szCs w:val="16"/>
        </w:rPr>
        <w:t xml:space="preserve">, correct any such defect and make such additions, modifications, or adjustments to the </w:t>
      </w:r>
      <w:r w:rsidR="00C922A3">
        <w:rPr>
          <w:rFonts w:asciiTheme="majorBidi" w:hAnsiTheme="majorBidi" w:cstheme="majorBidi"/>
          <w:sz w:val="16"/>
          <w:szCs w:val="16"/>
        </w:rPr>
        <w:t>Services</w:t>
      </w:r>
      <w:r w:rsidR="00BC0B50" w:rsidRPr="00046B3B">
        <w:rPr>
          <w:rFonts w:asciiTheme="majorBidi" w:hAnsiTheme="majorBidi" w:cstheme="majorBidi"/>
          <w:sz w:val="16"/>
          <w:szCs w:val="16"/>
        </w:rPr>
        <w:t xml:space="preserve"> as may be necessary to operate as </w:t>
      </w:r>
      <w:r w:rsidR="00BC0B50">
        <w:rPr>
          <w:rFonts w:asciiTheme="majorBidi" w:hAnsiTheme="majorBidi" w:cstheme="majorBidi"/>
          <w:sz w:val="16"/>
          <w:szCs w:val="16"/>
        </w:rPr>
        <w:t xml:space="preserve">reasonably required under this </w:t>
      </w:r>
      <w:proofErr w:type="gramStart"/>
      <w:r w:rsidR="000C7CE6">
        <w:rPr>
          <w:rFonts w:asciiTheme="majorBidi" w:hAnsiTheme="majorBidi" w:cstheme="majorBidi"/>
          <w:sz w:val="16"/>
          <w:szCs w:val="16"/>
        </w:rPr>
        <w:t>Contract</w:t>
      </w:r>
      <w:r w:rsidR="001E321D">
        <w:rPr>
          <w:rFonts w:asciiTheme="majorBidi" w:hAnsiTheme="majorBidi" w:cstheme="majorBidi"/>
          <w:sz w:val="16"/>
          <w:szCs w:val="16"/>
        </w:rPr>
        <w:t>;</w:t>
      </w:r>
      <w:proofErr w:type="gramEnd"/>
      <w:r w:rsidR="001E321D">
        <w:rPr>
          <w:rFonts w:asciiTheme="majorBidi" w:hAnsiTheme="majorBidi" w:cstheme="majorBidi"/>
          <w:sz w:val="16"/>
          <w:szCs w:val="16"/>
        </w:rPr>
        <w:t xml:space="preserve"> </w:t>
      </w:r>
      <w:r w:rsidR="000C7CE6">
        <w:rPr>
          <w:rFonts w:asciiTheme="majorBidi" w:hAnsiTheme="majorBidi" w:cstheme="majorBidi"/>
          <w:sz w:val="16"/>
          <w:szCs w:val="16"/>
        </w:rPr>
        <w:t xml:space="preserve"> </w:t>
      </w:r>
    </w:p>
    <w:p w14:paraId="29DDC004" w14:textId="0A899F08" w:rsidR="00F839C6" w:rsidRPr="00490D84" w:rsidRDefault="00F839C6" w:rsidP="008B24C6">
      <w:pPr>
        <w:pStyle w:val="Schedule3"/>
        <w:tabs>
          <w:tab w:val="clear" w:pos="1440"/>
        </w:tabs>
        <w:spacing w:after="60"/>
        <w:ind w:left="990" w:hanging="270"/>
        <w:rPr>
          <w:rFonts w:asciiTheme="majorBidi" w:hAnsiTheme="majorBidi" w:cstheme="majorBidi"/>
          <w:sz w:val="16"/>
          <w:szCs w:val="16"/>
        </w:rPr>
      </w:pPr>
      <w:bookmarkStart w:id="4" w:name="_Ref15293448"/>
      <w:r w:rsidRPr="003C02B8">
        <w:rPr>
          <w:rFonts w:asciiTheme="majorBidi" w:hAnsiTheme="majorBidi" w:cstheme="majorBidi"/>
          <w:sz w:val="16"/>
          <w:szCs w:val="16"/>
        </w:rPr>
        <w:t xml:space="preserve">in compliance with the highest standards with regards to health, </w:t>
      </w:r>
      <w:proofErr w:type="gramStart"/>
      <w:r w:rsidRPr="003C02B8">
        <w:rPr>
          <w:rFonts w:asciiTheme="majorBidi" w:hAnsiTheme="majorBidi" w:cstheme="majorBidi"/>
          <w:sz w:val="16"/>
          <w:szCs w:val="16"/>
        </w:rPr>
        <w:t>safety</w:t>
      </w:r>
      <w:proofErr w:type="gramEnd"/>
      <w:r w:rsidRPr="003C02B8">
        <w:rPr>
          <w:rFonts w:asciiTheme="majorBidi" w:hAnsiTheme="majorBidi" w:cstheme="majorBidi"/>
          <w:sz w:val="16"/>
          <w:szCs w:val="16"/>
        </w:rPr>
        <w:t xml:space="preserve"> and environment (“</w:t>
      </w:r>
      <w:r w:rsidRPr="00490D84">
        <w:rPr>
          <w:rFonts w:asciiTheme="majorBidi" w:hAnsiTheme="majorBidi" w:cstheme="majorBidi"/>
          <w:b/>
          <w:bCs/>
          <w:sz w:val="16"/>
          <w:szCs w:val="16"/>
        </w:rPr>
        <w:t>HSE</w:t>
      </w:r>
      <w:r w:rsidRPr="003C02B8">
        <w:rPr>
          <w:rFonts w:asciiTheme="majorBidi" w:hAnsiTheme="majorBidi" w:cstheme="majorBidi"/>
          <w:sz w:val="16"/>
          <w:szCs w:val="16"/>
        </w:rPr>
        <w:t xml:space="preserve">”) in accordance with </w:t>
      </w:r>
      <w:r w:rsidR="000C1A13" w:rsidRPr="000C1A13">
        <w:rPr>
          <w:rFonts w:asciiTheme="majorBidi" w:hAnsiTheme="majorBidi" w:cstheme="majorBidi"/>
          <w:sz w:val="16"/>
          <w:szCs w:val="16"/>
        </w:rPr>
        <w:t>Good Industry Practice</w:t>
      </w:r>
      <w:r w:rsidRPr="000C1A13">
        <w:rPr>
          <w:rFonts w:asciiTheme="majorBidi" w:hAnsiTheme="majorBidi" w:cstheme="majorBidi"/>
          <w:sz w:val="16"/>
          <w:szCs w:val="16"/>
        </w:rPr>
        <w:t xml:space="preserve">, including in </w:t>
      </w:r>
      <w:r w:rsidRPr="00490D84">
        <w:rPr>
          <w:rFonts w:asciiTheme="majorBidi" w:hAnsiTheme="majorBidi" w:cstheme="majorBidi"/>
          <w:sz w:val="16"/>
          <w:szCs w:val="16"/>
        </w:rPr>
        <w:t xml:space="preserve">respect of the notification of HSE incidents and material hazards to </w:t>
      </w:r>
      <w:r w:rsidR="000C1A13" w:rsidRPr="00490D84">
        <w:rPr>
          <w:rFonts w:asciiTheme="majorBidi" w:hAnsiTheme="majorBidi" w:cstheme="majorBidi"/>
          <w:sz w:val="16"/>
          <w:szCs w:val="16"/>
        </w:rPr>
        <w:t>Customer</w:t>
      </w:r>
      <w:r w:rsidRPr="00490D84">
        <w:rPr>
          <w:rFonts w:asciiTheme="majorBidi" w:hAnsiTheme="majorBidi" w:cstheme="majorBidi"/>
          <w:sz w:val="16"/>
          <w:szCs w:val="16"/>
        </w:rPr>
        <w:t>; and</w:t>
      </w:r>
      <w:bookmarkEnd w:id="4"/>
      <w:r w:rsidRPr="00490D84">
        <w:rPr>
          <w:rFonts w:asciiTheme="majorBidi" w:hAnsiTheme="majorBidi" w:cstheme="majorBidi"/>
          <w:sz w:val="16"/>
          <w:szCs w:val="16"/>
        </w:rPr>
        <w:t xml:space="preserve"> </w:t>
      </w:r>
    </w:p>
    <w:p w14:paraId="3B1C2EDF" w14:textId="6B99E6EC" w:rsidR="00F839C6" w:rsidRDefault="00F839C6" w:rsidP="008B24C6">
      <w:pPr>
        <w:pStyle w:val="Schedule3"/>
        <w:tabs>
          <w:tab w:val="clear" w:pos="1440"/>
        </w:tabs>
        <w:spacing w:after="60"/>
        <w:ind w:left="990" w:hanging="270"/>
        <w:rPr>
          <w:rFonts w:asciiTheme="majorBidi" w:hAnsiTheme="majorBidi" w:cstheme="majorBidi"/>
          <w:sz w:val="16"/>
          <w:szCs w:val="16"/>
        </w:rPr>
      </w:pPr>
      <w:bookmarkStart w:id="5" w:name="_Ref15293470"/>
      <w:r w:rsidRPr="00C80A8D">
        <w:rPr>
          <w:rFonts w:asciiTheme="majorBidi" w:hAnsiTheme="majorBidi" w:cstheme="majorBidi"/>
          <w:sz w:val="16"/>
          <w:szCs w:val="16"/>
        </w:rPr>
        <w:t>in accordance with the HSE policies and requirements of</w:t>
      </w:r>
      <w:r w:rsidRPr="00490D84">
        <w:rPr>
          <w:rFonts w:asciiTheme="majorBidi" w:hAnsiTheme="majorBidi" w:cstheme="majorBidi"/>
          <w:sz w:val="16"/>
          <w:szCs w:val="16"/>
        </w:rPr>
        <w:t xml:space="preserve"> </w:t>
      </w:r>
      <w:r w:rsidR="000C1A13" w:rsidRPr="00490D84">
        <w:rPr>
          <w:rFonts w:asciiTheme="majorBidi" w:hAnsiTheme="majorBidi" w:cstheme="majorBidi"/>
          <w:sz w:val="16"/>
          <w:szCs w:val="16"/>
        </w:rPr>
        <w:t xml:space="preserve">Customer </w:t>
      </w:r>
      <w:r w:rsidR="00FD7A41" w:rsidRPr="00490D84">
        <w:rPr>
          <w:rFonts w:asciiTheme="majorBidi" w:hAnsiTheme="majorBidi" w:cstheme="majorBidi"/>
          <w:sz w:val="16"/>
          <w:szCs w:val="16"/>
        </w:rPr>
        <w:t xml:space="preserve">(which are available on the Digital Channels) </w:t>
      </w:r>
      <w:r w:rsidRPr="00490D84">
        <w:rPr>
          <w:rFonts w:asciiTheme="majorBidi" w:hAnsiTheme="majorBidi" w:cstheme="majorBidi"/>
          <w:sz w:val="16"/>
          <w:szCs w:val="16"/>
        </w:rPr>
        <w:t xml:space="preserve">whilst at any of </w:t>
      </w:r>
      <w:r w:rsidR="000C1A13" w:rsidRPr="00490D84">
        <w:rPr>
          <w:rFonts w:asciiTheme="majorBidi" w:hAnsiTheme="majorBidi" w:cstheme="majorBidi"/>
          <w:sz w:val="16"/>
          <w:szCs w:val="16"/>
        </w:rPr>
        <w:t>Customer</w:t>
      </w:r>
      <w:r w:rsidRPr="00490D84">
        <w:rPr>
          <w:rFonts w:asciiTheme="majorBidi" w:hAnsiTheme="majorBidi" w:cstheme="majorBidi"/>
          <w:sz w:val="16"/>
          <w:szCs w:val="16"/>
        </w:rPr>
        <w:t>’s premises and any HSE requirements specific</w:t>
      </w:r>
      <w:r w:rsidRPr="003C02B8">
        <w:rPr>
          <w:rFonts w:asciiTheme="majorBidi" w:hAnsiTheme="majorBidi" w:cstheme="majorBidi"/>
          <w:sz w:val="16"/>
          <w:szCs w:val="16"/>
        </w:rPr>
        <w:t xml:space="preserve"> to the </w:t>
      </w:r>
      <w:r w:rsidR="00C922A3">
        <w:rPr>
          <w:rFonts w:asciiTheme="majorBidi" w:hAnsiTheme="majorBidi" w:cstheme="majorBidi"/>
          <w:sz w:val="16"/>
          <w:szCs w:val="16"/>
        </w:rPr>
        <w:t>Services</w:t>
      </w:r>
      <w:r w:rsidRPr="003C02B8">
        <w:rPr>
          <w:rFonts w:asciiTheme="majorBidi" w:hAnsiTheme="majorBidi" w:cstheme="majorBidi"/>
          <w:sz w:val="16"/>
          <w:szCs w:val="16"/>
        </w:rPr>
        <w:t>.</w:t>
      </w:r>
      <w:bookmarkEnd w:id="2"/>
      <w:bookmarkEnd w:id="3"/>
      <w:bookmarkEnd w:id="5"/>
    </w:p>
    <w:p w14:paraId="6291CA36" w14:textId="35E8394A" w:rsidR="00F839C6" w:rsidRPr="00A33415" w:rsidRDefault="00F839C6" w:rsidP="008B24C6">
      <w:pPr>
        <w:pStyle w:val="Schedule1"/>
        <w:spacing w:before="120" w:after="60"/>
        <w:ind w:hanging="450"/>
        <w:rPr>
          <w:rFonts w:asciiTheme="majorBidi" w:hAnsiTheme="majorBidi" w:cstheme="majorBidi"/>
          <w:sz w:val="16"/>
          <w:szCs w:val="16"/>
        </w:rPr>
      </w:pPr>
      <w:bookmarkStart w:id="6" w:name="_Ref387572443"/>
      <w:bookmarkStart w:id="7" w:name="_Ref387589623"/>
      <w:bookmarkStart w:id="8" w:name="_Ref387644406"/>
      <w:r w:rsidRPr="00A33415">
        <w:rPr>
          <w:rFonts w:asciiTheme="majorBidi" w:hAnsiTheme="majorBidi" w:cstheme="majorBidi"/>
          <w:sz w:val="16"/>
          <w:szCs w:val="16"/>
        </w:rPr>
        <w:t>DEFECTIVE SERVICES</w:t>
      </w:r>
      <w:bookmarkEnd w:id="6"/>
    </w:p>
    <w:p w14:paraId="0E07581B" w14:textId="65E58E8A" w:rsidR="00F839C6" w:rsidRPr="003C02B8" w:rsidRDefault="00F839C6" w:rsidP="008B24C6">
      <w:pPr>
        <w:pStyle w:val="Schedule2"/>
        <w:spacing w:after="60"/>
        <w:ind w:hanging="540"/>
        <w:jc w:val="both"/>
        <w:rPr>
          <w:rStyle w:val="Heading2Char"/>
          <w:rFonts w:asciiTheme="majorBidi" w:hAnsiTheme="majorBidi" w:cstheme="majorBidi"/>
          <w:sz w:val="16"/>
          <w:szCs w:val="16"/>
        </w:rPr>
      </w:pPr>
      <w:r w:rsidRPr="003C02B8">
        <w:rPr>
          <w:rStyle w:val="Heading2Char"/>
          <w:rFonts w:asciiTheme="majorBidi" w:hAnsiTheme="majorBidi" w:cstheme="majorBidi"/>
          <w:sz w:val="16"/>
          <w:szCs w:val="16"/>
        </w:rPr>
        <w:t xml:space="preserve">If </w:t>
      </w:r>
      <w:r w:rsidR="000C1A13" w:rsidRPr="000C1A13">
        <w:rPr>
          <w:rFonts w:asciiTheme="majorBidi" w:hAnsiTheme="majorBidi" w:cstheme="majorBidi"/>
          <w:bCs w:val="0"/>
          <w:sz w:val="16"/>
          <w:szCs w:val="16"/>
        </w:rPr>
        <w:t>Customer</w:t>
      </w:r>
      <w:r w:rsidRPr="003C02B8">
        <w:rPr>
          <w:rStyle w:val="Heading2Char"/>
          <w:rFonts w:asciiTheme="majorBidi" w:hAnsiTheme="majorBidi" w:cstheme="majorBidi"/>
          <w:sz w:val="16"/>
          <w:szCs w:val="16"/>
        </w:rPr>
        <w:t xml:space="preserve"> considers that the performance of all or part of the </w:t>
      </w:r>
      <w:r w:rsidR="00C922A3">
        <w:rPr>
          <w:rStyle w:val="Heading2Char"/>
          <w:rFonts w:asciiTheme="majorBidi" w:hAnsiTheme="majorBidi" w:cstheme="majorBidi"/>
          <w:sz w:val="16"/>
          <w:szCs w:val="16"/>
        </w:rPr>
        <w:t>Services</w:t>
      </w:r>
      <w:r w:rsidRPr="003C02B8">
        <w:rPr>
          <w:rStyle w:val="Heading2Char"/>
          <w:rFonts w:asciiTheme="majorBidi" w:hAnsiTheme="majorBidi" w:cstheme="majorBidi"/>
          <w:sz w:val="16"/>
          <w:szCs w:val="16"/>
        </w:rPr>
        <w:t xml:space="preserve"> by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is not in accordance with this </w:t>
      </w:r>
      <w:r w:rsidR="000C7CE6">
        <w:rPr>
          <w:rStyle w:val="Heading2Char"/>
          <w:rFonts w:asciiTheme="majorBidi" w:hAnsiTheme="majorBidi" w:cstheme="majorBidi"/>
          <w:sz w:val="16"/>
          <w:szCs w:val="16"/>
        </w:rPr>
        <w:t>Contract</w:t>
      </w:r>
      <w:r w:rsidRPr="003C02B8">
        <w:rPr>
          <w:rStyle w:val="Heading2Char"/>
          <w:rFonts w:asciiTheme="majorBidi" w:hAnsiTheme="majorBidi" w:cstheme="majorBidi"/>
          <w:sz w:val="16"/>
          <w:szCs w:val="16"/>
        </w:rPr>
        <w:t>, the</w:t>
      </w:r>
      <w:r w:rsidR="00AF5FC4">
        <w:rPr>
          <w:rStyle w:val="Heading2Char"/>
          <w:rFonts w:asciiTheme="majorBidi" w:hAnsiTheme="majorBidi" w:cstheme="majorBidi"/>
          <w:sz w:val="16"/>
          <w:szCs w:val="16"/>
        </w:rPr>
        <w:t>n</w:t>
      </w:r>
      <w:r w:rsidRPr="003C02B8">
        <w:rPr>
          <w:rStyle w:val="Heading2Char"/>
          <w:rFonts w:asciiTheme="majorBidi" w:hAnsiTheme="majorBidi" w:cstheme="majorBidi"/>
          <w:sz w:val="16"/>
          <w:szCs w:val="16"/>
        </w:rPr>
        <w:t xml:space="preserve"> </w:t>
      </w:r>
      <w:r w:rsidR="00A33415">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 xml:space="preserve"> may</w:t>
      </w:r>
      <w:r w:rsidR="00AF5FC4">
        <w:rPr>
          <w:rStyle w:val="Heading2Char"/>
          <w:rFonts w:asciiTheme="majorBidi" w:hAnsiTheme="majorBidi" w:cstheme="majorBidi"/>
          <w:sz w:val="16"/>
          <w:szCs w:val="16"/>
        </w:rPr>
        <w:t>,</w:t>
      </w:r>
      <w:r w:rsidRPr="003C02B8">
        <w:rPr>
          <w:rStyle w:val="Heading2Char"/>
          <w:rFonts w:asciiTheme="majorBidi" w:hAnsiTheme="majorBidi" w:cstheme="majorBidi"/>
          <w:sz w:val="16"/>
          <w:szCs w:val="16"/>
        </w:rPr>
        <w:t xml:space="preserve"> by notice to the </w:t>
      </w:r>
      <w:r w:rsidR="00C922A3">
        <w:rPr>
          <w:rStyle w:val="Heading2Char"/>
          <w:rFonts w:asciiTheme="majorBidi" w:hAnsiTheme="majorBidi" w:cstheme="majorBidi"/>
          <w:sz w:val="16"/>
          <w:szCs w:val="16"/>
        </w:rPr>
        <w:t>Service Provider</w:t>
      </w:r>
      <w:r w:rsidR="00AF5FC4">
        <w:rPr>
          <w:rStyle w:val="Heading2Char"/>
          <w:rFonts w:asciiTheme="majorBidi" w:hAnsiTheme="majorBidi" w:cstheme="majorBidi"/>
          <w:sz w:val="16"/>
          <w:szCs w:val="16"/>
        </w:rPr>
        <w:t>,</w:t>
      </w:r>
      <w:r w:rsidRPr="003C02B8">
        <w:rPr>
          <w:rStyle w:val="Heading2Char"/>
          <w:rFonts w:asciiTheme="majorBidi" w:hAnsiTheme="majorBidi" w:cstheme="majorBidi"/>
          <w:sz w:val="16"/>
          <w:szCs w:val="16"/>
        </w:rPr>
        <w:t xml:space="preserve"> require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to correct such defect. The </w:t>
      </w:r>
      <w:r w:rsidR="00C922A3">
        <w:rPr>
          <w:rStyle w:val="Heading2Char"/>
          <w:rFonts w:asciiTheme="majorBidi" w:hAnsiTheme="majorBidi" w:cstheme="majorBidi"/>
          <w:sz w:val="16"/>
          <w:szCs w:val="16"/>
        </w:rPr>
        <w:t>Service Provider</w:t>
      </w:r>
      <w:r w:rsidRPr="003C02B8">
        <w:rPr>
          <w:rStyle w:val="Heading2Char"/>
          <w:rFonts w:asciiTheme="majorBidi" w:hAnsiTheme="majorBidi" w:cstheme="majorBidi"/>
          <w:sz w:val="16"/>
          <w:szCs w:val="16"/>
        </w:rPr>
        <w:t xml:space="preserve"> shall, within the </w:t>
      </w:r>
      <w:proofErr w:type="gramStart"/>
      <w:r w:rsidRPr="003C02B8">
        <w:rPr>
          <w:rStyle w:val="Heading2Char"/>
          <w:rFonts w:asciiTheme="majorBidi" w:hAnsiTheme="majorBidi" w:cstheme="majorBidi"/>
          <w:sz w:val="16"/>
          <w:szCs w:val="16"/>
        </w:rPr>
        <w:t>time period</w:t>
      </w:r>
      <w:proofErr w:type="gramEnd"/>
      <w:r w:rsidRPr="003C02B8">
        <w:rPr>
          <w:rStyle w:val="Heading2Char"/>
          <w:rFonts w:asciiTheme="majorBidi" w:hAnsiTheme="majorBidi" w:cstheme="majorBidi"/>
          <w:sz w:val="16"/>
          <w:szCs w:val="16"/>
        </w:rPr>
        <w:t xml:space="preserve"> specified in any such notice (or if no time period is specified, within a reasonable time), perform again, at its sole risk and cost, any such </w:t>
      </w:r>
      <w:r w:rsidR="00C922A3">
        <w:rPr>
          <w:rStyle w:val="Heading2Char"/>
          <w:rFonts w:asciiTheme="majorBidi" w:hAnsiTheme="majorBidi" w:cstheme="majorBidi"/>
          <w:sz w:val="16"/>
          <w:szCs w:val="16"/>
        </w:rPr>
        <w:t>Services</w:t>
      </w:r>
      <w:r w:rsidRPr="003C02B8">
        <w:rPr>
          <w:rStyle w:val="Heading2Char"/>
          <w:rFonts w:asciiTheme="majorBidi" w:hAnsiTheme="majorBidi" w:cstheme="majorBidi"/>
          <w:sz w:val="16"/>
          <w:szCs w:val="16"/>
        </w:rPr>
        <w:t xml:space="preserve"> until the </w:t>
      </w:r>
      <w:r w:rsidR="00C922A3">
        <w:rPr>
          <w:rStyle w:val="Heading2Char"/>
          <w:rFonts w:asciiTheme="majorBidi" w:hAnsiTheme="majorBidi" w:cstheme="majorBidi"/>
          <w:sz w:val="16"/>
          <w:szCs w:val="16"/>
        </w:rPr>
        <w:t>Services</w:t>
      </w:r>
      <w:r w:rsidRPr="003C02B8">
        <w:rPr>
          <w:rStyle w:val="Heading2Char"/>
          <w:rFonts w:asciiTheme="majorBidi" w:hAnsiTheme="majorBidi" w:cstheme="majorBidi"/>
          <w:sz w:val="16"/>
          <w:szCs w:val="16"/>
        </w:rPr>
        <w:t xml:space="preserve"> are reasonably satisfactory to </w:t>
      </w:r>
      <w:r w:rsidR="00A33415">
        <w:rPr>
          <w:rStyle w:val="Heading2Char"/>
          <w:rFonts w:asciiTheme="majorBidi" w:hAnsiTheme="majorBidi" w:cstheme="majorBidi"/>
          <w:sz w:val="16"/>
          <w:szCs w:val="16"/>
        </w:rPr>
        <w:t>Customer</w:t>
      </w:r>
      <w:r w:rsidRPr="003C02B8">
        <w:rPr>
          <w:rStyle w:val="Heading2Char"/>
          <w:rFonts w:asciiTheme="majorBidi" w:hAnsiTheme="majorBidi" w:cstheme="majorBidi"/>
          <w:sz w:val="16"/>
          <w:szCs w:val="16"/>
        </w:rPr>
        <w:t>.</w:t>
      </w:r>
    </w:p>
    <w:p w14:paraId="4ACBB928" w14:textId="77777777" w:rsidR="00F839C6" w:rsidRPr="003C02B8" w:rsidRDefault="00F839C6" w:rsidP="008B24C6">
      <w:pPr>
        <w:pStyle w:val="Schedule1"/>
        <w:spacing w:before="120" w:after="60"/>
        <w:ind w:hanging="450"/>
        <w:rPr>
          <w:rFonts w:asciiTheme="majorBidi" w:hAnsiTheme="majorBidi" w:cstheme="majorBidi"/>
          <w:sz w:val="16"/>
          <w:szCs w:val="16"/>
        </w:rPr>
      </w:pPr>
      <w:bookmarkStart w:id="9" w:name="_Ref12553992"/>
      <w:bookmarkStart w:id="10" w:name="_Ref399947622"/>
      <w:bookmarkStart w:id="11" w:name="_Ref5272160"/>
      <w:bookmarkStart w:id="12" w:name="_Ref6716525"/>
      <w:bookmarkEnd w:id="7"/>
      <w:bookmarkEnd w:id="8"/>
      <w:r w:rsidRPr="003C02B8">
        <w:rPr>
          <w:rFonts w:asciiTheme="majorBidi" w:hAnsiTheme="majorBidi" w:cstheme="majorBidi"/>
          <w:sz w:val="16"/>
          <w:szCs w:val="16"/>
        </w:rPr>
        <w:t>COMPLIANCE WITH LAWS</w:t>
      </w:r>
      <w:r w:rsidR="00512CF3" w:rsidRPr="003C02B8">
        <w:rPr>
          <w:rFonts w:asciiTheme="majorBidi" w:hAnsiTheme="majorBidi" w:cstheme="majorBidi"/>
          <w:sz w:val="16"/>
          <w:szCs w:val="16"/>
        </w:rPr>
        <w:t xml:space="preserve"> AND CUSTOM DUTIES</w:t>
      </w:r>
      <w:r w:rsidRPr="003C02B8">
        <w:rPr>
          <w:rFonts w:asciiTheme="majorBidi" w:hAnsiTheme="majorBidi" w:cstheme="majorBidi"/>
          <w:sz w:val="16"/>
          <w:szCs w:val="16"/>
        </w:rPr>
        <w:t xml:space="preserve"> </w:t>
      </w:r>
      <w:bookmarkEnd w:id="9"/>
    </w:p>
    <w:p w14:paraId="048B19F6" w14:textId="018286E9" w:rsidR="00F839C6" w:rsidRPr="003C02B8" w:rsidRDefault="00F839C6" w:rsidP="008B24C6">
      <w:pPr>
        <w:pStyle w:val="Schedule2"/>
        <w:spacing w:after="60"/>
        <w:ind w:hanging="540"/>
        <w:jc w:val="both"/>
        <w:rPr>
          <w:rFonts w:asciiTheme="majorBidi" w:hAnsiTheme="majorBidi" w:cstheme="majorBidi"/>
          <w:sz w:val="16"/>
          <w:szCs w:val="16"/>
        </w:rPr>
      </w:pPr>
      <w:bookmarkStart w:id="13" w:name="_Ref12614187"/>
      <w:r w:rsidRPr="003C02B8">
        <w:rPr>
          <w:rFonts w:asciiTheme="majorBidi" w:hAnsiTheme="majorBidi" w:cstheme="majorBidi"/>
          <w:sz w:val="16"/>
          <w:szCs w:val="16"/>
        </w:rPr>
        <w:t xml:space="preserve">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shall, in performing its obligations under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w:t>
      </w:r>
    </w:p>
    <w:p w14:paraId="676FB174" w14:textId="077E5364" w:rsidR="00F839C6" w:rsidRPr="003C02B8" w:rsidRDefault="00F839C6"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bCs/>
          <w:sz w:val="16"/>
          <w:szCs w:val="16"/>
        </w:rPr>
        <w:t xml:space="preserve">give all notices, pay all taxes, </w:t>
      </w:r>
      <w:proofErr w:type="gramStart"/>
      <w:r w:rsidRPr="003C02B8">
        <w:rPr>
          <w:rFonts w:asciiTheme="majorBidi" w:hAnsiTheme="majorBidi" w:cstheme="majorBidi"/>
          <w:bCs/>
          <w:sz w:val="16"/>
          <w:szCs w:val="16"/>
        </w:rPr>
        <w:t>duties</w:t>
      </w:r>
      <w:proofErr w:type="gramEnd"/>
      <w:r w:rsidRPr="003C02B8">
        <w:rPr>
          <w:rFonts w:asciiTheme="majorBidi" w:hAnsiTheme="majorBidi" w:cstheme="majorBidi"/>
          <w:bCs/>
          <w:sz w:val="16"/>
          <w:szCs w:val="16"/>
        </w:rPr>
        <w:t xml:space="preserve"> and fees, </w:t>
      </w:r>
      <w:r w:rsidRPr="003C02B8">
        <w:rPr>
          <w:rFonts w:asciiTheme="majorBidi" w:hAnsiTheme="majorBidi" w:cstheme="majorBidi"/>
          <w:sz w:val="16"/>
          <w:szCs w:val="16"/>
        </w:rPr>
        <w:t xml:space="preserve">and obtain all permits, licences and approvals required in order to perform its obligations under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and </w:t>
      </w:r>
    </w:p>
    <w:p w14:paraId="42F7AD18" w14:textId="351DD29D" w:rsidR="002B22FE" w:rsidRPr="003C02B8" w:rsidRDefault="00F839C6" w:rsidP="008B24C6">
      <w:pPr>
        <w:pStyle w:val="Schedule3"/>
        <w:tabs>
          <w:tab w:val="clear" w:pos="1440"/>
        </w:tabs>
        <w:spacing w:after="60"/>
        <w:ind w:left="1080" w:hanging="360"/>
        <w:rPr>
          <w:rFonts w:asciiTheme="majorBidi" w:hAnsiTheme="majorBidi" w:cstheme="majorBidi"/>
          <w:sz w:val="16"/>
          <w:szCs w:val="16"/>
        </w:rPr>
      </w:pPr>
      <w:bookmarkStart w:id="14" w:name="_Ref15473705"/>
      <w:r w:rsidRPr="003C02B8">
        <w:rPr>
          <w:rFonts w:asciiTheme="majorBidi" w:hAnsiTheme="majorBidi" w:cstheme="majorBidi"/>
          <w:sz w:val="16"/>
          <w:szCs w:val="16"/>
        </w:rPr>
        <w:t xml:space="preserve">at all </w:t>
      </w:r>
      <w:r w:rsidR="001674FA" w:rsidRPr="003C02B8">
        <w:rPr>
          <w:rFonts w:asciiTheme="majorBidi" w:hAnsiTheme="majorBidi" w:cstheme="majorBidi"/>
          <w:sz w:val="16"/>
          <w:szCs w:val="16"/>
        </w:rPr>
        <w:t>times,</w:t>
      </w:r>
      <w:r w:rsidRPr="003C02B8">
        <w:rPr>
          <w:rFonts w:asciiTheme="majorBidi" w:hAnsiTheme="majorBidi" w:cstheme="majorBidi"/>
          <w:sz w:val="16"/>
          <w:szCs w:val="16"/>
        </w:rPr>
        <w:t xml:space="preserve"> comply with all applicable laws, including</w:t>
      </w:r>
      <w:r w:rsidR="00184147">
        <w:rPr>
          <w:rFonts w:asciiTheme="majorBidi" w:hAnsiTheme="majorBidi" w:cstheme="majorBidi"/>
          <w:sz w:val="16"/>
          <w:szCs w:val="16"/>
        </w:rPr>
        <w:t>,</w:t>
      </w:r>
      <w:r w:rsidRPr="003C02B8">
        <w:rPr>
          <w:rFonts w:asciiTheme="majorBidi" w:hAnsiTheme="majorBidi" w:cstheme="majorBidi"/>
          <w:sz w:val="16"/>
          <w:szCs w:val="16"/>
        </w:rPr>
        <w:t xml:space="preserve"> </w:t>
      </w:r>
      <w:r w:rsidR="00184147">
        <w:rPr>
          <w:rFonts w:asciiTheme="majorBidi" w:hAnsiTheme="majorBidi" w:cstheme="majorBidi"/>
          <w:sz w:val="16"/>
          <w:szCs w:val="16"/>
        </w:rPr>
        <w:t xml:space="preserve">but not limited to </w:t>
      </w:r>
      <w:r w:rsidRPr="003C02B8">
        <w:rPr>
          <w:rFonts w:asciiTheme="majorBidi" w:hAnsiTheme="majorBidi" w:cstheme="majorBidi"/>
          <w:sz w:val="16"/>
          <w:szCs w:val="16"/>
        </w:rPr>
        <w:t xml:space="preserve">all laws regarding HSE. </w:t>
      </w:r>
    </w:p>
    <w:p w14:paraId="32B85886" w14:textId="24C7E3B8" w:rsidR="00F839C6" w:rsidRPr="003C02B8" w:rsidRDefault="00F839C6" w:rsidP="008B24C6">
      <w:pPr>
        <w:pStyle w:val="Schedule3"/>
        <w:numPr>
          <w:ilvl w:val="0"/>
          <w:numId w:val="0"/>
        </w:numPr>
        <w:ind w:left="720"/>
        <w:rPr>
          <w:rFonts w:asciiTheme="majorBidi" w:hAnsiTheme="majorBidi" w:cstheme="majorBidi"/>
          <w:sz w:val="16"/>
          <w:szCs w:val="16"/>
        </w:rPr>
      </w:pPr>
      <w:r w:rsidRPr="003C02B8">
        <w:rPr>
          <w:rFonts w:asciiTheme="majorBidi" w:hAnsiTheme="majorBidi" w:cstheme="majorBidi"/>
          <w:bCs/>
          <w:sz w:val="16"/>
          <w:szCs w:val="16"/>
        </w:rPr>
        <w:t xml:space="preserve">The </w:t>
      </w:r>
      <w:r w:rsidR="00C922A3">
        <w:rPr>
          <w:rFonts w:asciiTheme="majorBidi" w:hAnsiTheme="majorBidi" w:cstheme="majorBidi"/>
          <w:bCs/>
          <w:sz w:val="16"/>
          <w:szCs w:val="16"/>
        </w:rPr>
        <w:t>Service Provider</w:t>
      </w:r>
      <w:r w:rsidRPr="003C02B8">
        <w:rPr>
          <w:rFonts w:asciiTheme="majorBidi" w:hAnsiTheme="majorBidi" w:cstheme="majorBidi"/>
          <w:bCs/>
          <w:sz w:val="16"/>
          <w:szCs w:val="16"/>
        </w:rPr>
        <w:t xml:space="preserve"> shall indemnify and hold </w:t>
      </w:r>
      <w:r w:rsidR="00A33415">
        <w:rPr>
          <w:rFonts w:asciiTheme="majorBidi" w:hAnsiTheme="majorBidi" w:cstheme="majorBidi"/>
          <w:bCs/>
          <w:sz w:val="16"/>
          <w:szCs w:val="16"/>
        </w:rPr>
        <w:t xml:space="preserve">Customer </w:t>
      </w:r>
      <w:r w:rsidRPr="003C02B8">
        <w:rPr>
          <w:rFonts w:asciiTheme="majorBidi" w:hAnsiTheme="majorBidi" w:cstheme="majorBidi"/>
          <w:bCs/>
          <w:sz w:val="16"/>
          <w:szCs w:val="16"/>
        </w:rPr>
        <w:t xml:space="preserve">harmless against and from the </w:t>
      </w:r>
      <w:r w:rsidR="00087D87">
        <w:rPr>
          <w:rFonts w:asciiTheme="majorBidi" w:hAnsiTheme="majorBidi" w:cstheme="majorBidi"/>
          <w:bCs/>
          <w:sz w:val="16"/>
          <w:szCs w:val="16"/>
        </w:rPr>
        <w:t xml:space="preserve">direct </w:t>
      </w:r>
      <w:r w:rsidRPr="003C02B8">
        <w:rPr>
          <w:rFonts w:asciiTheme="majorBidi" w:hAnsiTheme="majorBidi" w:cstheme="majorBidi"/>
          <w:bCs/>
          <w:sz w:val="16"/>
          <w:szCs w:val="16"/>
        </w:rPr>
        <w:t>consequences of any failure to comply with the foregoing</w:t>
      </w:r>
      <w:r w:rsidR="00C9338E">
        <w:rPr>
          <w:rFonts w:asciiTheme="majorBidi" w:hAnsiTheme="majorBidi" w:cstheme="majorBidi"/>
          <w:bCs/>
          <w:sz w:val="16"/>
          <w:szCs w:val="16"/>
        </w:rPr>
        <w:t xml:space="preserve"> provisions of Article 6</w:t>
      </w:r>
      <w:r w:rsidR="00CD20C7">
        <w:rPr>
          <w:rFonts w:asciiTheme="majorBidi" w:hAnsiTheme="majorBidi" w:cstheme="majorBidi"/>
          <w:bCs/>
          <w:sz w:val="16"/>
          <w:szCs w:val="16"/>
        </w:rPr>
        <w:t>.1</w:t>
      </w:r>
      <w:r w:rsidRPr="003C02B8">
        <w:rPr>
          <w:rFonts w:asciiTheme="majorBidi" w:hAnsiTheme="majorBidi" w:cstheme="majorBidi"/>
          <w:bCs/>
          <w:sz w:val="16"/>
          <w:szCs w:val="16"/>
        </w:rPr>
        <w:t>.</w:t>
      </w:r>
      <w:bookmarkEnd w:id="13"/>
      <w:bookmarkEnd w:id="14"/>
      <w:r w:rsidRPr="003C02B8">
        <w:rPr>
          <w:rFonts w:asciiTheme="majorBidi" w:hAnsiTheme="majorBidi" w:cstheme="majorBidi"/>
          <w:bCs/>
          <w:sz w:val="16"/>
          <w:szCs w:val="16"/>
        </w:rPr>
        <w:t xml:space="preserve"> </w:t>
      </w:r>
      <w:bookmarkEnd w:id="10"/>
    </w:p>
    <w:p w14:paraId="6528C83F" w14:textId="4FAFE672" w:rsidR="006127DB" w:rsidRPr="003C02B8" w:rsidRDefault="00154523" w:rsidP="008B24C6">
      <w:pPr>
        <w:pStyle w:val="Schedule2"/>
        <w:spacing w:after="60"/>
        <w:ind w:hanging="540"/>
        <w:jc w:val="both"/>
        <w:rPr>
          <w:rFonts w:asciiTheme="majorBidi" w:hAnsiTheme="majorBidi" w:cstheme="majorBidi"/>
          <w:sz w:val="16"/>
          <w:szCs w:val="16"/>
        </w:rPr>
      </w:pPr>
      <w:r w:rsidRPr="00154523">
        <w:rPr>
          <w:rFonts w:asciiTheme="majorBidi" w:hAnsiTheme="majorBidi" w:cstheme="majorBidi"/>
          <w:sz w:val="16"/>
          <w:szCs w:val="16"/>
          <w:lang w:val="en-US"/>
        </w:rPr>
        <w:t>Customer</w:t>
      </w:r>
      <w:r w:rsidR="006127DB" w:rsidRPr="003C02B8">
        <w:rPr>
          <w:rFonts w:asciiTheme="majorBidi" w:hAnsiTheme="majorBidi" w:cstheme="majorBidi"/>
          <w:sz w:val="16"/>
          <w:szCs w:val="16"/>
        </w:rPr>
        <w:t xml:space="preserve"> reserve</w:t>
      </w:r>
      <w:r w:rsidR="002B22FE" w:rsidRPr="003C02B8">
        <w:rPr>
          <w:rFonts w:asciiTheme="majorBidi" w:hAnsiTheme="majorBidi" w:cstheme="majorBidi"/>
          <w:sz w:val="16"/>
          <w:szCs w:val="16"/>
        </w:rPr>
        <w:t>s</w:t>
      </w:r>
      <w:r w:rsidR="006127DB" w:rsidRPr="003C02B8">
        <w:rPr>
          <w:rFonts w:asciiTheme="majorBidi" w:hAnsiTheme="majorBidi" w:cstheme="majorBidi"/>
          <w:sz w:val="16"/>
          <w:szCs w:val="16"/>
        </w:rPr>
        <w:t xml:space="preserve"> the right to refuse admission to any </w:t>
      </w:r>
      <w:r w:rsidR="00C922A3">
        <w:rPr>
          <w:rFonts w:asciiTheme="majorBidi" w:hAnsiTheme="majorBidi" w:cstheme="majorBidi"/>
          <w:sz w:val="16"/>
          <w:szCs w:val="16"/>
        </w:rPr>
        <w:t>Service</w:t>
      </w:r>
      <w:r w:rsidR="00A33415">
        <w:rPr>
          <w:rFonts w:asciiTheme="majorBidi" w:hAnsiTheme="majorBidi" w:cstheme="majorBidi"/>
          <w:sz w:val="16"/>
          <w:szCs w:val="16"/>
        </w:rPr>
        <w:t xml:space="preserve"> </w:t>
      </w:r>
      <w:r w:rsidR="00C922A3">
        <w:rPr>
          <w:rFonts w:asciiTheme="majorBidi" w:hAnsiTheme="majorBidi" w:cstheme="majorBidi"/>
          <w:sz w:val="16"/>
          <w:szCs w:val="16"/>
        </w:rPr>
        <w:t>Provider</w:t>
      </w:r>
      <w:r w:rsidR="006127DB" w:rsidRPr="003C02B8">
        <w:rPr>
          <w:rFonts w:asciiTheme="majorBidi" w:hAnsiTheme="majorBidi" w:cstheme="majorBidi"/>
          <w:sz w:val="16"/>
          <w:szCs w:val="16"/>
        </w:rPr>
        <w:t xml:space="preserve"> personnel who does not comply </w:t>
      </w:r>
      <w:r w:rsidR="00156EC6">
        <w:rPr>
          <w:rFonts w:asciiTheme="majorBidi" w:hAnsiTheme="majorBidi" w:cstheme="majorBidi"/>
          <w:sz w:val="16"/>
          <w:szCs w:val="16"/>
        </w:rPr>
        <w:t xml:space="preserve">with </w:t>
      </w:r>
      <w:r w:rsidR="006127DB" w:rsidRPr="003C02B8">
        <w:rPr>
          <w:rFonts w:asciiTheme="majorBidi" w:hAnsiTheme="majorBidi" w:cstheme="majorBidi"/>
          <w:sz w:val="16"/>
          <w:szCs w:val="16"/>
        </w:rPr>
        <w:t xml:space="preserve">all applicable laws, including all laws regarding HSE requirements and all </w:t>
      </w:r>
      <w:r w:rsidR="00A33415">
        <w:rPr>
          <w:rFonts w:asciiTheme="majorBidi" w:hAnsiTheme="majorBidi" w:cstheme="majorBidi"/>
          <w:sz w:val="16"/>
          <w:szCs w:val="16"/>
        </w:rPr>
        <w:t>Customer</w:t>
      </w:r>
      <w:r w:rsidR="00A33415" w:rsidRPr="003C02B8">
        <w:rPr>
          <w:rFonts w:asciiTheme="majorBidi" w:hAnsiTheme="majorBidi" w:cstheme="majorBidi"/>
          <w:sz w:val="16"/>
          <w:szCs w:val="16"/>
        </w:rPr>
        <w:t xml:space="preserve"> </w:t>
      </w:r>
      <w:r w:rsidR="006127DB" w:rsidRPr="003C02B8">
        <w:rPr>
          <w:rFonts w:asciiTheme="majorBidi" w:hAnsiTheme="majorBidi" w:cstheme="majorBidi"/>
          <w:sz w:val="16"/>
          <w:szCs w:val="16"/>
        </w:rPr>
        <w:t>security policies</w:t>
      </w:r>
      <w:r w:rsidR="0022468A">
        <w:rPr>
          <w:rFonts w:asciiTheme="majorBidi" w:hAnsiTheme="majorBidi" w:cstheme="majorBidi"/>
          <w:sz w:val="16"/>
          <w:szCs w:val="16"/>
        </w:rPr>
        <w:t xml:space="preserve"> </w:t>
      </w:r>
      <w:r w:rsidR="00A33415">
        <w:rPr>
          <w:rFonts w:asciiTheme="majorBidi" w:hAnsiTheme="majorBidi" w:cstheme="majorBidi"/>
          <w:sz w:val="16"/>
          <w:szCs w:val="16"/>
        </w:rPr>
        <w:t xml:space="preserve">made </w:t>
      </w:r>
      <w:r w:rsidR="00FD7A41">
        <w:rPr>
          <w:rFonts w:asciiTheme="majorBidi" w:hAnsiTheme="majorBidi" w:cstheme="majorBidi"/>
          <w:sz w:val="16"/>
          <w:szCs w:val="16"/>
        </w:rPr>
        <w:t xml:space="preserve">available on the Digital Channels </w:t>
      </w:r>
      <w:r w:rsidR="0022468A">
        <w:rPr>
          <w:rFonts w:asciiTheme="majorBidi" w:hAnsiTheme="majorBidi" w:cstheme="majorBidi"/>
          <w:sz w:val="16"/>
          <w:szCs w:val="16"/>
        </w:rPr>
        <w:t xml:space="preserve">which may be amended from time to time </w:t>
      </w:r>
      <w:proofErr w:type="gramStart"/>
      <w:r w:rsidR="0022468A">
        <w:rPr>
          <w:rFonts w:asciiTheme="majorBidi" w:hAnsiTheme="majorBidi" w:cstheme="majorBidi"/>
          <w:sz w:val="16"/>
          <w:szCs w:val="16"/>
        </w:rPr>
        <w:t xml:space="preserve">in order </w:t>
      </w:r>
      <w:r w:rsidR="006127DB" w:rsidRPr="003C02B8">
        <w:rPr>
          <w:rFonts w:asciiTheme="majorBidi" w:hAnsiTheme="majorBidi" w:cstheme="majorBidi"/>
          <w:sz w:val="16"/>
          <w:szCs w:val="16"/>
        </w:rPr>
        <w:t>to</w:t>
      </w:r>
      <w:proofErr w:type="gramEnd"/>
      <w:r w:rsidR="006127DB" w:rsidRPr="003C02B8">
        <w:rPr>
          <w:rFonts w:asciiTheme="majorBidi" w:hAnsiTheme="majorBidi" w:cstheme="majorBidi"/>
          <w:sz w:val="16"/>
          <w:szCs w:val="16"/>
        </w:rPr>
        <w:t xml:space="preserve"> guarantee </w:t>
      </w:r>
      <w:r w:rsidR="002078E3" w:rsidRPr="002078E3">
        <w:rPr>
          <w:rFonts w:asciiTheme="majorBidi" w:hAnsiTheme="majorBidi" w:cstheme="majorBidi"/>
          <w:sz w:val="16"/>
          <w:szCs w:val="16"/>
        </w:rPr>
        <w:t>the HSE</w:t>
      </w:r>
      <w:r w:rsidR="006127DB" w:rsidRPr="003C02B8">
        <w:rPr>
          <w:rFonts w:asciiTheme="majorBidi" w:hAnsiTheme="majorBidi" w:cstheme="majorBidi"/>
          <w:sz w:val="16"/>
          <w:szCs w:val="16"/>
        </w:rPr>
        <w:t xml:space="preserve"> of </w:t>
      </w:r>
      <w:r w:rsidR="00C922A3">
        <w:rPr>
          <w:rFonts w:asciiTheme="majorBidi" w:hAnsiTheme="majorBidi" w:cstheme="majorBidi"/>
          <w:sz w:val="16"/>
          <w:szCs w:val="16"/>
        </w:rPr>
        <w:t>Service Provider</w:t>
      </w:r>
      <w:r w:rsidR="001B4190">
        <w:rPr>
          <w:rFonts w:asciiTheme="majorBidi" w:hAnsiTheme="majorBidi" w:cstheme="majorBidi"/>
          <w:sz w:val="16"/>
          <w:szCs w:val="16"/>
        </w:rPr>
        <w:t xml:space="preserve"> </w:t>
      </w:r>
      <w:r w:rsidR="006127DB" w:rsidRPr="003C02B8">
        <w:rPr>
          <w:rFonts w:asciiTheme="majorBidi" w:hAnsiTheme="majorBidi" w:cstheme="majorBidi"/>
          <w:sz w:val="16"/>
          <w:szCs w:val="16"/>
        </w:rPr>
        <w:t xml:space="preserve">and </w:t>
      </w:r>
      <w:r w:rsidR="00A33415">
        <w:rPr>
          <w:rFonts w:asciiTheme="majorBidi" w:hAnsiTheme="majorBidi" w:cstheme="majorBidi"/>
          <w:sz w:val="16"/>
          <w:szCs w:val="16"/>
        </w:rPr>
        <w:t>Customer</w:t>
      </w:r>
      <w:r w:rsidR="006127DB" w:rsidRPr="003C02B8">
        <w:rPr>
          <w:rFonts w:asciiTheme="majorBidi" w:hAnsiTheme="majorBidi" w:cstheme="majorBidi"/>
          <w:sz w:val="16"/>
          <w:szCs w:val="16"/>
        </w:rPr>
        <w:t xml:space="preserve"> personnel and any third party o</w:t>
      </w:r>
      <w:r w:rsidR="00F52D99">
        <w:rPr>
          <w:rFonts w:asciiTheme="majorBidi" w:hAnsiTheme="majorBidi" w:cstheme="majorBidi"/>
          <w:sz w:val="16"/>
          <w:szCs w:val="16"/>
        </w:rPr>
        <w:t>f</w:t>
      </w:r>
      <w:r w:rsidR="006127DB" w:rsidRPr="003C02B8">
        <w:rPr>
          <w:rFonts w:asciiTheme="majorBidi" w:hAnsiTheme="majorBidi" w:cstheme="majorBidi"/>
          <w:sz w:val="16"/>
          <w:szCs w:val="16"/>
        </w:rPr>
        <w:t xml:space="preserve"> </w:t>
      </w:r>
      <w:r w:rsidR="00A33415">
        <w:rPr>
          <w:rFonts w:asciiTheme="majorBidi" w:hAnsiTheme="majorBidi" w:cstheme="majorBidi"/>
          <w:sz w:val="16"/>
          <w:szCs w:val="16"/>
        </w:rPr>
        <w:t>Customer</w:t>
      </w:r>
      <w:r w:rsidR="006127DB" w:rsidRPr="003C02B8">
        <w:rPr>
          <w:rFonts w:asciiTheme="majorBidi" w:hAnsiTheme="majorBidi" w:cstheme="majorBidi"/>
          <w:sz w:val="16"/>
          <w:szCs w:val="16"/>
        </w:rPr>
        <w:t xml:space="preserve"> </w:t>
      </w:r>
      <w:r w:rsidR="00F52D99">
        <w:rPr>
          <w:rFonts w:asciiTheme="majorBidi" w:hAnsiTheme="majorBidi" w:cstheme="majorBidi"/>
          <w:sz w:val="16"/>
          <w:szCs w:val="16"/>
        </w:rPr>
        <w:t xml:space="preserve">including their </w:t>
      </w:r>
      <w:r w:rsidR="00C432E8">
        <w:rPr>
          <w:rFonts w:asciiTheme="majorBidi" w:hAnsiTheme="majorBidi" w:cstheme="majorBidi"/>
          <w:sz w:val="16"/>
          <w:szCs w:val="16"/>
        </w:rPr>
        <w:t xml:space="preserve">personnel and </w:t>
      </w:r>
      <w:r w:rsidR="006127DB" w:rsidRPr="003C02B8">
        <w:rPr>
          <w:rFonts w:asciiTheme="majorBidi" w:hAnsiTheme="majorBidi" w:cstheme="majorBidi"/>
          <w:sz w:val="16"/>
          <w:szCs w:val="16"/>
        </w:rPr>
        <w:t>premises.</w:t>
      </w:r>
    </w:p>
    <w:p w14:paraId="6897023C" w14:textId="2E3E3DFB" w:rsidR="00F839C6" w:rsidRPr="003C02B8" w:rsidRDefault="00C922A3" w:rsidP="008B24C6">
      <w:pPr>
        <w:pStyle w:val="Schedule2"/>
        <w:spacing w:after="60"/>
        <w:ind w:hanging="540"/>
        <w:jc w:val="both"/>
        <w:rPr>
          <w:rFonts w:asciiTheme="majorBidi" w:hAnsiTheme="majorBidi" w:cstheme="majorBidi"/>
          <w:sz w:val="16"/>
          <w:szCs w:val="16"/>
        </w:rPr>
      </w:pPr>
      <w:bookmarkStart w:id="15" w:name="_Ref8542237"/>
      <w:bookmarkEnd w:id="11"/>
      <w:bookmarkEnd w:id="12"/>
      <w:r>
        <w:rPr>
          <w:rFonts w:asciiTheme="majorBidi" w:hAnsiTheme="majorBidi" w:cstheme="majorBidi"/>
          <w:sz w:val="16"/>
          <w:szCs w:val="16"/>
        </w:rPr>
        <w:t>Service Provider</w:t>
      </w:r>
      <w:r w:rsidR="00F839C6" w:rsidRPr="003C02B8">
        <w:rPr>
          <w:rFonts w:asciiTheme="majorBidi" w:hAnsiTheme="majorBidi" w:cstheme="majorBidi"/>
          <w:sz w:val="16"/>
          <w:szCs w:val="16"/>
        </w:rPr>
        <w:t xml:space="preserve"> shall comply with all </w:t>
      </w:r>
      <w:r w:rsidR="00F839C6" w:rsidRPr="003C02B8">
        <w:rPr>
          <w:rStyle w:val="Heading2Char"/>
          <w:rFonts w:asciiTheme="majorBidi" w:hAnsiTheme="majorBidi" w:cstheme="majorBidi"/>
          <w:sz w:val="16"/>
          <w:szCs w:val="16"/>
        </w:rPr>
        <w:t>requirements</w:t>
      </w:r>
      <w:r w:rsidR="00F839C6" w:rsidRPr="003C02B8">
        <w:rPr>
          <w:rFonts w:asciiTheme="majorBidi" w:hAnsiTheme="majorBidi" w:cstheme="majorBidi"/>
          <w:sz w:val="16"/>
          <w:szCs w:val="16"/>
        </w:rPr>
        <w:t xml:space="preserve"> of </w:t>
      </w:r>
      <w:r w:rsidR="00A33415">
        <w:rPr>
          <w:rFonts w:asciiTheme="majorBidi" w:hAnsiTheme="majorBidi" w:cstheme="majorBidi"/>
          <w:sz w:val="16"/>
          <w:szCs w:val="16"/>
        </w:rPr>
        <w:t>Customer</w:t>
      </w:r>
      <w:r w:rsidR="00F839C6" w:rsidRPr="003C02B8">
        <w:rPr>
          <w:rFonts w:asciiTheme="majorBidi" w:hAnsiTheme="majorBidi" w:cstheme="majorBidi"/>
          <w:sz w:val="16"/>
          <w:szCs w:val="16"/>
        </w:rPr>
        <w:t xml:space="preserve">’s prescribed import procedures as may be revised from time to time, and </w:t>
      </w:r>
      <w:r w:rsidR="00577DC0" w:rsidRPr="003C02B8">
        <w:rPr>
          <w:rFonts w:asciiTheme="majorBidi" w:hAnsiTheme="majorBidi" w:cstheme="majorBidi"/>
          <w:sz w:val="16"/>
          <w:szCs w:val="16"/>
        </w:rPr>
        <w:t>shall</w:t>
      </w:r>
      <w:r w:rsidR="00F839C6" w:rsidRPr="003C02B8">
        <w:rPr>
          <w:rFonts w:asciiTheme="majorBidi" w:hAnsiTheme="majorBidi" w:cstheme="majorBidi"/>
          <w:sz w:val="16"/>
          <w:szCs w:val="16"/>
        </w:rPr>
        <w:t>:</w:t>
      </w:r>
      <w:bookmarkEnd w:id="15"/>
    </w:p>
    <w:p w14:paraId="043DA07A" w14:textId="3E2DA614" w:rsidR="00577DC0" w:rsidRPr="003C02B8" w:rsidRDefault="00577DC0"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mark “FOR </w:t>
      </w:r>
      <w:r w:rsidR="00A33415">
        <w:rPr>
          <w:rFonts w:asciiTheme="majorBidi" w:hAnsiTheme="majorBidi" w:cstheme="majorBidi"/>
          <w:sz w:val="16"/>
          <w:szCs w:val="16"/>
        </w:rPr>
        <w:t>CUSTOMER</w:t>
      </w:r>
      <w:r w:rsidRPr="003C02B8">
        <w:rPr>
          <w:rFonts w:asciiTheme="majorBidi" w:hAnsiTheme="majorBidi" w:cstheme="majorBidi"/>
          <w:sz w:val="16"/>
          <w:szCs w:val="16"/>
        </w:rPr>
        <w:t xml:space="preserve">” all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products and material to be imported which shall be shipped in the name of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as </w:t>
      </w:r>
      <w:proofErr w:type="gramStart"/>
      <w:r w:rsidRPr="003C02B8">
        <w:rPr>
          <w:rFonts w:asciiTheme="majorBidi" w:hAnsiTheme="majorBidi" w:cstheme="majorBidi"/>
          <w:sz w:val="16"/>
          <w:szCs w:val="16"/>
        </w:rPr>
        <w:t>consignee;</w:t>
      </w:r>
      <w:proofErr w:type="gramEnd"/>
      <w:r w:rsidRPr="003C02B8">
        <w:rPr>
          <w:rFonts w:asciiTheme="majorBidi" w:hAnsiTheme="majorBidi" w:cstheme="majorBidi"/>
          <w:sz w:val="16"/>
          <w:szCs w:val="16"/>
        </w:rPr>
        <w:t xml:space="preserve"> </w:t>
      </w:r>
    </w:p>
    <w:p w14:paraId="4B421248" w14:textId="28E40EB1" w:rsidR="00F839C6" w:rsidRPr="003C02B8" w:rsidRDefault="00577DC0"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incorporate the relevant </w:t>
      </w:r>
      <w:r w:rsidR="000C7CE6">
        <w:rPr>
          <w:rFonts w:asciiTheme="majorBidi" w:hAnsiTheme="majorBidi" w:cstheme="majorBidi"/>
          <w:sz w:val="16"/>
          <w:szCs w:val="16"/>
        </w:rPr>
        <w:t xml:space="preserve">Contract </w:t>
      </w:r>
      <w:r w:rsidRPr="003C02B8">
        <w:rPr>
          <w:rFonts w:asciiTheme="majorBidi" w:hAnsiTheme="majorBidi" w:cstheme="majorBidi"/>
          <w:sz w:val="16"/>
          <w:szCs w:val="16"/>
        </w:rPr>
        <w:t xml:space="preserve">number in the Bill of Lading/Airway Bill and </w:t>
      </w:r>
      <w:proofErr w:type="gramStart"/>
      <w:r w:rsidRPr="003C02B8">
        <w:rPr>
          <w:rFonts w:asciiTheme="majorBidi" w:hAnsiTheme="majorBidi" w:cstheme="majorBidi"/>
          <w:sz w:val="16"/>
          <w:szCs w:val="16"/>
        </w:rPr>
        <w:t>invoice;</w:t>
      </w:r>
      <w:proofErr w:type="gramEnd"/>
    </w:p>
    <w:p w14:paraId="40C42335" w14:textId="5A0D8ACF" w:rsidR="00F839C6" w:rsidRPr="003C02B8" w:rsidRDefault="00F839C6"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forward to </w:t>
      </w:r>
      <w:r w:rsidR="00A33415">
        <w:rPr>
          <w:rFonts w:asciiTheme="majorBidi" w:hAnsiTheme="majorBidi" w:cstheme="majorBidi"/>
          <w:sz w:val="16"/>
          <w:szCs w:val="16"/>
        </w:rPr>
        <w:t>Customer</w:t>
      </w:r>
      <w:r w:rsidRPr="003C02B8">
        <w:rPr>
          <w:rFonts w:asciiTheme="majorBidi" w:hAnsiTheme="majorBidi" w:cstheme="majorBidi"/>
          <w:sz w:val="16"/>
          <w:szCs w:val="16"/>
        </w:rPr>
        <w:t xml:space="preserve"> all particulars and details of every consignment with copies of the shipping documents as </w:t>
      </w:r>
      <w:r w:rsidR="00A33415">
        <w:rPr>
          <w:rFonts w:asciiTheme="majorBidi" w:hAnsiTheme="majorBidi" w:cstheme="majorBidi"/>
          <w:sz w:val="16"/>
          <w:szCs w:val="16"/>
        </w:rPr>
        <w:t>Customer</w:t>
      </w:r>
      <w:r w:rsidRPr="003C02B8">
        <w:rPr>
          <w:rFonts w:asciiTheme="majorBidi" w:hAnsiTheme="majorBidi" w:cstheme="majorBidi"/>
          <w:sz w:val="16"/>
          <w:szCs w:val="16"/>
        </w:rPr>
        <w:t xml:space="preserve"> may require in sufficient time for </w:t>
      </w:r>
      <w:r w:rsidR="00A33415">
        <w:rPr>
          <w:rFonts w:asciiTheme="majorBidi" w:hAnsiTheme="majorBidi" w:cstheme="majorBidi"/>
          <w:sz w:val="16"/>
          <w:szCs w:val="16"/>
        </w:rPr>
        <w:t>Customer</w:t>
      </w:r>
      <w:r w:rsidRPr="003C02B8">
        <w:rPr>
          <w:rFonts w:asciiTheme="majorBidi" w:hAnsiTheme="majorBidi" w:cstheme="majorBidi"/>
          <w:sz w:val="16"/>
          <w:szCs w:val="16"/>
        </w:rPr>
        <w:t xml:space="preserve"> to give instructions regarding clearance and duty exemption;</w:t>
      </w:r>
      <w:r w:rsidR="002B22FE" w:rsidRPr="003C02B8">
        <w:rPr>
          <w:rFonts w:asciiTheme="majorBidi" w:hAnsiTheme="majorBidi" w:cstheme="majorBidi"/>
          <w:sz w:val="16"/>
          <w:szCs w:val="16"/>
        </w:rPr>
        <w:t xml:space="preserve"> and</w:t>
      </w:r>
    </w:p>
    <w:p w14:paraId="3F8773EF" w14:textId="2F42C1AE" w:rsidR="00F839C6" w:rsidRPr="003C02B8" w:rsidRDefault="00A33415"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Customer</w:t>
      </w:r>
      <w:r w:rsidR="00F839C6" w:rsidRPr="003C02B8">
        <w:rPr>
          <w:rFonts w:asciiTheme="majorBidi" w:hAnsiTheme="majorBidi" w:cstheme="majorBidi"/>
          <w:sz w:val="16"/>
          <w:szCs w:val="16"/>
        </w:rPr>
        <w:t xml:space="preserve"> will advise the </w:t>
      </w:r>
      <w:r w:rsidR="00C922A3">
        <w:rPr>
          <w:rFonts w:asciiTheme="majorBidi" w:hAnsiTheme="majorBidi" w:cstheme="majorBidi"/>
          <w:sz w:val="16"/>
          <w:szCs w:val="16"/>
        </w:rPr>
        <w:t>Service Provider</w:t>
      </w:r>
      <w:r w:rsidR="00F839C6" w:rsidRPr="003C02B8">
        <w:rPr>
          <w:rFonts w:asciiTheme="majorBidi" w:hAnsiTheme="majorBidi" w:cstheme="majorBidi"/>
          <w:sz w:val="16"/>
          <w:szCs w:val="16"/>
        </w:rPr>
        <w:t xml:space="preserve"> as to the document which the local customs authorities require for import of </w:t>
      </w:r>
      <w:r w:rsidR="00C922A3">
        <w:rPr>
          <w:rFonts w:asciiTheme="majorBidi" w:hAnsiTheme="majorBidi" w:cstheme="majorBidi"/>
          <w:sz w:val="16"/>
          <w:szCs w:val="16"/>
        </w:rPr>
        <w:t>Service Provider</w:t>
      </w:r>
      <w:r w:rsidR="00F839C6" w:rsidRPr="003C02B8">
        <w:rPr>
          <w:rFonts w:asciiTheme="majorBidi" w:hAnsiTheme="majorBidi" w:cstheme="majorBidi"/>
          <w:sz w:val="16"/>
          <w:szCs w:val="16"/>
        </w:rPr>
        <w:t xml:space="preserve"> </w:t>
      </w:r>
      <w:r w:rsidR="00577DC0" w:rsidRPr="003C02B8">
        <w:rPr>
          <w:rFonts w:asciiTheme="majorBidi" w:hAnsiTheme="majorBidi" w:cstheme="majorBidi"/>
          <w:sz w:val="16"/>
          <w:szCs w:val="16"/>
        </w:rPr>
        <w:t>products and material.</w:t>
      </w:r>
      <w:r w:rsidR="00F839C6" w:rsidRPr="003C02B8">
        <w:rPr>
          <w:rFonts w:asciiTheme="majorBidi" w:hAnsiTheme="majorBidi" w:cstheme="majorBidi"/>
          <w:sz w:val="16"/>
          <w:szCs w:val="16"/>
        </w:rPr>
        <w:t xml:space="preserve"> </w:t>
      </w:r>
      <w:r w:rsidR="00C922A3">
        <w:rPr>
          <w:rFonts w:asciiTheme="majorBidi" w:hAnsiTheme="majorBidi" w:cstheme="majorBidi"/>
          <w:sz w:val="16"/>
          <w:szCs w:val="16"/>
        </w:rPr>
        <w:t>Service Provider</w:t>
      </w:r>
      <w:r w:rsidR="00F839C6" w:rsidRPr="003C02B8">
        <w:rPr>
          <w:rFonts w:asciiTheme="majorBidi" w:hAnsiTheme="majorBidi" w:cstheme="majorBidi"/>
          <w:sz w:val="16"/>
          <w:szCs w:val="16"/>
        </w:rPr>
        <w:t xml:space="preserve"> will deliver to </w:t>
      </w:r>
      <w:r>
        <w:rPr>
          <w:rFonts w:asciiTheme="majorBidi" w:hAnsiTheme="majorBidi" w:cstheme="majorBidi"/>
          <w:sz w:val="16"/>
          <w:szCs w:val="16"/>
        </w:rPr>
        <w:t>Customer</w:t>
      </w:r>
      <w:r w:rsidR="00F839C6" w:rsidRPr="003C02B8">
        <w:rPr>
          <w:rFonts w:asciiTheme="majorBidi" w:hAnsiTheme="majorBidi" w:cstheme="majorBidi"/>
          <w:sz w:val="16"/>
          <w:szCs w:val="16"/>
        </w:rPr>
        <w:t xml:space="preserve"> such documents as early as possible, but not less than 14 days before the arrival of such </w:t>
      </w:r>
      <w:r w:rsidR="00C922A3">
        <w:rPr>
          <w:rFonts w:asciiTheme="majorBidi" w:hAnsiTheme="majorBidi" w:cstheme="majorBidi"/>
          <w:sz w:val="16"/>
          <w:szCs w:val="16"/>
        </w:rPr>
        <w:t>Service Provider</w:t>
      </w:r>
      <w:r w:rsidR="00F839C6" w:rsidRPr="003C02B8">
        <w:rPr>
          <w:rFonts w:asciiTheme="majorBidi" w:hAnsiTheme="majorBidi" w:cstheme="majorBidi"/>
          <w:sz w:val="16"/>
          <w:szCs w:val="16"/>
        </w:rPr>
        <w:t xml:space="preserve"> </w:t>
      </w:r>
      <w:r w:rsidR="001D2C5F" w:rsidRPr="003C02B8">
        <w:rPr>
          <w:rFonts w:asciiTheme="majorBidi" w:hAnsiTheme="majorBidi" w:cstheme="majorBidi"/>
          <w:sz w:val="16"/>
          <w:szCs w:val="16"/>
        </w:rPr>
        <w:t>products and materials.</w:t>
      </w:r>
    </w:p>
    <w:p w14:paraId="4A775CD5" w14:textId="238493F8" w:rsidR="00F839C6" w:rsidRPr="003C02B8" w:rsidRDefault="00A33415"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Customer</w:t>
      </w:r>
      <w:r w:rsidR="00F839C6" w:rsidRPr="003C02B8">
        <w:rPr>
          <w:rFonts w:asciiTheme="majorBidi" w:hAnsiTheme="majorBidi" w:cstheme="majorBidi"/>
          <w:sz w:val="16"/>
          <w:szCs w:val="16"/>
        </w:rPr>
        <w:t xml:space="preserve"> will not entertain any requests for temporary customs duty exemption. The </w:t>
      </w:r>
      <w:r w:rsidR="00C922A3">
        <w:rPr>
          <w:rFonts w:asciiTheme="majorBidi" w:hAnsiTheme="majorBidi" w:cstheme="majorBidi"/>
          <w:sz w:val="16"/>
          <w:szCs w:val="16"/>
        </w:rPr>
        <w:t>Service Provider</w:t>
      </w:r>
      <w:r w:rsidR="00F839C6" w:rsidRPr="003C02B8">
        <w:rPr>
          <w:rFonts w:asciiTheme="majorBidi" w:hAnsiTheme="majorBidi" w:cstheme="majorBidi"/>
          <w:sz w:val="16"/>
          <w:szCs w:val="16"/>
        </w:rPr>
        <w:t xml:space="preserve"> shall deal with and address such requests directly to the </w:t>
      </w:r>
      <w:r w:rsidR="001D2C5F" w:rsidRPr="003C02B8">
        <w:rPr>
          <w:rFonts w:asciiTheme="majorBidi" w:hAnsiTheme="majorBidi" w:cstheme="majorBidi"/>
          <w:sz w:val="16"/>
          <w:szCs w:val="16"/>
        </w:rPr>
        <w:t xml:space="preserve">relevant United </w:t>
      </w:r>
      <w:r w:rsidR="001D2C5F" w:rsidRPr="003C02B8">
        <w:rPr>
          <w:rStyle w:val="Heading2Char"/>
          <w:rFonts w:asciiTheme="majorBidi" w:hAnsiTheme="majorBidi" w:cstheme="majorBidi"/>
          <w:sz w:val="16"/>
          <w:szCs w:val="16"/>
        </w:rPr>
        <w:t>Arab</w:t>
      </w:r>
      <w:r w:rsidR="001D2C5F" w:rsidRPr="003C02B8">
        <w:rPr>
          <w:rFonts w:asciiTheme="majorBidi" w:hAnsiTheme="majorBidi" w:cstheme="majorBidi"/>
          <w:sz w:val="16"/>
          <w:szCs w:val="16"/>
        </w:rPr>
        <w:t xml:space="preserve"> Emirates customs</w:t>
      </w:r>
      <w:r w:rsidR="00F839C6" w:rsidRPr="003C02B8">
        <w:rPr>
          <w:rFonts w:asciiTheme="majorBidi" w:hAnsiTheme="majorBidi" w:cstheme="majorBidi"/>
          <w:sz w:val="16"/>
          <w:szCs w:val="16"/>
        </w:rPr>
        <w:t xml:space="preserve"> </w:t>
      </w:r>
      <w:r w:rsidR="001D2C5F" w:rsidRPr="003C02B8">
        <w:rPr>
          <w:rFonts w:asciiTheme="majorBidi" w:hAnsiTheme="majorBidi" w:cstheme="majorBidi"/>
          <w:sz w:val="16"/>
          <w:szCs w:val="16"/>
        </w:rPr>
        <w:t>a</w:t>
      </w:r>
      <w:r w:rsidR="00F839C6" w:rsidRPr="003C02B8">
        <w:rPr>
          <w:rFonts w:asciiTheme="majorBidi" w:hAnsiTheme="majorBidi" w:cstheme="majorBidi"/>
          <w:sz w:val="16"/>
          <w:szCs w:val="16"/>
        </w:rPr>
        <w:t xml:space="preserve">uthorities. </w:t>
      </w:r>
    </w:p>
    <w:p w14:paraId="60313C61" w14:textId="77777777" w:rsidR="00F839C6" w:rsidRPr="003C02B8" w:rsidRDefault="00F839C6" w:rsidP="008B24C6">
      <w:pPr>
        <w:pStyle w:val="Schedule1"/>
        <w:spacing w:before="120" w:after="60"/>
        <w:ind w:hanging="450"/>
        <w:rPr>
          <w:rFonts w:asciiTheme="majorBidi" w:hAnsiTheme="majorBidi" w:cstheme="majorBidi"/>
          <w:sz w:val="16"/>
          <w:szCs w:val="16"/>
        </w:rPr>
      </w:pPr>
      <w:bookmarkStart w:id="16" w:name="_Ref3675329"/>
      <w:bookmarkStart w:id="17" w:name="_Ref3675351"/>
      <w:bookmarkStart w:id="18" w:name="_9kR3WTr2995BCIm0s3KF0cJKU48xE"/>
      <w:bookmarkStart w:id="19" w:name="_Toc19119152"/>
      <w:bookmarkStart w:id="20" w:name="_Ref387582177"/>
      <w:bookmarkStart w:id="21" w:name="_Ref5272189"/>
      <w:r w:rsidRPr="003C02B8">
        <w:rPr>
          <w:rFonts w:asciiTheme="majorBidi" w:hAnsiTheme="majorBidi" w:cstheme="majorBidi"/>
          <w:sz w:val="16"/>
          <w:szCs w:val="16"/>
        </w:rPr>
        <w:t>AUDIT</w:t>
      </w:r>
      <w:bookmarkEnd w:id="16"/>
      <w:bookmarkEnd w:id="17"/>
      <w:bookmarkEnd w:id="18"/>
      <w:bookmarkEnd w:id="19"/>
      <w:r w:rsidR="00891A49" w:rsidRPr="003C02B8">
        <w:rPr>
          <w:rFonts w:asciiTheme="majorBidi" w:hAnsiTheme="majorBidi" w:cstheme="majorBidi"/>
          <w:sz w:val="16"/>
          <w:szCs w:val="16"/>
        </w:rPr>
        <w:t xml:space="preserve"> RIGHTS</w:t>
      </w:r>
    </w:p>
    <w:p w14:paraId="5BE64FBF" w14:textId="1D3ACE05" w:rsidR="00891A49" w:rsidRPr="003C02B8" w:rsidRDefault="00A33415"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Customer</w:t>
      </w:r>
      <w:r w:rsidR="00891A49" w:rsidRPr="003C02B8">
        <w:rPr>
          <w:rFonts w:asciiTheme="majorBidi" w:hAnsiTheme="majorBidi" w:cstheme="majorBidi"/>
          <w:sz w:val="16"/>
          <w:szCs w:val="16"/>
        </w:rPr>
        <w:t xml:space="preserve"> shall </w:t>
      </w:r>
      <w:r w:rsidR="00891A49" w:rsidRPr="003C02B8">
        <w:rPr>
          <w:rStyle w:val="Heading2Char"/>
          <w:rFonts w:asciiTheme="majorBidi" w:hAnsiTheme="majorBidi" w:cstheme="majorBidi"/>
          <w:sz w:val="16"/>
          <w:szCs w:val="16"/>
        </w:rPr>
        <w:t>have</w:t>
      </w:r>
      <w:r w:rsidR="00891A49" w:rsidRPr="003C02B8">
        <w:rPr>
          <w:rFonts w:asciiTheme="majorBidi" w:hAnsiTheme="majorBidi" w:cstheme="majorBidi"/>
          <w:sz w:val="16"/>
          <w:szCs w:val="16"/>
        </w:rPr>
        <w:t xml:space="preserve"> the right to review, upon written request and during normal business hours, </w:t>
      </w:r>
      <w:r w:rsidR="00C922A3">
        <w:rPr>
          <w:rFonts w:asciiTheme="majorBidi" w:hAnsiTheme="majorBidi" w:cstheme="majorBidi"/>
          <w:sz w:val="16"/>
          <w:szCs w:val="16"/>
        </w:rPr>
        <w:t>Service Provider</w:t>
      </w:r>
      <w:r w:rsidR="00891A49" w:rsidRPr="003C02B8">
        <w:rPr>
          <w:rFonts w:asciiTheme="majorBidi" w:hAnsiTheme="majorBidi" w:cstheme="majorBidi"/>
          <w:sz w:val="16"/>
          <w:szCs w:val="16"/>
        </w:rPr>
        <w:t xml:space="preserve"> processes, books, </w:t>
      </w:r>
      <w:proofErr w:type="gramStart"/>
      <w:r w:rsidR="00891A49" w:rsidRPr="003C02B8">
        <w:rPr>
          <w:rFonts w:asciiTheme="majorBidi" w:hAnsiTheme="majorBidi" w:cstheme="majorBidi"/>
          <w:sz w:val="16"/>
          <w:szCs w:val="16"/>
        </w:rPr>
        <w:t>records</w:t>
      </w:r>
      <w:proofErr w:type="gramEnd"/>
      <w:r w:rsidR="00891A49" w:rsidRPr="003C02B8">
        <w:rPr>
          <w:rFonts w:asciiTheme="majorBidi" w:hAnsiTheme="majorBidi" w:cstheme="majorBidi"/>
          <w:sz w:val="16"/>
          <w:szCs w:val="16"/>
        </w:rPr>
        <w:t xml:space="preserve"> and accounting practices involving transactions related to this </w:t>
      </w:r>
      <w:r w:rsidR="000C7CE6">
        <w:rPr>
          <w:rFonts w:asciiTheme="majorBidi" w:hAnsiTheme="majorBidi" w:cstheme="majorBidi"/>
          <w:sz w:val="16"/>
          <w:szCs w:val="16"/>
        </w:rPr>
        <w:t xml:space="preserve">Contract </w:t>
      </w:r>
      <w:r w:rsidR="00891A49" w:rsidRPr="00490D84">
        <w:rPr>
          <w:rFonts w:asciiTheme="majorBidi" w:hAnsiTheme="majorBidi" w:cstheme="majorBidi"/>
          <w:sz w:val="16"/>
          <w:szCs w:val="16"/>
        </w:rPr>
        <w:t>and</w:t>
      </w:r>
      <w:r w:rsidR="00891A49" w:rsidRPr="003C02B8">
        <w:rPr>
          <w:rFonts w:asciiTheme="majorBidi" w:hAnsiTheme="majorBidi" w:cstheme="majorBidi"/>
          <w:sz w:val="16"/>
          <w:szCs w:val="16"/>
        </w:rPr>
        <w:t xml:space="preserve"> to any relevant</w:t>
      </w:r>
      <w:r w:rsidR="00EF3E11">
        <w:rPr>
          <w:rFonts w:asciiTheme="majorBidi" w:hAnsiTheme="majorBidi" w:cstheme="majorBidi"/>
          <w:sz w:val="16"/>
          <w:szCs w:val="16"/>
        </w:rPr>
        <w:t xml:space="preserve"> contract</w:t>
      </w:r>
      <w:r w:rsidR="00F830F3">
        <w:rPr>
          <w:rFonts w:asciiTheme="majorBidi" w:hAnsiTheme="majorBidi" w:cstheme="majorBidi"/>
          <w:sz w:val="16"/>
          <w:szCs w:val="16"/>
        </w:rPr>
        <w:t>, schedule, annex</w:t>
      </w:r>
      <w:r w:rsidR="00EF3E11">
        <w:rPr>
          <w:rFonts w:asciiTheme="majorBidi" w:hAnsiTheme="majorBidi" w:cstheme="majorBidi"/>
          <w:sz w:val="16"/>
          <w:szCs w:val="16"/>
        </w:rPr>
        <w:t xml:space="preserve"> or other legal </w:t>
      </w:r>
      <w:r w:rsidR="005C2B68">
        <w:rPr>
          <w:rFonts w:asciiTheme="majorBidi" w:hAnsiTheme="majorBidi" w:cstheme="majorBidi"/>
          <w:sz w:val="16"/>
          <w:szCs w:val="16"/>
        </w:rPr>
        <w:t xml:space="preserve">document </w:t>
      </w:r>
      <w:r w:rsidR="00EF3E11">
        <w:rPr>
          <w:rFonts w:asciiTheme="majorBidi" w:hAnsiTheme="majorBidi" w:cstheme="majorBidi"/>
          <w:sz w:val="16"/>
          <w:szCs w:val="16"/>
        </w:rPr>
        <w:t xml:space="preserve">associated </w:t>
      </w:r>
      <w:r w:rsidR="00F830F3">
        <w:rPr>
          <w:rFonts w:asciiTheme="majorBidi" w:hAnsiTheme="majorBidi" w:cstheme="majorBidi"/>
          <w:sz w:val="16"/>
          <w:szCs w:val="16"/>
        </w:rPr>
        <w:t>with</w:t>
      </w:r>
      <w:r w:rsidR="00EF3E11">
        <w:rPr>
          <w:rFonts w:asciiTheme="majorBidi" w:hAnsiTheme="majorBidi" w:cstheme="majorBidi"/>
          <w:sz w:val="16"/>
          <w:szCs w:val="16"/>
        </w:rPr>
        <w:t xml:space="preserve"> this </w:t>
      </w:r>
      <w:r w:rsidR="000C7CE6">
        <w:rPr>
          <w:rFonts w:asciiTheme="majorBidi" w:hAnsiTheme="majorBidi" w:cstheme="majorBidi"/>
          <w:sz w:val="16"/>
          <w:szCs w:val="16"/>
        </w:rPr>
        <w:t>Contract</w:t>
      </w:r>
      <w:r w:rsidR="00891A49" w:rsidRPr="003C02B8">
        <w:rPr>
          <w:rFonts w:asciiTheme="majorBidi" w:hAnsiTheme="majorBidi" w:cstheme="majorBidi"/>
          <w:sz w:val="16"/>
          <w:szCs w:val="16"/>
        </w:rPr>
        <w:t xml:space="preserve">.  </w:t>
      </w:r>
    </w:p>
    <w:p w14:paraId="2D8E2B8E" w14:textId="1ED38DC0" w:rsidR="00891A49" w:rsidRPr="003C02B8" w:rsidRDefault="00A33415"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Customer</w:t>
      </w:r>
      <w:r w:rsidR="00891A49" w:rsidRPr="003C02B8">
        <w:rPr>
          <w:rFonts w:asciiTheme="majorBidi" w:hAnsiTheme="majorBidi" w:cstheme="majorBidi"/>
          <w:sz w:val="16"/>
          <w:szCs w:val="16"/>
        </w:rPr>
        <w:t xml:space="preserve"> shall have the right to conduct a financial audit of the records and supporting documents generated and maintained by </w:t>
      </w:r>
      <w:r w:rsidR="00C922A3">
        <w:rPr>
          <w:rFonts w:asciiTheme="majorBidi" w:hAnsiTheme="majorBidi" w:cstheme="majorBidi"/>
          <w:sz w:val="16"/>
          <w:szCs w:val="16"/>
        </w:rPr>
        <w:t>Service Provider</w:t>
      </w:r>
      <w:r w:rsidR="00891A49" w:rsidRPr="003C02B8">
        <w:rPr>
          <w:rFonts w:asciiTheme="majorBidi" w:hAnsiTheme="majorBidi" w:cstheme="majorBidi"/>
          <w:sz w:val="16"/>
          <w:szCs w:val="16"/>
        </w:rPr>
        <w:t xml:space="preserve"> with respect to the </w:t>
      </w:r>
      <w:r w:rsidR="00C922A3">
        <w:rPr>
          <w:rFonts w:asciiTheme="majorBidi" w:hAnsiTheme="majorBidi" w:cstheme="majorBidi"/>
          <w:sz w:val="16"/>
          <w:szCs w:val="16"/>
        </w:rPr>
        <w:t>Services</w:t>
      </w:r>
      <w:r w:rsidR="00891A49" w:rsidRPr="003C02B8">
        <w:rPr>
          <w:rFonts w:asciiTheme="majorBidi" w:hAnsiTheme="majorBidi" w:cstheme="majorBidi"/>
          <w:sz w:val="16"/>
          <w:szCs w:val="16"/>
        </w:rPr>
        <w:t xml:space="preserve"> rendered, charges, </w:t>
      </w:r>
      <w:r w:rsidR="00433BB9">
        <w:rPr>
          <w:rFonts w:asciiTheme="majorBidi" w:hAnsiTheme="majorBidi" w:cstheme="majorBidi"/>
          <w:sz w:val="16"/>
          <w:szCs w:val="16"/>
        </w:rPr>
        <w:t>F</w:t>
      </w:r>
      <w:r>
        <w:rPr>
          <w:rFonts w:asciiTheme="majorBidi" w:hAnsiTheme="majorBidi" w:cstheme="majorBidi"/>
          <w:sz w:val="16"/>
          <w:szCs w:val="16"/>
        </w:rPr>
        <w:t>ees</w:t>
      </w:r>
      <w:r w:rsidR="00891A49" w:rsidRPr="003C02B8">
        <w:rPr>
          <w:rFonts w:asciiTheme="majorBidi" w:hAnsiTheme="majorBidi" w:cstheme="majorBidi"/>
          <w:sz w:val="16"/>
          <w:szCs w:val="16"/>
        </w:rPr>
        <w:t xml:space="preserve">, revenue share, billing, </w:t>
      </w:r>
      <w:proofErr w:type="gramStart"/>
      <w:r w:rsidR="00891A49" w:rsidRPr="003C02B8">
        <w:rPr>
          <w:rFonts w:asciiTheme="majorBidi" w:hAnsiTheme="majorBidi" w:cstheme="majorBidi"/>
          <w:sz w:val="16"/>
          <w:szCs w:val="16"/>
        </w:rPr>
        <w:t>invoices</w:t>
      </w:r>
      <w:proofErr w:type="gramEnd"/>
      <w:r w:rsidR="00891A49" w:rsidRPr="003C02B8">
        <w:rPr>
          <w:rFonts w:asciiTheme="majorBidi" w:hAnsiTheme="majorBidi" w:cstheme="majorBidi"/>
          <w:sz w:val="16"/>
          <w:szCs w:val="16"/>
        </w:rPr>
        <w:t xml:space="preserve"> and financial transactions executed under this </w:t>
      </w:r>
      <w:r w:rsidR="000C7CE6">
        <w:rPr>
          <w:rFonts w:asciiTheme="majorBidi" w:hAnsiTheme="majorBidi" w:cstheme="majorBidi"/>
          <w:sz w:val="16"/>
          <w:szCs w:val="16"/>
        </w:rPr>
        <w:t>Contract</w:t>
      </w:r>
      <w:r w:rsidR="00891A49" w:rsidRPr="003C02B8">
        <w:rPr>
          <w:rFonts w:asciiTheme="majorBidi" w:hAnsiTheme="majorBidi" w:cstheme="majorBidi"/>
          <w:sz w:val="16"/>
          <w:szCs w:val="16"/>
        </w:rPr>
        <w:t xml:space="preserve">. </w:t>
      </w:r>
    </w:p>
    <w:p w14:paraId="42299FE8" w14:textId="6FD21E23" w:rsidR="00891A49" w:rsidRPr="003C02B8" w:rsidRDefault="00C922A3"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lastRenderedPageBreak/>
        <w:t>Service Provider</w:t>
      </w:r>
      <w:r w:rsidR="00891A49" w:rsidRPr="003C02B8">
        <w:rPr>
          <w:rFonts w:asciiTheme="majorBidi" w:hAnsiTheme="majorBidi" w:cstheme="majorBidi"/>
          <w:sz w:val="16"/>
          <w:szCs w:val="16"/>
        </w:rPr>
        <w:t xml:space="preserve"> shall at least maintain complete records including but not limited to the cost of all products and materials, including </w:t>
      </w:r>
      <w:r w:rsidR="001674FA" w:rsidRPr="003C02B8">
        <w:rPr>
          <w:rFonts w:asciiTheme="majorBidi" w:hAnsiTheme="majorBidi" w:cstheme="majorBidi"/>
          <w:sz w:val="16"/>
          <w:szCs w:val="16"/>
        </w:rPr>
        <w:t xml:space="preserve">services, which are part of the </w:t>
      </w:r>
      <w:r>
        <w:rPr>
          <w:rFonts w:asciiTheme="majorBidi" w:hAnsiTheme="majorBidi" w:cstheme="majorBidi"/>
          <w:sz w:val="16"/>
          <w:szCs w:val="16"/>
        </w:rPr>
        <w:t>Services</w:t>
      </w:r>
      <w:r w:rsidR="001674FA" w:rsidRPr="003C02B8">
        <w:rPr>
          <w:rFonts w:asciiTheme="majorBidi" w:hAnsiTheme="majorBidi" w:cstheme="majorBidi"/>
          <w:sz w:val="16"/>
          <w:szCs w:val="16"/>
        </w:rPr>
        <w:t xml:space="preserve"> purchased by </w:t>
      </w:r>
      <w:r w:rsidR="00A33415">
        <w:rPr>
          <w:rFonts w:asciiTheme="majorBidi" w:hAnsiTheme="majorBidi" w:cstheme="majorBidi"/>
          <w:sz w:val="16"/>
          <w:szCs w:val="16"/>
        </w:rPr>
        <w:t>Customer</w:t>
      </w:r>
      <w:r w:rsidR="001674FA" w:rsidRPr="003C02B8">
        <w:rPr>
          <w:rFonts w:asciiTheme="majorBidi" w:hAnsiTheme="majorBidi" w:cstheme="majorBidi"/>
          <w:sz w:val="16"/>
          <w:szCs w:val="16"/>
        </w:rPr>
        <w:t xml:space="preserve"> and the work subcontracted to </w:t>
      </w:r>
      <w:r>
        <w:rPr>
          <w:rFonts w:asciiTheme="majorBidi" w:hAnsiTheme="majorBidi" w:cstheme="majorBidi"/>
          <w:sz w:val="16"/>
          <w:szCs w:val="16"/>
        </w:rPr>
        <w:t>Service Provider</w:t>
      </w:r>
      <w:r w:rsidR="001674FA" w:rsidRPr="003C02B8">
        <w:rPr>
          <w:rFonts w:asciiTheme="majorBidi" w:hAnsiTheme="majorBidi" w:cstheme="majorBidi"/>
          <w:sz w:val="16"/>
          <w:szCs w:val="16"/>
        </w:rPr>
        <w:t xml:space="preserve"> third parties,</w:t>
      </w:r>
      <w:r w:rsidR="00891A49" w:rsidRPr="003C02B8">
        <w:rPr>
          <w:rFonts w:asciiTheme="majorBidi" w:hAnsiTheme="majorBidi" w:cstheme="majorBidi"/>
          <w:sz w:val="16"/>
          <w:szCs w:val="16"/>
        </w:rPr>
        <w:t xml:space="preserve"> and all relevant pay-roll costs, if any, for at least </w:t>
      </w:r>
      <w:r w:rsidR="002B22FE" w:rsidRPr="003C02B8">
        <w:rPr>
          <w:rFonts w:asciiTheme="majorBidi" w:hAnsiTheme="majorBidi" w:cstheme="majorBidi"/>
          <w:sz w:val="16"/>
          <w:szCs w:val="16"/>
        </w:rPr>
        <w:t>f</w:t>
      </w:r>
      <w:r w:rsidR="00891A49" w:rsidRPr="003C02B8">
        <w:rPr>
          <w:rFonts w:asciiTheme="majorBidi" w:hAnsiTheme="majorBidi" w:cstheme="majorBidi"/>
          <w:sz w:val="16"/>
          <w:szCs w:val="16"/>
        </w:rPr>
        <w:t xml:space="preserve">ive (5) </w:t>
      </w:r>
      <w:r w:rsidR="002B22FE" w:rsidRPr="003C02B8">
        <w:rPr>
          <w:rFonts w:asciiTheme="majorBidi" w:hAnsiTheme="majorBidi" w:cstheme="majorBidi"/>
          <w:sz w:val="16"/>
          <w:szCs w:val="16"/>
        </w:rPr>
        <w:t>y</w:t>
      </w:r>
      <w:r w:rsidR="00891A49" w:rsidRPr="003C02B8">
        <w:rPr>
          <w:rFonts w:asciiTheme="majorBidi" w:hAnsiTheme="majorBidi" w:cstheme="majorBidi"/>
          <w:sz w:val="16"/>
          <w:szCs w:val="16"/>
        </w:rPr>
        <w:t xml:space="preserve">ears from the expiration of this </w:t>
      </w:r>
      <w:r w:rsidR="000C7CE6">
        <w:rPr>
          <w:rFonts w:asciiTheme="majorBidi" w:hAnsiTheme="majorBidi" w:cstheme="majorBidi"/>
          <w:sz w:val="16"/>
          <w:szCs w:val="16"/>
        </w:rPr>
        <w:t>Contract</w:t>
      </w:r>
      <w:r w:rsidR="00891A49" w:rsidRPr="003C02B8">
        <w:rPr>
          <w:rFonts w:asciiTheme="majorBidi" w:hAnsiTheme="majorBidi" w:cstheme="majorBidi"/>
          <w:sz w:val="16"/>
          <w:szCs w:val="16"/>
        </w:rPr>
        <w:t xml:space="preserve">. All records will be maintained in the manner to be readily audited. </w:t>
      </w:r>
    </w:p>
    <w:p w14:paraId="512E4B65" w14:textId="45CD1670" w:rsidR="002078E3" w:rsidRPr="00DB0883" w:rsidRDefault="00DB0883" w:rsidP="008B24C6">
      <w:pPr>
        <w:pStyle w:val="Schedule2"/>
        <w:jc w:val="both"/>
        <w:rPr>
          <w:rFonts w:asciiTheme="majorBidi" w:hAnsiTheme="majorBidi" w:cstheme="majorBidi"/>
          <w:sz w:val="16"/>
          <w:szCs w:val="16"/>
        </w:rPr>
      </w:pPr>
      <w:bookmarkStart w:id="22" w:name="_Ref15473475"/>
      <w:bookmarkStart w:id="23" w:name="_Ref397323933"/>
      <w:bookmarkStart w:id="24" w:name="_Ref399947681"/>
      <w:bookmarkEnd w:id="20"/>
      <w:bookmarkEnd w:id="21"/>
      <w:r w:rsidRPr="00DB0883">
        <w:rPr>
          <w:rFonts w:asciiTheme="majorBidi" w:hAnsiTheme="majorBidi" w:cstheme="majorBidi"/>
          <w:sz w:val="16"/>
          <w:szCs w:val="16"/>
        </w:rPr>
        <w:t>On notice from Customer where possible, Service Provider shall provide Customer or any of Customer’s regulators or other regulatory bodies with access to and provide any assistance that may be required to perform audits or inspections of the Services where such audit is necessary for Consumer’s regulatory compliance. If Service Provider is notified of any non-compliance with any law or audit requirement by Customer or its regulator, Service Provider shall promptly take any action necessary to comply with such requirements and shall bear all the costs incurred for any such compliance</w:t>
      </w:r>
      <w:r>
        <w:rPr>
          <w:rFonts w:asciiTheme="majorBidi" w:hAnsiTheme="majorBidi" w:cstheme="majorBidi"/>
          <w:sz w:val="16"/>
          <w:szCs w:val="16"/>
        </w:rPr>
        <w:t>.</w:t>
      </w:r>
    </w:p>
    <w:p w14:paraId="5AA096E8" w14:textId="77777777" w:rsidR="00F839C6" w:rsidRPr="003C02B8" w:rsidRDefault="00F839C6"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t>CONFIDENTIALITY</w:t>
      </w:r>
      <w:bookmarkEnd w:id="22"/>
    </w:p>
    <w:p w14:paraId="5DCA2DBA" w14:textId="7E31F5D2" w:rsidR="00A7046D" w:rsidRPr="003C02B8" w:rsidRDefault="00C922A3"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Service Provider</w:t>
      </w:r>
      <w:r w:rsidR="00A7046D" w:rsidRPr="003C02B8">
        <w:rPr>
          <w:rFonts w:asciiTheme="majorBidi" w:hAnsiTheme="majorBidi" w:cstheme="majorBidi"/>
          <w:sz w:val="16"/>
          <w:szCs w:val="16"/>
        </w:rPr>
        <w:t xml:space="preserve"> undertakes to keep in confidence any information disclosed or divulged or passed on to the </w:t>
      </w:r>
      <w:r>
        <w:rPr>
          <w:rFonts w:asciiTheme="majorBidi" w:hAnsiTheme="majorBidi" w:cstheme="majorBidi"/>
          <w:sz w:val="16"/>
          <w:szCs w:val="16"/>
        </w:rPr>
        <w:t>Service Provider</w:t>
      </w:r>
      <w:r w:rsidR="00A7046D" w:rsidRPr="003C02B8">
        <w:rPr>
          <w:rFonts w:asciiTheme="majorBidi" w:hAnsiTheme="majorBidi" w:cstheme="majorBidi"/>
          <w:sz w:val="16"/>
          <w:szCs w:val="16"/>
        </w:rPr>
        <w:t xml:space="preserve"> by </w:t>
      </w:r>
      <w:r w:rsidR="00A33415">
        <w:rPr>
          <w:rFonts w:asciiTheme="majorBidi" w:hAnsiTheme="majorBidi" w:cstheme="majorBidi"/>
          <w:sz w:val="16"/>
          <w:szCs w:val="16"/>
        </w:rPr>
        <w:t>Customer</w:t>
      </w:r>
      <w:r w:rsidR="00A7046D" w:rsidRPr="003C02B8">
        <w:rPr>
          <w:rFonts w:asciiTheme="majorBidi" w:hAnsiTheme="majorBidi" w:cstheme="majorBidi"/>
          <w:sz w:val="16"/>
          <w:szCs w:val="16"/>
        </w:rPr>
        <w:t xml:space="preserve"> and shall not disclose the same to anyone without the prior written </w:t>
      </w:r>
      <w:r w:rsidR="00A7046D" w:rsidRPr="003C02B8">
        <w:rPr>
          <w:rStyle w:val="Heading2Char"/>
          <w:rFonts w:asciiTheme="majorBidi" w:hAnsiTheme="majorBidi" w:cstheme="majorBidi"/>
          <w:sz w:val="16"/>
          <w:szCs w:val="16"/>
        </w:rPr>
        <w:t>permission</w:t>
      </w:r>
      <w:r w:rsidR="00A7046D" w:rsidRPr="003C02B8">
        <w:rPr>
          <w:rFonts w:asciiTheme="majorBidi" w:hAnsiTheme="majorBidi" w:cstheme="majorBidi"/>
          <w:sz w:val="16"/>
          <w:szCs w:val="16"/>
        </w:rPr>
        <w:t xml:space="preserve"> of </w:t>
      </w:r>
      <w:r w:rsidR="00A33415">
        <w:rPr>
          <w:rFonts w:asciiTheme="majorBidi" w:hAnsiTheme="majorBidi" w:cstheme="majorBidi"/>
          <w:sz w:val="16"/>
          <w:szCs w:val="16"/>
        </w:rPr>
        <w:t>Customer</w:t>
      </w:r>
      <w:r w:rsidR="00A7046D" w:rsidRPr="003C02B8">
        <w:rPr>
          <w:rFonts w:asciiTheme="majorBidi" w:hAnsiTheme="majorBidi" w:cstheme="majorBidi"/>
          <w:sz w:val="16"/>
          <w:szCs w:val="16"/>
        </w:rPr>
        <w:t xml:space="preserve"> except on a </w:t>
      </w:r>
      <w:r w:rsidR="00120620" w:rsidRPr="003C02B8">
        <w:rPr>
          <w:rFonts w:asciiTheme="majorBidi" w:hAnsiTheme="majorBidi" w:cstheme="majorBidi"/>
          <w:sz w:val="16"/>
          <w:szCs w:val="16"/>
        </w:rPr>
        <w:t>need-to-know</w:t>
      </w:r>
      <w:r w:rsidR="00A7046D" w:rsidRPr="003C02B8">
        <w:rPr>
          <w:rFonts w:asciiTheme="majorBidi" w:hAnsiTheme="majorBidi" w:cstheme="majorBidi"/>
          <w:sz w:val="16"/>
          <w:szCs w:val="16"/>
        </w:rPr>
        <w:t xml:space="preserve"> basis to its personnel engaged by the </w:t>
      </w:r>
      <w:r>
        <w:rPr>
          <w:rFonts w:asciiTheme="majorBidi" w:hAnsiTheme="majorBidi" w:cstheme="majorBidi"/>
          <w:sz w:val="16"/>
          <w:szCs w:val="16"/>
        </w:rPr>
        <w:t>Service Provider</w:t>
      </w:r>
      <w:r w:rsidR="00A7046D" w:rsidRPr="003C02B8">
        <w:rPr>
          <w:rFonts w:asciiTheme="majorBidi" w:hAnsiTheme="majorBidi" w:cstheme="majorBidi"/>
          <w:sz w:val="16"/>
          <w:szCs w:val="16"/>
        </w:rPr>
        <w:t xml:space="preserve"> for the provision of the </w:t>
      </w:r>
      <w:r>
        <w:rPr>
          <w:rFonts w:asciiTheme="majorBidi" w:hAnsiTheme="majorBidi" w:cstheme="majorBidi"/>
          <w:sz w:val="16"/>
          <w:szCs w:val="16"/>
        </w:rPr>
        <w:t>Services</w:t>
      </w:r>
      <w:r w:rsidR="00A7046D" w:rsidRPr="003C02B8">
        <w:rPr>
          <w:rFonts w:asciiTheme="majorBidi" w:hAnsiTheme="majorBidi" w:cstheme="majorBidi"/>
          <w:sz w:val="16"/>
          <w:szCs w:val="16"/>
        </w:rPr>
        <w:t xml:space="preserve">. </w:t>
      </w:r>
    </w:p>
    <w:p w14:paraId="3049248B" w14:textId="29335C63" w:rsidR="00A7046D" w:rsidRPr="003C02B8" w:rsidRDefault="00A7046D"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shall</w:t>
      </w:r>
      <w:r w:rsidR="00A33415">
        <w:rPr>
          <w:rFonts w:asciiTheme="majorBidi" w:hAnsiTheme="majorBidi" w:cstheme="majorBidi"/>
          <w:sz w:val="16"/>
          <w:szCs w:val="16"/>
        </w:rPr>
        <w:t xml:space="preserve"> </w:t>
      </w:r>
      <w:r w:rsidRPr="003C02B8">
        <w:rPr>
          <w:rFonts w:asciiTheme="majorBidi" w:hAnsiTheme="majorBidi" w:cstheme="majorBidi"/>
          <w:sz w:val="16"/>
          <w:szCs w:val="16"/>
        </w:rPr>
        <w:t xml:space="preserve">not use </w:t>
      </w:r>
      <w:r w:rsidR="00A33415">
        <w:rPr>
          <w:rFonts w:asciiTheme="majorBidi" w:hAnsiTheme="majorBidi" w:cstheme="majorBidi"/>
          <w:sz w:val="16"/>
          <w:szCs w:val="16"/>
        </w:rPr>
        <w:t>Customer</w:t>
      </w:r>
      <w:r w:rsidR="00A53B95">
        <w:rPr>
          <w:rFonts w:asciiTheme="majorBidi" w:hAnsiTheme="majorBidi" w:cstheme="majorBidi"/>
          <w:sz w:val="16"/>
          <w:szCs w:val="16"/>
        </w:rPr>
        <w:t>’s</w:t>
      </w:r>
      <w:r w:rsidRPr="003C02B8">
        <w:rPr>
          <w:rFonts w:asciiTheme="majorBidi" w:hAnsiTheme="majorBidi" w:cstheme="majorBidi"/>
          <w:sz w:val="16"/>
          <w:szCs w:val="16"/>
        </w:rPr>
        <w:t xml:space="preserve"> name, brand or logo</w:t>
      </w:r>
      <w:r w:rsidR="00A33415">
        <w:rPr>
          <w:rFonts w:asciiTheme="majorBidi" w:hAnsiTheme="majorBidi" w:cstheme="majorBidi"/>
          <w:sz w:val="16"/>
          <w:szCs w:val="16"/>
        </w:rPr>
        <w:t xml:space="preserve"> </w:t>
      </w:r>
      <w:r w:rsidR="002523A4">
        <w:rPr>
          <w:rFonts w:asciiTheme="majorBidi" w:hAnsiTheme="majorBidi" w:cstheme="majorBidi"/>
          <w:sz w:val="16"/>
          <w:szCs w:val="16"/>
        </w:rPr>
        <w:t xml:space="preserve">or disclose the existence of this Contract </w:t>
      </w:r>
      <w:r w:rsidRPr="003C02B8">
        <w:rPr>
          <w:rFonts w:asciiTheme="majorBidi" w:hAnsiTheme="majorBidi" w:cstheme="majorBidi"/>
          <w:sz w:val="16"/>
          <w:szCs w:val="16"/>
        </w:rPr>
        <w:t xml:space="preserve">without </w:t>
      </w:r>
      <w:r w:rsidR="007A221B">
        <w:rPr>
          <w:rFonts w:asciiTheme="majorBidi" w:hAnsiTheme="majorBidi" w:cstheme="majorBidi"/>
          <w:sz w:val="16"/>
          <w:szCs w:val="16"/>
        </w:rPr>
        <w:t xml:space="preserve">the </w:t>
      </w:r>
      <w:r w:rsidRPr="003C02B8">
        <w:rPr>
          <w:rFonts w:asciiTheme="majorBidi" w:hAnsiTheme="majorBidi" w:cstheme="majorBidi"/>
          <w:sz w:val="16"/>
          <w:szCs w:val="16"/>
        </w:rPr>
        <w:t xml:space="preserve">written consent </w:t>
      </w:r>
      <w:r w:rsidR="007F2557">
        <w:rPr>
          <w:rFonts w:asciiTheme="majorBidi" w:hAnsiTheme="majorBidi" w:cstheme="majorBidi"/>
          <w:sz w:val="16"/>
          <w:szCs w:val="16"/>
        </w:rPr>
        <w:t xml:space="preserve">of </w:t>
      </w:r>
      <w:r w:rsidR="00A33415">
        <w:rPr>
          <w:rFonts w:asciiTheme="majorBidi" w:hAnsiTheme="majorBidi" w:cstheme="majorBidi"/>
          <w:sz w:val="16"/>
          <w:szCs w:val="16"/>
        </w:rPr>
        <w:t>Customer</w:t>
      </w:r>
      <w:r w:rsidRPr="003C02B8">
        <w:rPr>
          <w:rFonts w:asciiTheme="majorBidi" w:hAnsiTheme="majorBidi" w:cstheme="majorBidi"/>
          <w:sz w:val="16"/>
          <w:szCs w:val="16"/>
        </w:rPr>
        <w:t>.</w:t>
      </w:r>
    </w:p>
    <w:p w14:paraId="010BB886" w14:textId="3363937E" w:rsidR="00F839C6" w:rsidRPr="003C02B8" w:rsidRDefault="00F839C6"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The obligations of confidentiality contained in this Article </w:t>
      </w:r>
      <w:bookmarkEnd w:id="23"/>
      <w:r w:rsidRPr="003C02B8">
        <w:rPr>
          <w:rFonts w:asciiTheme="majorBidi" w:hAnsiTheme="majorBidi" w:cstheme="majorBidi"/>
          <w:sz w:val="16"/>
          <w:szCs w:val="16"/>
        </w:rPr>
        <w:fldChar w:fldCharType="begin"/>
      </w:r>
      <w:r w:rsidRPr="003C02B8">
        <w:rPr>
          <w:rFonts w:asciiTheme="majorBidi" w:hAnsiTheme="majorBidi" w:cstheme="majorBidi"/>
          <w:sz w:val="16"/>
          <w:szCs w:val="16"/>
        </w:rPr>
        <w:instrText xml:space="preserve"> REF _Ref15473475 \r \h  \* MERGEFORMAT </w:instrText>
      </w:r>
      <w:r w:rsidRPr="003C02B8">
        <w:rPr>
          <w:rFonts w:asciiTheme="majorBidi" w:hAnsiTheme="majorBidi" w:cstheme="majorBidi"/>
          <w:sz w:val="16"/>
          <w:szCs w:val="16"/>
        </w:rPr>
      </w:r>
      <w:r w:rsidRPr="003C02B8">
        <w:rPr>
          <w:rFonts w:asciiTheme="majorBidi" w:hAnsiTheme="majorBidi" w:cstheme="majorBidi"/>
          <w:sz w:val="16"/>
          <w:szCs w:val="16"/>
        </w:rPr>
        <w:fldChar w:fldCharType="separate"/>
      </w:r>
      <w:r w:rsidR="00507F5D">
        <w:rPr>
          <w:rFonts w:asciiTheme="majorBidi" w:hAnsiTheme="majorBidi" w:cstheme="majorBidi"/>
          <w:sz w:val="16"/>
          <w:szCs w:val="16"/>
          <w:cs/>
        </w:rPr>
        <w:t>‎</w:t>
      </w:r>
      <w:r w:rsidR="00507F5D">
        <w:rPr>
          <w:rFonts w:asciiTheme="majorBidi" w:hAnsiTheme="majorBidi" w:cstheme="majorBidi"/>
          <w:sz w:val="16"/>
          <w:szCs w:val="16"/>
        </w:rPr>
        <w:t>8</w:t>
      </w:r>
      <w:r w:rsidRPr="003C02B8">
        <w:rPr>
          <w:rFonts w:asciiTheme="majorBidi" w:hAnsiTheme="majorBidi" w:cstheme="majorBidi"/>
          <w:sz w:val="16"/>
          <w:szCs w:val="16"/>
        </w:rPr>
        <w:fldChar w:fldCharType="end"/>
      </w:r>
      <w:r w:rsidRPr="003C02B8">
        <w:rPr>
          <w:rFonts w:asciiTheme="majorBidi" w:hAnsiTheme="majorBidi" w:cstheme="majorBidi"/>
          <w:sz w:val="16"/>
          <w:szCs w:val="16"/>
        </w:rPr>
        <w:t xml:space="preserve"> </w:t>
      </w:r>
      <w:r w:rsidRPr="003C02B8">
        <w:rPr>
          <w:rStyle w:val="Heading2Char"/>
          <w:rFonts w:asciiTheme="majorBidi" w:hAnsiTheme="majorBidi" w:cstheme="majorBidi"/>
          <w:sz w:val="16"/>
          <w:szCs w:val="16"/>
        </w:rPr>
        <w:t>shall</w:t>
      </w:r>
      <w:r w:rsidRPr="003C02B8">
        <w:rPr>
          <w:rFonts w:asciiTheme="majorBidi" w:hAnsiTheme="majorBidi" w:cstheme="majorBidi"/>
          <w:sz w:val="16"/>
          <w:szCs w:val="16"/>
        </w:rPr>
        <w:t xml:space="preserve"> survive the expiry or termination of this </w:t>
      </w:r>
      <w:r w:rsidR="000C7CE6">
        <w:rPr>
          <w:rFonts w:asciiTheme="majorBidi" w:hAnsiTheme="majorBidi" w:cstheme="majorBidi"/>
          <w:sz w:val="16"/>
          <w:szCs w:val="16"/>
        </w:rPr>
        <w:t>Contract</w:t>
      </w:r>
      <w:r w:rsidRPr="003C02B8">
        <w:rPr>
          <w:rFonts w:asciiTheme="majorBidi" w:hAnsiTheme="majorBidi" w:cstheme="majorBidi"/>
          <w:sz w:val="16"/>
          <w:szCs w:val="16"/>
        </w:rPr>
        <w:t>.</w:t>
      </w:r>
      <w:bookmarkEnd w:id="24"/>
    </w:p>
    <w:p w14:paraId="39B29FDB" w14:textId="627624DB" w:rsidR="00F839C6" w:rsidRPr="003C02B8" w:rsidRDefault="00F839C6" w:rsidP="008B24C6">
      <w:pPr>
        <w:pStyle w:val="Schedule1"/>
        <w:spacing w:before="120" w:after="60"/>
        <w:ind w:hanging="450"/>
        <w:rPr>
          <w:rFonts w:asciiTheme="majorBidi" w:hAnsiTheme="majorBidi" w:cstheme="majorBidi"/>
          <w:sz w:val="16"/>
          <w:szCs w:val="16"/>
        </w:rPr>
      </w:pPr>
      <w:bookmarkStart w:id="25" w:name="_Ref23861296"/>
      <w:bookmarkStart w:id="26" w:name="_Ref399947683"/>
      <w:r w:rsidRPr="003C02B8">
        <w:rPr>
          <w:rFonts w:asciiTheme="majorBidi" w:hAnsiTheme="majorBidi" w:cstheme="majorBidi"/>
          <w:sz w:val="16"/>
          <w:szCs w:val="16"/>
        </w:rPr>
        <w:t>INTELLECTUAL PROPERTY</w:t>
      </w:r>
      <w:bookmarkEnd w:id="25"/>
      <w:r w:rsidRPr="003C02B8">
        <w:rPr>
          <w:rFonts w:asciiTheme="majorBidi" w:hAnsiTheme="majorBidi" w:cstheme="majorBidi"/>
          <w:sz w:val="16"/>
          <w:szCs w:val="16"/>
        </w:rPr>
        <w:t xml:space="preserve"> AND </w:t>
      </w:r>
      <w:r w:rsidR="002C0A59">
        <w:rPr>
          <w:rFonts w:asciiTheme="majorBidi" w:hAnsiTheme="majorBidi" w:cstheme="majorBidi"/>
          <w:sz w:val="16"/>
          <w:szCs w:val="16"/>
        </w:rPr>
        <w:t xml:space="preserve">CUSTOMER </w:t>
      </w:r>
      <w:r w:rsidRPr="003C02B8">
        <w:rPr>
          <w:rFonts w:asciiTheme="majorBidi" w:hAnsiTheme="majorBidi" w:cstheme="majorBidi"/>
          <w:sz w:val="16"/>
          <w:szCs w:val="16"/>
        </w:rPr>
        <w:t>DATA</w:t>
      </w:r>
    </w:p>
    <w:p w14:paraId="14AB70B9" w14:textId="77777777" w:rsidR="00F839C6" w:rsidRPr="0064396D" w:rsidRDefault="00F839C6" w:rsidP="008B24C6">
      <w:pPr>
        <w:pStyle w:val="Schedule2"/>
        <w:spacing w:after="60"/>
        <w:ind w:hanging="540"/>
        <w:jc w:val="both"/>
        <w:rPr>
          <w:rFonts w:asciiTheme="majorBidi" w:hAnsiTheme="majorBidi" w:cstheme="majorBidi"/>
          <w:b/>
          <w:bCs w:val="0"/>
          <w:sz w:val="16"/>
          <w:szCs w:val="16"/>
        </w:rPr>
      </w:pPr>
      <w:bookmarkStart w:id="27" w:name="_Ref23861633"/>
      <w:r w:rsidRPr="0064396D">
        <w:rPr>
          <w:rStyle w:val="Heading2Char"/>
          <w:rFonts w:asciiTheme="majorBidi" w:hAnsiTheme="majorBidi" w:cstheme="majorBidi"/>
          <w:b/>
          <w:bCs/>
          <w:sz w:val="16"/>
          <w:szCs w:val="16"/>
        </w:rPr>
        <w:t>INTELLECTUAL</w:t>
      </w:r>
      <w:r w:rsidRPr="0064396D">
        <w:rPr>
          <w:rFonts w:asciiTheme="majorBidi" w:hAnsiTheme="majorBidi" w:cstheme="majorBidi"/>
          <w:b/>
          <w:bCs w:val="0"/>
          <w:sz w:val="16"/>
          <w:szCs w:val="16"/>
        </w:rPr>
        <w:t xml:space="preserve"> PROPERTY</w:t>
      </w:r>
    </w:p>
    <w:p w14:paraId="1010382F" w14:textId="245BF415" w:rsidR="00F839C6" w:rsidRPr="003C02B8" w:rsidRDefault="00F839C6" w:rsidP="008B24C6">
      <w:pPr>
        <w:pStyle w:val="Schedule3"/>
        <w:tabs>
          <w:tab w:val="clear" w:pos="1440"/>
        </w:tabs>
        <w:spacing w:after="60"/>
        <w:ind w:left="1080" w:hanging="360"/>
        <w:rPr>
          <w:rFonts w:asciiTheme="majorBidi" w:hAnsiTheme="majorBidi" w:cstheme="majorBidi"/>
          <w:sz w:val="16"/>
          <w:szCs w:val="16"/>
        </w:rPr>
      </w:pPr>
      <w:bookmarkStart w:id="28" w:name="_Ref31103415"/>
      <w:r w:rsidRPr="003C02B8">
        <w:rPr>
          <w:rFonts w:asciiTheme="majorBidi" w:hAnsiTheme="majorBidi" w:cstheme="majorBidi"/>
          <w:sz w:val="16"/>
          <w:szCs w:val="16"/>
        </w:rPr>
        <w:t xml:space="preserve">Each </w:t>
      </w:r>
      <w:r w:rsidR="00A33415" w:rsidRPr="003C02B8">
        <w:rPr>
          <w:rFonts w:asciiTheme="majorBidi" w:hAnsiTheme="majorBidi" w:cstheme="majorBidi"/>
          <w:sz w:val="16"/>
          <w:szCs w:val="16"/>
        </w:rPr>
        <w:t>P</w:t>
      </w:r>
      <w:r w:rsidR="00A33415">
        <w:rPr>
          <w:rFonts w:asciiTheme="majorBidi" w:hAnsiTheme="majorBidi" w:cstheme="majorBidi"/>
          <w:sz w:val="16"/>
          <w:szCs w:val="16"/>
        </w:rPr>
        <w:t>arty</w:t>
      </w:r>
      <w:r w:rsidR="00A33415"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shall retain exclusive ownership of all </w:t>
      </w:r>
      <w:r w:rsidR="00A9740F" w:rsidRPr="003C02B8">
        <w:rPr>
          <w:rFonts w:asciiTheme="majorBidi" w:hAnsiTheme="majorBidi" w:cstheme="majorBidi"/>
          <w:sz w:val="16"/>
          <w:szCs w:val="16"/>
        </w:rPr>
        <w:t xml:space="preserve">Intellectual Property Rights </w:t>
      </w:r>
      <w:r w:rsidRPr="003C02B8">
        <w:rPr>
          <w:rFonts w:asciiTheme="majorBidi" w:hAnsiTheme="majorBidi" w:cstheme="majorBidi"/>
          <w:sz w:val="16"/>
          <w:szCs w:val="16"/>
        </w:rPr>
        <w:t xml:space="preserve">owned by such </w:t>
      </w:r>
      <w:r w:rsidR="00A33415">
        <w:rPr>
          <w:rFonts w:asciiTheme="majorBidi" w:hAnsiTheme="majorBidi" w:cstheme="majorBidi"/>
          <w:sz w:val="16"/>
          <w:szCs w:val="16"/>
        </w:rPr>
        <w:t>Party</w:t>
      </w:r>
      <w:r w:rsidR="00A33415"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as at the date of this </w:t>
      </w:r>
      <w:r w:rsidR="000C7CE6">
        <w:rPr>
          <w:rFonts w:asciiTheme="majorBidi" w:hAnsiTheme="majorBidi" w:cstheme="majorBidi"/>
          <w:sz w:val="16"/>
          <w:szCs w:val="16"/>
        </w:rPr>
        <w:t xml:space="preserve">Contract </w:t>
      </w:r>
      <w:r w:rsidRPr="003C02B8">
        <w:rPr>
          <w:rFonts w:asciiTheme="majorBidi" w:hAnsiTheme="majorBidi" w:cstheme="majorBidi"/>
          <w:sz w:val="16"/>
          <w:szCs w:val="16"/>
        </w:rPr>
        <w:t>or otherwise produced by such P</w:t>
      </w:r>
      <w:r w:rsidR="0064396D">
        <w:rPr>
          <w:rFonts w:asciiTheme="majorBidi" w:hAnsiTheme="majorBidi" w:cstheme="majorBidi"/>
          <w:sz w:val="16"/>
          <w:szCs w:val="16"/>
        </w:rPr>
        <w:t>arty</w:t>
      </w:r>
      <w:r w:rsidRPr="003C02B8">
        <w:rPr>
          <w:rFonts w:asciiTheme="majorBidi" w:hAnsiTheme="majorBidi" w:cstheme="majorBidi"/>
          <w:sz w:val="16"/>
          <w:szCs w:val="16"/>
        </w:rPr>
        <w:t xml:space="preserve"> outside of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including any enhancement thereto.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grants </w:t>
      </w:r>
      <w:r w:rsidR="00A33415">
        <w:rPr>
          <w:rFonts w:asciiTheme="majorBidi" w:hAnsiTheme="majorBidi" w:cstheme="majorBidi"/>
          <w:sz w:val="16"/>
          <w:szCs w:val="16"/>
        </w:rPr>
        <w:t xml:space="preserve">Customer </w:t>
      </w:r>
      <w:r w:rsidRPr="003C02B8">
        <w:rPr>
          <w:rFonts w:asciiTheme="majorBidi" w:hAnsiTheme="majorBidi" w:cstheme="majorBidi"/>
          <w:sz w:val="16"/>
          <w:szCs w:val="16"/>
        </w:rPr>
        <w:t xml:space="preserve">and its affiliates a royalty-free, irrevocable, non-exclusive, </w:t>
      </w:r>
      <w:proofErr w:type="gramStart"/>
      <w:r w:rsidRPr="003C02B8">
        <w:rPr>
          <w:rFonts w:asciiTheme="majorBidi" w:hAnsiTheme="majorBidi" w:cstheme="majorBidi"/>
          <w:sz w:val="16"/>
          <w:szCs w:val="16"/>
        </w:rPr>
        <w:t>perpetual</w:t>
      </w:r>
      <w:proofErr w:type="gramEnd"/>
      <w:r w:rsidRPr="003C02B8">
        <w:rPr>
          <w:rFonts w:asciiTheme="majorBidi" w:hAnsiTheme="majorBidi" w:cstheme="majorBidi"/>
          <w:sz w:val="16"/>
          <w:szCs w:val="16"/>
        </w:rPr>
        <w:t xml:space="preserve"> and transferable license to use any pre-existing </w:t>
      </w:r>
      <w:r w:rsidR="00A9740F" w:rsidRPr="003C02B8">
        <w:rPr>
          <w:rFonts w:asciiTheme="majorBidi" w:hAnsiTheme="majorBidi" w:cstheme="majorBidi"/>
          <w:sz w:val="16"/>
          <w:szCs w:val="16"/>
        </w:rPr>
        <w:t xml:space="preserve">Intellectual Property Rights </w:t>
      </w:r>
      <w:r w:rsidRPr="003C02B8">
        <w:rPr>
          <w:rFonts w:asciiTheme="majorBidi" w:hAnsiTheme="majorBidi" w:cstheme="majorBidi"/>
          <w:sz w:val="16"/>
          <w:szCs w:val="16"/>
        </w:rPr>
        <w:t xml:space="preserve">contained in any materials, documents or deliverables provided by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under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provided always that such use </w:t>
      </w:r>
      <w:r w:rsidR="001674FA" w:rsidRPr="003C02B8">
        <w:rPr>
          <w:rFonts w:asciiTheme="majorBidi" w:hAnsiTheme="majorBidi" w:cstheme="majorBidi"/>
          <w:sz w:val="16"/>
          <w:szCs w:val="16"/>
        </w:rPr>
        <w:t>should</w:t>
      </w:r>
      <w:r w:rsidRPr="003C02B8">
        <w:rPr>
          <w:rFonts w:asciiTheme="majorBidi" w:hAnsiTheme="majorBidi" w:cstheme="majorBidi"/>
          <w:sz w:val="16"/>
          <w:szCs w:val="16"/>
        </w:rPr>
        <w:t xml:space="preserve"> not extend to the commercial exploitation of the pre-existing </w:t>
      </w:r>
      <w:r w:rsidR="002A5637">
        <w:rPr>
          <w:rFonts w:asciiTheme="majorBidi" w:hAnsiTheme="majorBidi" w:cstheme="majorBidi"/>
          <w:sz w:val="16"/>
          <w:szCs w:val="16"/>
        </w:rPr>
        <w:t>I</w:t>
      </w:r>
      <w:r w:rsidRPr="003C02B8">
        <w:rPr>
          <w:rFonts w:asciiTheme="majorBidi" w:hAnsiTheme="majorBidi" w:cstheme="majorBidi"/>
          <w:sz w:val="16"/>
          <w:szCs w:val="16"/>
        </w:rPr>
        <w:t xml:space="preserve">ntellectual </w:t>
      </w:r>
      <w:r w:rsidR="002A5637">
        <w:rPr>
          <w:rFonts w:asciiTheme="majorBidi" w:hAnsiTheme="majorBidi" w:cstheme="majorBidi"/>
          <w:sz w:val="16"/>
          <w:szCs w:val="16"/>
        </w:rPr>
        <w:t>P</w:t>
      </w:r>
      <w:r w:rsidRPr="003C02B8">
        <w:rPr>
          <w:rFonts w:asciiTheme="majorBidi" w:hAnsiTheme="majorBidi" w:cstheme="majorBidi"/>
          <w:sz w:val="16"/>
          <w:szCs w:val="16"/>
        </w:rPr>
        <w:t>roperty</w:t>
      </w:r>
      <w:r w:rsidR="002A5637">
        <w:rPr>
          <w:rFonts w:asciiTheme="majorBidi" w:hAnsiTheme="majorBidi" w:cstheme="majorBidi"/>
          <w:sz w:val="16"/>
          <w:szCs w:val="16"/>
        </w:rPr>
        <w:t xml:space="preserve"> Rights</w:t>
      </w:r>
      <w:r w:rsidRPr="003C02B8">
        <w:rPr>
          <w:rFonts w:asciiTheme="majorBidi" w:hAnsiTheme="majorBidi" w:cstheme="majorBidi"/>
          <w:sz w:val="16"/>
          <w:szCs w:val="16"/>
        </w:rPr>
        <w:t>.</w:t>
      </w:r>
      <w:bookmarkEnd w:id="27"/>
      <w:bookmarkEnd w:id="28"/>
      <w:r w:rsidRPr="003C02B8">
        <w:rPr>
          <w:rFonts w:asciiTheme="majorBidi" w:hAnsiTheme="majorBidi" w:cstheme="majorBidi"/>
          <w:sz w:val="16"/>
          <w:szCs w:val="16"/>
        </w:rPr>
        <w:t xml:space="preserve"> </w:t>
      </w:r>
    </w:p>
    <w:p w14:paraId="594827C8" w14:textId="3B64659C" w:rsidR="00F839C6" w:rsidRPr="003C02B8" w:rsidRDefault="00F839C6" w:rsidP="008B24C6">
      <w:pPr>
        <w:pStyle w:val="Schedule3"/>
        <w:tabs>
          <w:tab w:val="clear" w:pos="1440"/>
        </w:tabs>
        <w:spacing w:after="60"/>
        <w:ind w:left="1080" w:hanging="360"/>
        <w:rPr>
          <w:rFonts w:asciiTheme="majorBidi" w:hAnsiTheme="majorBidi" w:cstheme="majorBidi"/>
          <w:sz w:val="16"/>
          <w:szCs w:val="16"/>
        </w:rPr>
      </w:pPr>
      <w:bookmarkStart w:id="29" w:name="_Ref23860926"/>
      <w:bookmarkStart w:id="30" w:name="_Ref23861615"/>
      <w:r w:rsidRPr="003C02B8">
        <w:rPr>
          <w:rFonts w:asciiTheme="majorBidi" w:hAnsiTheme="majorBidi" w:cstheme="majorBidi"/>
          <w:sz w:val="16"/>
          <w:szCs w:val="16"/>
        </w:rPr>
        <w:t xml:space="preserve">Except in relation to pre-existing </w:t>
      </w:r>
      <w:r w:rsidR="00A9740F" w:rsidRPr="003C02B8">
        <w:rPr>
          <w:rFonts w:asciiTheme="majorBidi" w:hAnsiTheme="majorBidi" w:cstheme="majorBidi"/>
          <w:sz w:val="16"/>
          <w:szCs w:val="16"/>
        </w:rPr>
        <w:t>Intellectual Property Rights</w:t>
      </w:r>
      <w:r w:rsidRPr="003C02B8">
        <w:rPr>
          <w:rFonts w:asciiTheme="majorBidi" w:hAnsiTheme="majorBidi" w:cstheme="majorBidi"/>
          <w:sz w:val="16"/>
          <w:szCs w:val="16"/>
        </w:rPr>
        <w:t xml:space="preserve">, any </w:t>
      </w:r>
      <w:r w:rsidR="00A9740F" w:rsidRPr="003C02B8">
        <w:rPr>
          <w:rFonts w:asciiTheme="majorBidi" w:hAnsiTheme="majorBidi" w:cstheme="majorBidi"/>
          <w:sz w:val="16"/>
          <w:szCs w:val="16"/>
        </w:rPr>
        <w:t xml:space="preserve">Intellectual Property Rights </w:t>
      </w:r>
      <w:r w:rsidRPr="003C02B8">
        <w:rPr>
          <w:rFonts w:asciiTheme="majorBidi" w:hAnsiTheme="majorBidi" w:cstheme="majorBidi"/>
          <w:sz w:val="16"/>
          <w:szCs w:val="16"/>
        </w:rPr>
        <w:t xml:space="preserve">created by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in the performance of the </w:t>
      </w:r>
      <w:r w:rsidR="00C922A3">
        <w:rPr>
          <w:rFonts w:asciiTheme="majorBidi" w:hAnsiTheme="majorBidi" w:cstheme="majorBidi"/>
          <w:sz w:val="16"/>
          <w:szCs w:val="16"/>
        </w:rPr>
        <w:t>Services</w:t>
      </w:r>
      <w:r w:rsidR="0036360C" w:rsidRPr="003C02B8">
        <w:rPr>
          <w:rFonts w:asciiTheme="majorBidi" w:hAnsiTheme="majorBidi" w:cstheme="majorBidi"/>
          <w:sz w:val="16"/>
          <w:szCs w:val="16"/>
        </w:rPr>
        <w:t xml:space="preserve"> (</w:t>
      </w:r>
      <w:r w:rsidR="00B72FF1" w:rsidRPr="003C02B8">
        <w:rPr>
          <w:rFonts w:asciiTheme="majorBidi" w:hAnsiTheme="majorBidi" w:cstheme="majorBidi"/>
          <w:sz w:val="16"/>
          <w:szCs w:val="16"/>
        </w:rPr>
        <w:t>“</w:t>
      </w:r>
      <w:r w:rsidR="007D3444" w:rsidRPr="007D3444">
        <w:rPr>
          <w:rFonts w:asciiTheme="majorBidi" w:hAnsiTheme="majorBidi" w:cstheme="majorBidi"/>
          <w:b/>
          <w:bCs/>
          <w:sz w:val="16"/>
          <w:szCs w:val="16"/>
        </w:rPr>
        <w:t>Bespoke Material</w:t>
      </w:r>
      <w:r w:rsidR="00B72FF1" w:rsidRPr="003C02B8">
        <w:rPr>
          <w:rFonts w:asciiTheme="majorBidi" w:hAnsiTheme="majorBidi" w:cstheme="majorBidi"/>
          <w:sz w:val="16"/>
          <w:szCs w:val="16"/>
        </w:rPr>
        <w:t>”</w:t>
      </w:r>
      <w:r w:rsidR="0036360C" w:rsidRPr="003C02B8">
        <w:rPr>
          <w:rFonts w:asciiTheme="majorBidi" w:hAnsiTheme="majorBidi" w:cstheme="majorBidi"/>
          <w:sz w:val="16"/>
          <w:szCs w:val="16"/>
        </w:rPr>
        <w:t>)</w:t>
      </w:r>
      <w:r w:rsidRPr="003C02B8">
        <w:rPr>
          <w:rFonts w:asciiTheme="majorBidi" w:hAnsiTheme="majorBidi" w:cstheme="majorBidi"/>
          <w:sz w:val="16"/>
          <w:szCs w:val="16"/>
        </w:rPr>
        <w:t xml:space="preserve"> shall, on creation, vest in </w:t>
      </w:r>
      <w:r w:rsidR="007D3444">
        <w:rPr>
          <w:rFonts w:asciiTheme="majorBidi" w:hAnsiTheme="majorBidi" w:cstheme="majorBidi"/>
          <w:sz w:val="16"/>
          <w:szCs w:val="16"/>
        </w:rPr>
        <w:t>Customer</w:t>
      </w:r>
      <w:r w:rsidR="005E002A" w:rsidRPr="003C02B8">
        <w:rPr>
          <w:rFonts w:asciiTheme="majorBidi" w:hAnsiTheme="majorBidi" w:cstheme="majorBidi"/>
          <w:sz w:val="16"/>
          <w:szCs w:val="16"/>
        </w:rPr>
        <w:t xml:space="preserve"> without further consideration and, </w:t>
      </w:r>
      <w:bookmarkEnd w:id="26"/>
      <w:r w:rsidR="005E002A" w:rsidRPr="003C02B8">
        <w:rPr>
          <w:rFonts w:asciiTheme="majorBidi" w:hAnsiTheme="majorBidi" w:cstheme="majorBidi"/>
          <w:sz w:val="16"/>
          <w:szCs w:val="16"/>
        </w:rPr>
        <w:t>f</w:t>
      </w:r>
      <w:r w:rsidRPr="003C02B8">
        <w:rPr>
          <w:rFonts w:asciiTheme="majorBidi" w:hAnsiTheme="majorBidi" w:cstheme="majorBidi"/>
          <w:sz w:val="16"/>
          <w:szCs w:val="16"/>
        </w:rPr>
        <w:t xml:space="preserve">rom the date </w:t>
      </w:r>
      <w:r w:rsidR="005E002A" w:rsidRPr="003C02B8">
        <w:rPr>
          <w:rFonts w:asciiTheme="majorBidi" w:hAnsiTheme="majorBidi" w:cstheme="majorBidi"/>
          <w:sz w:val="16"/>
          <w:szCs w:val="16"/>
        </w:rPr>
        <w:t>when the</w:t>
      </w:r>
      <w:r w:rsidRPr="003C02B8">
        <w:rPr>
          <w:rFonts w:asciiTheme="majorBidi" w:hAnsiTheme="majorBidi" w:cstheme="majorBidi"/>
          <w:sz w:val="16"/>
          <w:szCs w:val="16"/>
        </w:rPr>
        <w:t xml:space="preserve"> relevant rights vest in </w:t>
      </w:r>
      <w:r w:rsidR="007D3444">
        <w:rPr>
          <w:rFonts w:asciiTheme="majorBidi" w:hAnsiTheme="majorBidi" w:cstheme="majorBidi"/>
          <w:sz w:val="16"/>
          <w:szCs w:val="16"/>
        </w:rPr>
        <w:t>Customer</w:t>
      </w:r>
      <w:r w:rsidRPr="003C02B8">
        <w:rPr>
          <w:rFonts w:asciiTheme="majorBidi" w:hAnsiTheme="majorBidi" w:cstheme="majorBidi"/>
          <w:sz w:val="16"/>
          <w:szCs w:val="16"/>
        </w:rPr>
        <w:t xml:space="preserve"> in accordance with this Article 9.1</w:t>
      </w:r>
      <w:r w:rsidRPr="003C02B8">
        <w:rPr>
          <w:rFonts w:asciiTheme="majorBidi" w:hAnsiTheme="majorBidi" w:cstheme="majorBidi"/>
          <w:sz w:val="16"/>
          <w:szCs w:val="16"/>
        </w:rPr>
        <w:fldChar w:fldCharType="begin"/>
      </w:r>
      <w:r w:rsidRPr="003C02B8">
        <w:rPr>
          <w:rFonts w:asciiTheme="majorBidi" w:hAnsiTheme="majorBidi" w:cstheme="majorBidi"/>
          <w:sz w:val="16"/>
          <w:szCs w:val="16"/>
        </w:rPr>
        <w:instrText xml:space="preserve"> REF _Ref23861615 \r \h </w:instrText>
      </w:r>
      <w:r w:rsidR="003F7124" w:rsidRPr="003C02B8">
        <w:rPr>
          <w:rFonts w:asciiTheme="majorBidi" w:hAnsiTheme="majorBidi" w:cstheme="majorBidi"/>
          <w:sz w:val="16"/>
          <w:szCs w:val="16"/>
        </w:rPr>
        <w:instrText xml:space="preserve"> \* MERGEFORMAT </w:instrText>
      </w:r>
      <w:r w:rsidRPr="003C02B8">
        <w:rPr>
          <w:rFonts w:asciiTheme="majorBidi" w:hAnsiTheme="majorBidi" w:cstheme="majorBidi"/>
          <w:sz w:val="16"/>
          <w:szCs w:val="16"/>
        </w:rPr>
      </w:r>
      <w:r w:rsidRPr="003C02B8">
        <w:rPr>
          <w:rFonts w:asciiTheme="majorBidi" w:hAnsiTheme="majorBidi" w:cstheme="majorBidi"/>
          <w:sz w:val="16"/>
          <w:szCs w:val="16"/>
        </w:rPr>
        <w:fldChar w:fldCharType="separate"/>
      </w:r>
      <w:r w:rsidR="00507F5D">
        <w:rPr>
          <w:rFonts w:asciiTheme="majorBidi" w:hAnsiTheme="majorBidi" w:cstheme="majorBidi"/>
          <w:sz w:val="16"/>
          <w:szCs w:val="16"/>
          <w:cs/>
        </w:rPr>
        <w:t>‎</w:t>
      </w:r>
      <w:r w:rsidR="00507F5D">
        <w:rPr>
          <w:rFonts w:asciiTheme="majorBidi" w:hAnsiTheme="majorBidi" w:cstheme="majorBidi"/>
          <w:sz w:val="16"/>
          <w:szCs w:val="16"/>
        </w:rPr>
        <w:t>(b)</w:t>
      </w:r>
      <w:r w:rsidRPr="003C02B8">
        <w:rPr>
          <w:rFonts w:asciiTheme="majorBidi" w:hAnsiTheme="majorBidi" w:cstheme="majorBidi"/>
          <w:sz w:val="16"/>
          <w:szCs w:val="16"/>
        </w:rPr>
        <w:fldChar w:fldCharType="end"/>
      </w:r>
      <w:r w:rsidRPr="003C02B8">
        <w:rPr>
          <w:rFonts w:asciiTheme="majorBidi" w:hAnsiTheme="majorBidi" w:cstheme="majorBidi"/>
          <w:sz w:val="16"/>
          <w:szCs w:val="16"/>
        </w:rPr>
        <w:t xml:space="preserve">, </w:t>
      </w:r>
      <w:r w:rsidR="007D3444">
        <w:rPr>
          <w:rFonts w:asciiTheme="majorBidi" w:hAnsiTheme="majorBidi" w:cstheme="majorBidi"/>
          <w:sz w:val="16"/>
          <w:szCs w:val="16"/>
        </w:rPr>
        <w:t>Customer</w:t>
      </w:r>
      <w:r w:rsidRPr="003C02B8">
        <w:rPr>
          <w:rFonts w:asciiTheme="majorBidi" w:hAnsiTheme="majorBidi" w:cstheme="majorBidi"/>
          <w:sz w:val="16"/>
          <w:szCs w:val="16"/>
        </w:rPr>
        <w:t xml:space="preserve"> grant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a limited, royalty-free, revocable, non-exclusive and non-transferable licence to use </w:t>
      </w:r>
      <w:r w:rsidR="007D3444">
        <w:rPr>
          <w:rFonts w:asciiTheme="majorBidi" w:hAnsiTheme="majorBidi" w:cstheme="majorBidi"/>
          <w:sz w:val="16"/>
          <w:szCs w:val="16"/>
        </w:rPr>
        <w:t>the</w:t>
      </w:r>
      <w:r w:rsidRPr="003C02B8">
        <w:rPr>
          <w:rFonts w:asciiTheme="majorBidi" w:hAnsiTheme="majorBidi" w:cstheme="majorBidi"/>
          <w:sz w:val="16"/>
          <w:szCs w:val="16"/>
        </w:rPr>
        <w:t xml:space="preserve"> </w:t>
      </w:r>
      <w:r w:rsidR="00A9740F" w:rsidRPr="003C02B8">
        <w:rPr>
          <w:rFonts w:asciiTheme="majorBidi" w:hAnsiTheme="majorBidi" w:cstheme="majorBidi"/>
          <w:sz w:val="16"/>
          <w:szCs w:val="16"/>
        </w:rPr>
        <w:t xml:space="preserve">Intellectual Property Rights </w:t>
      </w:r>
      <w:r w:rsidR="007D3444">
        <w:rPr>
          <w:rFonts w:asciiTheme="majorBidi" w:hAnsiTheme="majorBidi" w:cstheme="majorBidi"/>
          <w:sz w:val="16"/>
          <w:szCs w:val="16"/>
        </w:rPr>
        <w:t xml:space="preserve">in the Bespoke Material </w:t>
      </w:r>
      <w:r w:rsidRPr="003C02B8">
        <w:rPr>
          <w:rFonts w:asciiTheme="majorBidi" w:hAnsiTheme="majorBidi" w:cstheme="majorBidi"/>
          <w:sz w:val="16"/>
          <w:szCs w:val="16"/>
        </w:rPr>
        <w:t xml:space="preserve">for the sole purpose of providing the </w:t>
      </w:r>
      <w:r w:rsidR="00C922A3">
        <w:rPr>
          <w:rFonts w:asciiTheme="majorBidi" w:hAnsiTheme="majorBidi" w:cstheme="majorBidi"/>
          <w:sz w:val="16"/>
          <w:szCs w:val="16"/>
        </w:rPr>
        <w:t>Services</w:t>
      </w:r>
      <w:r w:rsidRPr="003C02B8">
        <w:rPr>
          <w:rFonts w:asciiTheme="majorBidi" w:hAnsiTheme="majorBidi" w:cstheme="majorBidi"/>
          <w:sz w:val="16"/>
          <w:szCs w:val="16"/>
        </w:rPr>
        <w:t xml:space="preserve"> to </w:t>
      </w:r>
      <w:r w:rsidR="007D3444">
        <w:rPr>
          <w:rFonts w:asciiTheme="majorBidi" w:hAnsiTheme="majorBidi" w:cstheme="majorBidi"/>
          <w:sz w:val="16"/>
          <w:szCs w:val="16"/>
        </w:rPr>
        <w:t>Customer</w:t>
      </w:r>
      <w:bookmarkEnd w:id="29"/>
      <w:r w:rsidRPr="003C02B8">
        <w:rPr>
          <w:rFonts w:asciiTheme="majorBidi" w:hAnsiTheme="majorBidi" w:cstheme="majorBidi"/>
          <w:sz w:val="16"/>
          <w:szCs w:val="16"/>
        </w:rPr>
        <w:t>.</w:t>
      </w:r>
      <w:bookmarkEnd w:id="30"/>
    </w:p>
    <w:p w14:paraId="402B1326" w14:textId="1DC8206D" w:rsidR="00F839C6" w:rsidRPr="003C02B8" w:rsidRDefault="00F839C6"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Except as set out in this Article </w:t>
      </w:r>
      <w:r w:rsidRPr="003C02B8">
        <w:rPr>
          <w:rFonts w:asciiTheme="majorBidi" w:hAnsiTheme="majorBidi" w:cstheme="majorBidi"/>
          <w:sz w:val="16"/>
          <w:szCs w:val="16"/>
        </w:rPr>
        <w:fldChar w:fldCharType="begin"/>
      </w:r>
      <w:r w:rsidRPr="003C02B8">
        <w:rPr>
          <w:rFonts w:asciiTheme="majorBidi" w:hAnsiTheme="majorBidi" w:cstheme="majorBidi"/>
          <w:sz w:val="16"/>
          <w:szCs w:val="16"/>
        </w:rPr>
        <w:instrText xml:space="preserve"> REF _Ref23861296 \r \h  \* MERGEFORMAT </w:instrText>
      </w:r>
      <w:r w:rsidRPr="003C02B8">
        <w:rPr>
          <w:rFonts w:asciiTheme="majorBidi" w:hAnsiTheme="majorBidi" w:cstheme="majorBidi"/>
          <w:sz w:val="16"/>
          <w:szCs w:val="16"/>
        </w:rPr>
      </w:r>
      <w:r w:rsidRPr="003C02B8">
        <w:rPr>
          <w:rFonts w:asciiTheme="majorBidi" w:hAnsiTheme="majorBidi" w:cstheme="majorBidi"/>
          <w:sz w:val="16"/>
          <w:szCs w:val="16"/>
        </w:rPr>
        <w:fldChar w:fldCharType="separate"/>
      </w:r>
      <w:r w:rsidR="00507F5D">
        <w:rPr>
          <w:rFonts w:asciiTheme="majorBidi" w:hAnsiTheme="majorBidi" w:cstheme="majorBidi"/>
          <w:sz w:val="16"/>
          <w:szCs w:val="16"/>
          <w:cs/>
        </w:rPr>
        <w:t>‎</w:t>
      </w:r>
      <w:r w:rsidR="00507F5D">
        <w:rPr>
          <w:rFonts w:asciiTheme="majorBidi" w:hAnsiTheme="majorBidi" w:cstheme="majorBidi"/>
          <w:sz w:val="16"/>
          <w:szCs w:val="16"/>
        </w:rPr>
        <w:t>9</w:t>
      </w:r>
      <w:r w:rsidRPr="003C02B8">
        <w:rPr>
          <w:rFonts w:asciiTheme="majorBidi" w:hAnsiTheme="majorBidi" w:cstheme="majorBidi"/>
          <w:sz w:val="16"/>
          <w:szCs w:val="16"/>
        </w:rPr>
        <w:fldChar w:fldCharType="end"/>
      </w:r>
      <w:r w:rsidRPr="003C02B8">
        <w:rPr>
          <w:rFonts w:asciiTheme="majorBidi" w:hAnsiTheme="majorBidi" w:cstheme="majorBidi"/>
          <w:sz w:val="16"/>
          <w:szCs w:val="16"/>
        </w:rPr>
        <w:t xml:space="preserve">, neither </w:t>
      </w:r>
      <w:r w:rsidR="007D3444" w:rsidRPr="003C02B8">
        <w:rPr>
          <w:rFonts w:asciiTheme="majorBidi" w:hAnsiTheme="majorBidi" w:cstheme="majorBidi"/>
          <w:sz w:val="16"/>
          <w:szCs w:val="16"/>
        </w:rPr>
        <w:t>P</w:t>
      </w:r>
      <w:r w:rsidR="007D3444">
        <w:rPr>
          <w:rFonts w:asciiTheme="majorBidi" w:hAnsiTheme="majorBidi" w:cstheme="majorBidi"/>
          <w:sz w:val="16"/>
          <w:szCs w:val="16"/>
        </w:rPr>
        <w:t xml:space="preserve">arty </w:t>
      </w:r>
      <w:r w:rsidRPr="003C02B8">
        <w:rPr>
          <w:rFonts w:asciiTheme="majorBidi" w:hAnsiTheme="majorBidi" w:cstheme="majorBidi"/>
          <w:sz w:val="16"/>
          <w:szCs w:val="16"/>
        </w:rPr>
        <w:t xml:space="preserve">shall acquire any </w:t>
      </w:r>
      <w:r w:rsidR="001674FA" w:rsidRPr="003C02B8">
        <w:rPr>
          <w:rFonts w:asciiTheme="majorBidi" w:hAnsiTheme="majorBidi" w:cstheme="majorBidi"/>
          <w:sz w:val="16"/>
          <w:szCs w:val="16"/>
        </w:rPr>
        <w:t>right;</w:t>
      </w:r>
      <w:r w:rsidRPr="003C02B8">
        <w:rPr>
          <w:rFonts w:asciiTheme="majorBidi" w:hAnsiTheme="majorBidi" w:cstheme="majorBidi"/>
          <w:sz w:val="16"/>
          <w:szCs w:val="16"/>
        </w:rPr>
        <w:t xml:space="preserve"> title or interest in or to the </w:t>
      </w:r>
      <w:r w:rsidR="00FB227C">
        <w:rPr>
          <w:rFonts w:asciiTheme="majorBidi" w:hAnsiTheme="majorBidi" w:cstheme="majorBidi"/>
          <w:sz w:val="16"/>
          <w:szCs w:val="16"/>
        </w:rPr>
        <w:t>I</w:t>
      </w:r>
      <w:r w:rsidR="00FB227C" w:rsidRPr="003C02B8">
        <w:rPr>
          <w:rFonts w:asciiTheme="majorBidi" w:hAnsiTheme="majorBidi" w:cstheme="majorBidi"/>
          <w:sz w:val="16"/>
          <w:szCs w:val="16"/>
        </w:rPr>
        <w:t xml:space="preserve">ntellectual </w:t>
      </w:r>
      <w:r w:rsidR="00FB227C">
        <w:rPr>
          <w:rFonts w:asciiTheme="majorBidi" w:hAnsiTheme="majorBidi" w:cstheme="majorBidi"/>
          <w:sz w:val="16"/>
          <w:szCs w:val="16"/>
        </w:rPr>
        <w:t>P</w:t>
      </w:r>
      <w:r w:rsidR="00FB227C" w:rsidRPr="003C02B8">
        <w:rPr>
          <w:rFonts w:asciiTheme="majorBidi" w:hAnsiTheme="majorBidi" w:cstheme="majorBidi"/>
          <w:sz w:val="16"/>
          <w:szCs w:val="16"/>
        </w:rPr>
        <w:t xml:space="preserve">roperty </w:t>
      </w:r>
      <w:r w:rsidR="00FB227C">
        <w:rPr>
          <w:rFonts w:asciiTheme="majorBidi" w:hAnsiTheme="majorBidi" w:cstheme="majorBidi"/>
          <w:sz w:val="16"/>
          <w:szCs w:val="16"/>
        </w:rPr>
        <w:t>R</w:t>
      </w:r>
      <w:r w:rsidR="00FB227C" w:rsidRPr="003C02B8">
        <w:rPr>
          <w:rFonts w:asciiTheme="majorBidi" w:hAnsiTheme="majorBidi" w:cstheme="majorBidi"/>
          <w:sz w:val="16"/>
          <w:szCs w:val="16"/>
        </w:rPr>
        <w:t xml:space="preserve">ights </w:t>
      </w:r>
      <w:r w:rsidRPr="003C02B8">
        <w:rPr>
          <w:rFonts w:asciiTheme="majorBidi" w:hAnsiTheme="majorBidi" w:cstheme="majorBidi"/>
          <w:sz w:val="16"/>
          <w:szCs w:val="16"/>
        </w:rPr>
        <w:t xml:space="preserve">of the other </w:t>
      </w:r>
      <w:r w:rsidR="007D3444" w:rsidRPr="003C02B8">
        <w:rPr>
          <w:rFonts w:asciiTheme="majorBidi" w:hAnsiTheme="majorBidi" w:cstheme="majorBidi"/>
          <w:sz w:val="16"/>
          <w:szCs w:val="16"/>
        </w:rPr>
        <w:t>P</w:t>
      </w:r>
      <w:r w:rsidR="007D3444">
        <w:rPr>
          <w:rFonts w:asciiTheme="majorBidi" w:hAnsiTheme="majorBidi" w:cstheme="majorBidi"/>
          <w:sz w:val="16"/>
          <w:szCs w:val="16"/>
        </w:rPr>
        <w:t xml:space="preserve">arty </w:t>
      </w:r>
      <w:r w:rsidRPr="003C02B8">
        <w:rPr>
          <w:rFonts w:asciiTheme="majorBidi" w:hAnsiTheme="majorBidi" w:cstheme="majorBidi"/>
          <w:sz w:val="16"/>
          <w:szCs w:val="16"/>
        </w:rPr>
        <w:t xml:space="preserve">and nothing in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shall give rise to any obligation to convey such rights.</w:t>
      </w:r>
    </w:p>
    <w:p w14:paraId="4F8A7D6F" w14:textId="5EA49C60" w:rsidR="0036360C" w:rsidRPr="003C02B8" w:rsidRDefault="0036360C" w:rsidP="008B24C6">
      <w:pPr>
        <w:pStyle w:val="Schedule3"/>
        <w:tabs>
          <w:tab w:val="clear" w:pos="1440"/>
        </w:tabs>
        <w:spacing w:after="60"/>
        <w:ind w:left="1080" w:hanging="360"/>
        <w:rPr>
          <w:rFonts w:asciiTheme="majorBidi" w:hAnsiTheme="majorBidi" w:cstheme="majorBidi"/>
          <w:sz w:val="16"/>
          <w:szCs w:val="16"/>
        </w:rPr>
      </w:pPr>
      <w:bookmarkStart w:id="31" w:name="_Ref23862166"/>
      <w:r w:rsidRPr="003C02B8">
        <w:rPr>
          <w:rFonts w:asciiTheme="majorBidi" w:hAnsiTheme="majorBidi" w:cstheme="majorBidi"/>
          <w:sz w:val="16"/>
          <w:szCs w:val="16"/>
        </w:rPr>
        <w:t xml:space="preserve">If any </w:t>
      </w:r>
      <w:r w:rsidR="00A9740F" w:rsidRPr="003C02B8">
        <w:rPr>
          <w:rFonts w:asciiTheme="majorBidi" w:hAnsiTheme="majorBidi" w:cstheme="majorBidi"/>
          <w:sz w:val="16"/>
          <w:szCs w:val="16"/>
        </w:rPr>
        <w:t xml:space="preserve">Intellectual Property Rights </w:t>
      </w:r>
      <w:r w:rsidRPr="003C02B8">
        <w:rPr>
          <w:rFonts w:asciiTheme="majorBidi" w:hAnsiTheme="majorBidi" w:cstheme="majorBidi"/>
          <w:sz w:val="16"/>
          <w:szCs w:val="16"/>
        </w:rPr>
        <w:t xml:space="preserve">in any </w:t>
      </w:r>
      <w:r w:rsidR="005E002A" w:rsidRPr="003C02B8">
        <w:rPr>
          <w:rFonts w:asciiTheme="majorBidi" w:hAnsiTheme="majorBidi" w:cstheme="majorBidi"/>
          <w:sz w:val="16"/>
          <w:szCs w:val="16"/>
        </w:rPr>
        <w:t>B</w:t>
      </w:r>
      <w:r w:rsidR="007D3444">
        <w:rPr>
          <w:rFonts w:asciiTheme="majorBidi" w:hAnsiTheme="majorBidi" w:cstheme="majorBidi"/>
          <w:sz w:val="16"/>
          <w:szCs w:val="16"/>
        </w:rPr>
        <w:t xml:space="preserve">espoke Material </w:t>
      </w:r>
      <w:r w:rsidRPr="003C02B8">
        <w:rPr>
          <w:rFonts w:asciiTheme="majorBidi" w:hAnsiTheme="majorBidi" w:cstheme="majorBidi"/>
          <w:sz w:val="16"/>
          <w:szCs w:val="16"/>
        </w:rPr>
        <w:t xml:space="preserve">do not vest in </w:t>
      </w:r>
      <w:r w:rsidR="0064396D" w:rsidRPr="0064396D">
        <w:rPr>
          <w:rFonts w:asciiTheme="majorBidi" w:hAnsiTheme="majorBidi" w:cstheme="majorBidi"/>
          <w:sz w:val="16"/>
          <w:szCs w:val="16"/>
        </w:rPr>
        <w:t>Customer</w:t>
      </w:r>
      <w:r w:rsidR="005E002A" w:rsidRPr="003C02B8">
        <w:rPr>
          <w:rFonts w:asciiTheme="majorBidi" w:hAnsiTheme="majorBidi" w:cstheme="majorBidi"/>
          <w:sz w:val="16"/>
          <w:szCs w:val="16"/>
        </w:rPr>
        <w:t xml:space="preserve"> </w:t>
      </w:r>
      <w:r w:rsidRPr="003C02B8">
        <w:rPr>
          <w:rFonts w:asciiTheme="majorBidi" w:hAnsiTheme="majorBidi" w:cstheme="majorBidi"/>
          <w:sz w:val="16"/>
          <w:szCs w:val="16"/>
        </w:rPr>
        <w:t>automatically under Article 9.1</w:t>
      </w:r>
      <w:r w:rsidRPr="003C02B8">
        <w:rPr>
          <w:rFonts w:asciiTheme="majorBidi" w:hAnsiTheme="majorBidi" w:cstheme="majorBidi"/>
          <w:sz w:val="16"/>
          <w:szCs w:val="16"/>
        </w:rPr>
        <w:fldChar w:fldCharType="begin"/>
      </w:r>
      <w:r w:rsidRPr="003C02B8">
        <w:rPr>
          <w:rFonts w:asciiTheme="majorBidi" w:hAnsiTheme="majorBidi" w:cstheme="majorBidi"/>
          <w:sz w:val="16"/>
          <w:szCs w:val="16"/>
        </w:rPr>
        <w:instrText xml:space="preserve"> REF _Ref23861615 \r \h  \* MERGEFORMAT </w:instrText>
      </w:r>
      <w:r w:rsidRPr="003C02B8">
        <w:rPr>
          <w:rFonts w:asciiTheme="majorBidi" w:hAnsiTheme="majorBidi" w:cstheme="majorBidi"/>
          <w:sz w:val="16"/>
          <w:szCs w:val="16"/>
        </w:rPr>
      </w:r>
      <w:r w:rsidRPr="003C02B8">
        <w:rPr>
          <w:rFonts w:asciiTheme="majorBidi" w:hAnsiTheme="majorBidi" w:cstheme="majorBidi"/>
          <w:sz w:val="16"/>
          <w:szCs w:val="16"/>
        </w:rPr>
        <w:fldChar w:fldCharType="separate"/>
      </w:r>
      <w:r w:rsidR="00507F5D">
        <w:rPr>
          <w:rFonts w:asciiTheme="majorBidi" w:hAnsiTheme="majorBidi" w:cstheme="majorBidi"/>
          <w:sz w:val="16"/>
          <w:szCs w:val="16"/>
          <w:cs/>
        </w:rPr>
        <w:t>‎</w:t>
      </w:r>
      <w:r w:rsidR="00507F5D">
        <w:rPr>
          <w:rFonts w:asciiTheme="majorBidi" w:hAnsiTheme="majorBidi" w:cstheme="majorBidi"/>
          <w:sz w:val="16"/>
          <w:szCs w:val="16"/>
        </w:rPr>
        <w:t>(b)</w:t>
      </w:r>
      <w:r w:rsidRPr="003C02B8">
        <w:rPr>
          <w:rFonts w:asciiTheme="majorBidi" w:hAnsiTheme="majorBidi" w:cstheme="majorBidi"/>
          <w:sz w:val="16"/>
          <w:szCs w:val="16"/>
        </w:rPr>
        <w:fldChar w:fldCharType="end"/>
      </w:r>
      <w:r w:rsidRPr="003C02B8">
        <w:rPr>
          <w:rFonts w:asciiTheme="majorBidi" w:hAnsiTheme="majorBidi" w:cstheme="majorBidi"/>
          <w:sz w:val="16"/>
          <w:szCs w:val="16"/>
        </w:rPr>
        <w:t xml:space="preserve">, the </w:t>
      </w:r>
      <w:r w:rsidR="00C922A3">
        <w:rPr>
          <w:rFonts w:asciiTheme="majorBidi" w:hAnsiTheme="majorBidi" w:cstheme="majorBidi"/>
          <w:sz w:val="16"/>
          <w:szCs w:val="16"/>
        </w:rPr>
        <w:t>Service Provider</w:t>
      </w:r>
      <w:r w:rsidR="005E002A"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shall provide </w:t>
      </w:r>
      <w:r w:rsidR="007D3444">
        <w:rPr>
          <w:rFonts w:asciiTheme="majorBidi" w:hAnsiTheme="majorBidi" w:cstheme="majorBidi"/>
          <w:sz w:val="16"/>
          <w:szCs w:val="16"/>
        </w:rPr>
        <w:t>Customer</w:t>
      </w:r>
      <w:r w:rsidRPr="003C02B8">
        <w:rPr>
          <w:rFonts w:asciiTheme="majorBidi" w:hAnsiTheme="majorBidi" w:cstheme="majorBidi"/>
          <w:sz w:val="16"/>
          <w:szCs w:val="16"/>
        </w:rPr>
        <w:t xml:space="preserve">, at </w:t>
      </w:r>
      <w:r w:rsidR="0064396D">
        <w:rPr>
          <w:rFonts w:asciiTheme="majorBidi" w:hAnsiTheme="majorBidi" w:cstheme="majorBidi"/>
          <w:sz w:val="16"/>
          <w:szCs w:val="16"/>
        </w:rPr>
        <w:t xml:space="preserve">their </w:t>
      </w:r>
      <w:r w:rsidRPr="003C02B8">
        <w:rPr>
          <w:rFonts w:asciiTheme="majorBidi" w:hAnsiTheme="majorBidi" w:cstheme="majorBidi"/>
          <w:sz w:val="16"/>
          <w:szCs w:val="16"/>
        </w:rPr>
        <w:t>request, all assistance (including procuring the assistance of its personnel, its sub-</w:t>
      </w:r>
      <w:r w:rsidRPr="003C02B8">
        <w:rPr>
          <w:rFonts w:asciiTheme="majorBidi" w:hAnsiTheme="majorBidi" w:cstheme="majorBidi"/>
          <w:sz w:val="16"/>
          <w:szCs w:val="16"/>
        </w:rPr>
        <w:t>contractors and the sub-c</w:t>
      </w:r>
      <w:r w:rsidR="005E002A" w:rsidRPr="003C02B8">
        <w:rPr>
          <w:rFonts w:asciiTheme="majorBidi" w:hAnsiTheme="majorBidi" w:cstheme="majorBidi"/>
          <w:sz w:val="16"/>
          <w:szCs w:val="16"/>
        </w:rPr>
        <w:t>ontractor p</w:t>
      </w:r>
      <w:r w:rsidRPr="003C02B8">
        <w:rPr>
          <w:rFonts w:asciiTheme="majorBidi" w:hAnsiTheme="majorBidi" w:cstheme="majorBidi"/>
          <w:sz w:val="16"/>
          <w:szCs w:val="16"/>
        </w:rPr>
        <w:t xml:space="preserve">ersonnel) in executing all documents and doing all things necessary to perfect </w:t>
      </w:r>
      <w:r w:rsidR="007D3444">
        <w:rPr>
          <w:rFonts w:asciiTheme="majorBidi" w:hAnsiTheme="majorBidi" w:cstheme="majorBidi"/>
          <w:sz w:val="16"/>
          <w:szCs w:val="16"/>
        </w:rPr>
        <w:t>Customer</w:t>
      </w:r>
      <w:r w:rsidRPr="003C02B8">
        <w:rPr>
          <w:rFonts w:asciiTheme="majorBidi" w:hAnsiTheme="majorBidi" w:cstheme="majorBidi"/>
          <w:sz w:val="16"/>
          <w:szCs w:val="16"/>
        </w:rPr>
        <w:t xml:space="preserve">’s ownership of right, title and interest in and to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aterial</w:t>
      </w:r>
      <w:r w:rsidRPr="003C02B8">
        <w:rPr>
          <w:rFonts w:asciiTheme="majorBidi" w:hAnsiTheme="majorBidi" w:cstheme="majorBidi"/>
          <w:sz w:val="16"/>
          <w:szCs w:val="16"/>
        </w:rPr>
        <w:t xml:space="preserve">, including (i) formally assigning those rights into </w:t>
      </w:r>
      <w:r w:rsidR="007D3444">
        <w:rPr>
          <w:rFonts w:asciiTheme="majorBidi" w:hAnsiTheme="majorBidi" w:cstheme="majorBidi"/>
          <w:sz w:val="16"/>
          <w:szCs w:val="16"/>
        </w:rPr>
        <w:t>Customer</w:t>
      </w:r>
      <w:r w:rsidR="007D3444" w:rsidRPr="003C02B8">
        <w:rPr>
          <w:rFonts w:asciiTheme="majorBidi" w:hAnsiTheme="majorBidi" w:cstheme="majorBidi"/>
          <w:sz w:val="16"/>
          <w:szCs w:val="16"/>
        </w:rPr>
        <w:t xml:space="preserve">’s </w:t>
      </w:r>
      <w:r w:rsidRPr="003C02B8">
        <w:rPr>
          <w:rFonts w:asciiTheme="majorBidi" w:hAnsiTheme="majorBidi" w:cstheme="majorBidi"/>
          <w:sz w:val="16"/>
          <w:szCs w:val="16"/>
        </w:rPr>
        <w:t xml:space="preserve">name; (ii) transferring (as applicable) registration of those rights into </w:t>
      </w:r>
      <w:r w:rsidR="007D3444">
        <w:rPr>
          <w:rFonts w:asciiTheme="majorBidi" w:hAnsiTheme="majorBidi" w:cstheme="majorBidi"/>
          <w:sz w:val="16"/>
          <w:szCs w:val="16"/>
        </w:rPr>
        <w:t>Customer</w:t>
      </w:r>
      <w:r w:rsidRPr="003C02B8">
        <w:rPr>
          <w:rFonts w:asciiTheme="majorBidi" w:hAnsiTheme="majorBidi" w:cstheme="majorBidi"/>
          <w:sz w:val="16"/>
          <w:szCs w:val="16"/>
        </w:rPr>
        <w:t xml:space="preserve">’s name; and/or (iii) not and not purport to encumber, sell, </w:t>
      </w:r>
      <w:proofErr w:type="gramStart"/>
      <w:r w:rsidRPr="003C02B8">
        <w:rPr>
          <w:rFonts w:asciiTheme="majorBidi" w:hAnsiTheme="majorBidi" w:cstheme="majorBidi"/>
          <w:sz w:val="16"/>
          <w:szCs w:val="16"/>
        </w:rPr>
        <w:t>license</w:t>
      </w:r>
      <w:proofErr w:type="gramEnd"/>
      <w:r w:rsidRPr="003C02B8">
        <w:rPr>
          <w:rFonts w:asciiTheme="majorBidi" w:hAnsiTheme="majorBidi" w:cstheme="majorBidi"/>
          <w:sz w:val="16"/>
          <w:szCs w:val="16"/>
        </w:rPr>
        <w:t xml:space="preserve"> or do anything which would otherwise be contrary to </w:t>
      </w:r>
      <w:r w:rsidR="007D3444">
        <w:rPr>
          <w:rFonts w:asciiTheme="majorBidi" w:hAnsiTheme="majorBidi" w:cstheme="majorBidi"/>
          <w:sz w:val="16"/>
          <w:szCs w:val="16"/>
        </w:rPr>
        <w:t>Customer</w:t>
      </w:r>
      <w:r w:rsidRPr="003C02B8">
        <w:rPr>
          <w:rFonts w:asciiTheme="majorBidi" w:hAnsiTheme="majorBidi" w:cstheme="majorBidi"/>
          <w:sz w:val="16"/>
          <w:szCs w:val="16"/>
        </w:rPr>
        <w:t>’s license of such intellectual property rights.</w:t>
      </w:r>
    </w:p>
    <w:p w14:paraId="0EFAE2FE" w14:textId="6C0FED5B" w:rsidR="0036360C" w:rsidRPr="003C02B8" w:rsidRDefault="0036360C"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Until such time as the </w:t>
      </w:r>
      <w:r w:rsidR="007D3444">
        <w:rPr>
          <w:rFonts w:asciiTheme="majorBidi" w:hAnsiTheme="majorBidi" w:cstheme="majorBidi"/>
          <w:sz w:val="16"/>
          <w:szCs w:val="16"/>
        </w:rPr>
        <w:t>I</w:t>
      </w:r>
      <w:r w:rsidRPr="003C02B8">
        <w:rPr>
          <w:rFonts w:asciiTheme="majorBidi" w:hAnsiTheme="majorBidi" w:cstheme="majorBidi"/>
          <w:sz w:val="16"/>
          <w:szCs w:val="16"/>
        </w:rPr>
        <w:t xml:space="preserve">ntellectual </w:t>
      </w:r>
      <w:r w:rsidR="007D3444">
        <w:rPr>
          <w:rFonts w:asciiTheme="majorBidi" w:hAnsiTheme="majorBidi" w:cstheme="majorBidi"/>
          <w:sz w:val="16"/>
          <w:szCs w:val="16"/>
        </w:rPr>
        <w:t>P</w:t>
      </w:r>
      <w:r w:rsidRPr="003C02B8">
        <w:rPr>
          <w:rFonts w:asciiTheme="majorBidi" w:hAnsiTheme="majorBidi" w:cstheme="majorBidi"/>
          <w:sz w:val="16"/>
          <w:szCs w:val="16"/>
        </w:rPr>
        <w:t xml:space="preserve">roperty </w:t>
      </w:r>
      <w:r w:rsidR="007D3444">
        <w:rPr>
          <w:rFonts w:asciiTheme="majorBidi" w:hAnsiTheme="majorBidi" w:cstheme="majorBidi"/>
          <w:sz w:val="16"/>
          <w:szCs w:val="16"/>
        </w:rPr>
        <w:t>R</w:t>
      </w:r>
      <w:r w:rsidRPr="003C02B8">
        <w:rPr>
          <w:rFonts w:asciiTheme="majorBidi" w:hAnsiTheme="majorBidi" w:cstheme="majorBidi"/>
          <w:sz w:val="16"/>
          <w:szCs w:val="16"/>
        </w:rPr>
        <w:t xml:space="preserve">ights in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rPr>
        <w:t xml:space="preserve">have fully vested in </w:t>
      </w:r>
      <w:r w:rsidR="007D3444">
        <w:rPr>
          <w:rFonts w:asciiTheme="majorBidi" w:hAnsiTheme="majorBidi" w:cstheme="majorBidi"/>
          <w:sz w:val="16"/>
          <w:szCs w:val="16"/>
        </w:rPr>
        <w:t>Customer</w:t>
      </w:r>
      <w:r w:rsidRPr="003C02B8">
        <w:rPr>
          <w:rFonts w:asciiTheme="majorBidi" w:hAnsiTheme="majorBidi" w:cstheme="majorBidi"/>
          <w:sz w:val="16"/>
          <w:szCs w:val="16"/>
        </w:rPr>
        <w:t xml:space="preserve"> in accordance with the terms of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w:t>
      </w:r>
      <w:r w:rsidR="00C922A3">
        <w:rPr>
          <w:rFonts w:asciiTheme="majorBidi" w:hAnsiTheme="majorBidi" w:cstheme="majorBidi"/>
          <w:sz w:val="16"/>
          <w:szCs w:val="16"/>
        </w:rPr>
        <w:t>Service Provider</w:t>
      </w:r>
      <w:r w:rsidR="00A9740F"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grants, or shall otherwise procure that </w:t>
      </w:r>
      <w:r w:rsidR="007D3444">
        <w:rPr>
          <w:rFonts w:asciiTheme="majorBidi" w:hAnsiTheme="majorBidi" w:cstheme="majorBidi"/>
          <w:sz w:val="16"/>
          <w:szCs w:val="16"/>
        </w:rPr>
        <w:t xml:space="preserve">Customer are </w:t>
      </w:r>
      <w:r w:rsidRPr="003C02B8">
        <w:rPr>
          <w:rFonts w:asciiTheme="majorBidi" w:hAnsiTheme="majorBidi" w:cstheme="majorBidi"/>
          <w:sz w:val="16"/>
          <w:szCs w:val="16"/>
        </w:rPr>
        <w:t xml:space="preserve">granted an exclusive, irrevocable, and otherwise unrestricted license to use, modify, adapt, distribute, create derivative works from, exploit and otherwise exercise all such intellectual property rights in and to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w:t>
      </w:r>
      <w:r w:rsidRPr="003C02B8">
        <w:rPr>
          <w:rFonts w:asciiTheme="majorBidi" w:hAnsiTheme="majorBidi" w:cstheme="majorBidi"/>
          <w:sz w:val="16"/>
          <w:szCs w:val="16"/>
        </w:rPr>
        <w:t>M</w:t>
      </w:r>
      <w:r w:rsidR="007D3444">
        <w:rPr>
          <w:rFonts w:asciiTheme="majorBidi" w:hAnsiTheme="majorBidi" w:cstheme="majorBidi"/>
          <w:sz w:val="16"/>
          <w:szCs w:val="16"/>
        </w:rPr>
        <w:t>aterial</w:t>
      </w:r>
      <w:r w:rsidRPr="003C02B8">
        <w:rPr>
          <w:rFonts w:asciiTheme="majorBidi" w:hAnsiTheme="majorBidi" w:cstheme="majorBidi"/>
          <w:sz w:val="16"/>
          <w:szCs w:val="16"/>
        </w:rPr>
        <w:t>.</w:t>
      </w:r>
    </w:p>
    <w:p w14:paraId="49E2F1AE" w14:textId="0678B59B" w:rsidR="0036360C" w:rsidRPr="003C02B8" w:rsidRDefault="00C922A3"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Service Provider</w:t>
      </w:r>
      <w:r w:rsidR="0036360C" w:rsidRPr="003C02B8">
        <w:rPr>
          <w:rFonts w:asciiTheme="majorBidi" w:hAnsiTheme="majorBidi" w:cstheme="majorBidi"/>
          <w:sz w:val="16"/>
          <w:szCs w:val="16"/>
        </w:rPr>
        <w:t xml:space="preserve"> shall procure the assignment of all rights, title and interest in any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0036360C" w:rsidRPr="003C02B8">
        <w:rPr>
          <w:rFonts w:asciiTheme="majorBidi" w:hAnsiTheme="majorBidi" w:cstheme="majorBidi"/>
          <w:sz w:val="16"/>
          <w:szCs w:val="16"/>
        </w:rPr>
        <w:t xml:space="preserve">created by its sub-contractors or other </w:t>
      </w:r>
      <w:r>
        <w:rPr>
          <w:rFonts w:asciiTheme="majorBidi" w:hAnsiTheme="majorBidi" w:cstheme="majorBidi"/>
          <w:sz w:val="16"/>
          <w:szCs w:val="16"/>
        </w:rPr>
        <w:t>Service Provider</w:t>
      </w:r>
      <w:r w:rsidR="0036360C" w:rsidRPr="003C02B8">
        <w:rPr>
          <w:rFonts w:asciiTheme="majorBidi" w:hAnsiTheme="majorBidi" w:cstheme="majorBidi"/>
          <w:sz w:val="16"/>
          <w:szCs w:val="16"/>
        </w:rPr>
        <w:t xml:space="preserve">’s personnel for or on behalf of </w:t>
      </w:r>
      <w:r w:rsidR="007D3444">
        <w:rPr>
          <w:rFonts w:asciiTheme="majorBidi" w:hAnsiTheme="majorBidi" w:cstheme="majorBidi"/>
          <w:sz w:val="16"/>
          <w:szCs w:val="16"/>
        </w:rPr>
        <w:t>Customer</w:t>
      </w:r>
      <w:r w:rsidR="0036360C" w:rsidRPr="003C02B8">
        <w:rPr>
          <w:rFonts w:asciiTheme="majorBidi" w:hAnsiTheme="majorBidi" w:cstheme="majorBidi"/>
          <w:sz w:val="16"/>
          <w:szCs w:val="16"/>
        </w:rPr>
        <w:t xml:space="preserve">, from those persons to </w:t>
      </w:r>
      <w:r w:rsidR="007D3444">
        <w:rPr>
          <w:rFonts w:asciiTheme="majorBidi" w:hAnsiTheme="majorBidi" w:cstheme="majorBidi"/>
          <w:sz w:val="16"/>
          <w:szCs w:val="16"/>
        </w:rPr>
        <w:t>Customer</w:t>
      </w:r>
      <w:r w:rsidR="0036360C" w:rsidRPr="003C02B8">
        <w:rPr>
          <w:rFonts w:asciiTheme="majorBidi" w:hAnsiTheme="majorBidi" w:cstheme="majorBidi"/>
          <w:sz w:val="16"/>
          <w:szCs w:val="16"/>
        </w:rPr>
        <w:t>.</w:t>
      </w:r>
    </w:p>
    <w:p w14:paraId="225E7E06" w14:textId="08F87044" w:rsidR="0036360C" w:rsidRPr="003C02B8" w:rsidRDefault="0036360C"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To the maximum extent permitted by applicable </w:t>
      </w:r>
      <w:r w:rsidR="00B72FF1" w:rsidRPr="003C02B8">
        <w:rPr>
          <w:rFonts w:asciiTheme="majorBidi" w:hAnsiTheme="majorBidi" w:cstheme="majorBidi"/>
          <w:sz w:val="16"/>
          <w:szCs w:val="16"/>
        </w:rPr>
        <w:t>l</w:t>
      </w:r>
      <w:r w:rsidRPr="003C02B8">
        <w:rPr>
          <w:rFonts w:asciiTheme="majorBidi" w:hAnsiTheme="majorBidi" w:cstheme="majorBidi"/>
          <w:sz w:val="16"/>
          <w:szCs w:val="16"/>
        </w:rPr>
        <w:t xml:space="preserve">aw,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shall, or shall otherwise procure, that all moral rights that subsist in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rPr>
        <w:t>and materials by the relevant author and any broadly equivalent rights such author may have in any territory of the world are waived.</w:t>
      </w:r>
    </w:p>
    <w:p w14:paraId="1E156F8B" w14:textId="3DF791C8" w:rsidR="0036360C" w:rsidRPr="003C02B8" w:rsidRDefault="00C922A3" w:rsidP="008B24C6">
      <w:pPr>
        <w:pStyle w:val="Schedule2"/>
        <w:spacing w:after="60"/>
        <w:ind w:hanging="540"/>
        <w:jc w:val="both"/>
        <w:rPr>
          <w:rFonts w:asciiTheme="majorBidi" w:hAnsiTheme="majorBidi" w:cstheme="majorBidi"/>
          <w:sz w:val="16"/>
          <w:szCs w:val="16"/>
          <w:lang w:val="en-US"/>
        </w:rPr>
      </w:pPr>
      <w:r>
        <w:rPr>
          <w:rFonts w:asciiTheme="majorBidi" w:hAnsiTheme="majorBidi" w:cstheme="majorBidi"/>
          <w:sz w:val="16"/>
          <w:szCs w:val="16"/>
          <w:lang w:val="en-US"/>
        </w:rPr>
        <w:t>Service Provider</w:t>
      </w:r>
      <w:r w:rsidR="0036360C" w:rsidRPr="003C02B8">
        <w:rPr>
          <w:rFonts w:asciiTheme="majorBidi" w:hAnsiTheme="majorBidi" w:cstheme="majorBidi"/>
          <w:sz w:val="16"/>
          <w:szCs w:val="16"/>
          <w:lang w:val="en-US"/>
        </w:rPr>
        <w:t xml:space="preserve"> hereby confirms that:</w:t>
      </w:r>
    </w:p>
    <w:p w14:paraId="3764E649" w14:textId="5DA07E85" w:rsidR="0036360C" w:rsidRPr="003C02B8" w:rsidRDefault="0036360C"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all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rPr>
        <w:t>are the original work of the relevant author, and have not been copied from any other work or material; and</w:t>
      </w:r>
    </w:p>
    <w:p w14:paraId="34E3609A" w14:textId="64DD8E95" w:rsidR="0036360C" w:rsidRPr="003C02B8" w:rsidRDefault="0036360C"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the authors of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rPr>
        <w:t xml:space="preserve">were at all material times employed by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or its sub-contractor, and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rPr>
        <w:t xml:space="preserve">was created in the course of their employment with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or such sub-contractor; or</w:t>
      </w:r>
    </w:p>
    <w:p w14:paraId="11FDC4DF" w14:textId="2C1623A9" w:rsidR="0036360C" w:rsidRPr="003C02B8" w:rsidRDefault="0036360C"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the authors were engaged by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or a sub-contractor on behalf of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to create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rPr>
        <w:t xml:space="preserve">(or part of them) and in each case will assign the Intellectual Property Rights in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rPr>
        <w:t xml:space="preserve">to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or a sub-</w:t>
      </w:r>
      <w:r w:rsidR="007D3444">
        <w:rPr>
          <w:rFonts w:asciiTheme="majorBidi" w:hAnsiTheme="majorBidi" w:cstheme="majorBidi"/>
          <w:sz w:val="16"/>
          <w:szCs w:val="16"/>
        </w:rPr>
        <w:t>c</w:t>
      </w:r>
      <w:r w:rsidRPr="003C02B8">
        <w:rPr>
          <w:rFonts w:asciiTheme="majorBidi" w:hAnsiTheme="majorBidi" w:cstheme="majorBidi"/>
          <w:sz w:val="16"/>
          <w:szCs w:val="16"/>
        </w:rPr>
        <w:t>ontractor (as applicable); and</w:t>
      </w:r>
    </w:p>
    <w:p w14:paraId="4F765915" w14:textId="33C0F025" w:rsidR="0036360C" w:rsidRPr="003C02B8" w:rsidRDefault="0036360C"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neither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nor its sub-contractor has licensed or assigned any rights of any nature in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rPr>
        <w:t>to any third party.</w:t>
      </w:r>
    </w:p>
    <w:p w14:paraId="0A444BB4" w14:textId="3D82941C" w:rsidR="0036360C" w:rsidRPr="003C02B8" w:rsidRDefault="0036360C" w:rsidP="008B24C6">
      <w:pPr>
        <w:pStyle w:val="Schedule2"/>
        <w:spacing w:after="60"/>
        <w:ind w:hanging="540"/>
        <w:jc w:val="both"/>
        <w:rPr>
          <w:rFonts w:asciiTheme="majorBidi" w:hAnsiTheme="majorBidi" w:cstheme="majorBidi"/>
          <w:sz w:val="16"/>
          <w:szCs w:val="16"/>
          <w:lang w:val="en-US"/>
        </w:rPr>
      </w:pPr>
      <w:r w:rsidRPr="003C02B8">
        <w:rPr>
          <w:rFonts w:asciiTheme="majorBidi" w:hAnsiTheme="majorBidi" w:cstheme="majorBidi"/>
          <w:sz w:val="16"/>
          <w:szCs w:val="16"/>
          <w:lang w:val="en-US"/>
        </w:rPr>
        <w:t xml:space="preserve">Subject to any </w:t>
      </w:r>
      <w:r w:rsidR="0064396D" w:rsidRPr="003C02B8">
        <w:rPr>
          <w:rFonts w:asciiTheme="majorBidi" w:hAnsiTheme="majorBidi" w:cstheme="majorBidi"/>
          <w:sz w:val="16"/>
          <w:szCs w:val="16"/>
          <w:lang w:val="en-US"/>
        </w:rPr>
        <w:t>third-party</w:t>
      </w:r>
      <w:r w:rsidRPr="003C02B8">
        <w:rPr>
          <w:rFonts w:asciiTheme="majorBidi" w:hAnsiTheme="majorBidi" w:cstheme="majorBidi"/>
          <w:sz w:val="16"/>
          <w:szCs w:val="16"/>
          <w:lang w:val="en-US"/>
        </w:rPr>
        <w:t xml:space="preserve"> license terms, </w:t>
      </w:r>
      <w:r w:rsidR="007D3444">
        <w:rPr>
          <w:rFonts w:asciiTheme="majorBidi" w:hAnsiTheme="majorBidi" w:cstheme="majorBidi"/>
          <w:sz w:val="16"/>
          <w:szCs w:val="16"/>
        </w:rPr>
        <w:t>Customer</w:t>
      </w:r>
      <w:r w:rsidRPr="003C02B8">
        <w:rPr>
          <w:rFonts w:asciiTheme="majorBidi" w:hAnsiTheme="majorBidi" w:cstheme="majorBidi"/>
          <w:sz w:val="16"/>
          <w:szCs w:val="16"/>
          <w:lang w:val="en-US"/>
        </w:rPr>
        <w:t xml:space="preserve"> hereby grants to the </w:t>
      </w:r>
      <w:r w:rsidR="00C922A3">
        <w:rPr>
          <w:rFonts w:asciiTheme="majorBidi" w:hAnsiTheme="majorBidi" w:cstheme="majorBidi"/>
          <w:sz w:val="16"/>
          <w:szCs w:val="16"/>
          <w:lang w:val="en-US"/>
        </w:rPr>
        <w:t>Service Provider</w:t>
      </w:r>
      <w:r w:rsidRPr="003C02B8">
        <w:rPr>
          <w:rFonts w:asciiTheme="majorBidi" w:hAnsiTheme="majorBidi" w:cstheme="majorBidi"/>
          <w:sz w:val="16"/>
          <w:szCs w:val="16"/>
          <w:lang w:val="en-US"/>
        </w:rPr>
        <w:t xml:space="preserve"> a </w:t>
      </w:r>
      <w:r w:rsidR="007D3444" w:rsidRPr="007D3444">
        <w:rPr>
          <w:rFonts w:asciiTheme="majorBidi" w:hAnsiTheme="majorBidi" w:cstheme="majorBidi"/>
          <w:sz w:val="16"/>
          <w:szCs w:val="16"/>
        </w:rPr>
        <w:t xml:space="preserve">limited, </w:t>
      </w:r>
      <w:r w:rsidRPr="003C02B8">
        <w:rPr>
          <w:rFonts w:asciiTheme="majorBidi" w:hAnsiTheme="majorBidi" w:cstheme="majorBidi"/>
          <w:sz w:val="16"/>
          <w:szCs w:val="16"/>
          <w:lang w:val="en-US"/>
        </w:rPr>
        <w:t xml:space="preserve">royalty-free, </w:t>
      </w:r>
      <w:r w:rsidR="007D3444" w:rsidRPr="007D3444">
        <w:rPr>
          <w:rFonts w:asciiTheme="majorBidi" w:hAnsiTheme="majorBidi" w:cstheme="majorBidi"/>
          <w:sz w:val="16"/>
          <w:szCs w:val="16"/>
        </w:rPr>
        <w:t xml:space="preserve">revocable, </w:t>
      </w:r>
      <w:proofErr w:type="gramStart"/>
      <w:r w:rsidR="007D3444" w:rsidRPr="007D3444">
        <w:rPr>
          <w:rFonts w:asciiTheme="majorBidi" w:hAnsiTheme="majorBidi" w:cstheme="majorBidi"/>
          <w:sz w:val="16"/>
          <w:szCs w:val="16"/>
        </w:rPr>
        <w:t>non-exclusive</w:t>
      </w:r>
      <w:proofErr w:type="gramEnd"/>
      <w:r w:rsidR="007D3444">
        <w:rPr>
          <w:rFonts w:asciiTheme="majorBidi" w:hAnsiTheme="majorBidi" w:cstheme="majorBidi"/>
          <w:sz w:val="16"/>
          <w:szCs w:val="16"/>
        </w:rPr>
        <w:t xml:space="preserve"> and</w:t>
      </w:r>
      <w:r w:rsidR="007D3444" w:rsidRPr="007D3444">
        <w:rPr>
          <w:rFonts w:asciiTheme="majorBidi" w:hAnsiTheme="majorBidi" w:cstheme="majorBidi"/>
          <w:sz w:val="16"/>
          <w:szCs w:val="16"/>
        </w:rPr>
        <w:t xml:space="preserve"> </w:t>
      </w:r>
      <w:r w:rsidRPr="003C02B8">
        <w:rPr>
          <w:rFonts w:asciiTheme="majorBidi" w:hAnsiTheme="majorBidi" w:cstheme="majorBidi"/>
          <w:sz w:val="16"/>
          <w:szCs w:val="16"/>
          <w:lang w:val="en-US"/>
        </w:rPr>
        <w:t>non-transferable</w:t>
      </w:r>
      <w:r w:rsidR="007D3444">
        <w:rPr>
          <w:rFonts w:asciiTheme="majorBidi" w:hAnsiTheme="majorBidi" w:cstheme="majorBidi"/>
          <w:sz w:val="16"/>
          <w:szCs w:val="16"/>
          <w:lang w:val="en-US"/>
        </w:rPr>
        <w:t xml:space="preserve"> </w:t>
      </w:r>
      <w:r w:rsidRPr="003C02B8">
        <w:rPr>
          <w:rFonts w:asciiTheme="majorBidi" w:hAnsiTheme="majorBidi" w:cstheme="majorBidi"/>
          <w:sz w:val="16"/>
          <w:szCs w:val="16"/>
          <w:lang w:val="en-US"/>
        </w:rPr>
        <w:t xml:space="preserve">license to use and to permit its sub-contractors to use the </w:t>
      </w:r>
      <w:r w:rsidR="007D3444">
        <w:rPr>
          <w:rFonts w:asciiTheme="majorBidi" w:hAnsiTheme="majorBidi" w:cstheme="majorBidi"/>
          <w:sz w:val="16"/>
          <w:szCs w:val="16"/>
          <w:lang w:val="en-US"/>
        </w:rPr>
        <w:t>Bespoke Material</w:t>
      </w:r>
      <w:r w:rsidRPr="003C02B8">
        <w:rPr>
          <w:rFonts w:asciiTheme="majorBidi" w:hAnsiTheme="majorBidi" w:cstheme="majorBidi"/>
          <w:sz w:val="16"/>
          <w:szCs w:val="16"/>
          <w:lang w:val="en-US"/>
        </w:rPr>
        <w:t xml:space="preserve"> solely for and to the extent necessary to provide the </w:t>
      </w:r>
      <w:r w:rsidR="00C922A3">
        <w:rPr>
          <w:rFonts w:asciiTheme="majorBidi" w:hAnsiTheme="majorBidi" w:cstheme="majorBidi"/>
          <w:sz w:val="16"/>
          <w:szCs w:val="16"/>
          <w:lang w:val="en-US"/>
        </w:rPr>
        <w:t>Services</w:t>
      </w:r>
      <w:r w:rsidRPr="003C02B8">
        <w:rPr>
          <w:rFonts w:asciiTheme="majorBidi" w:hAnsiTheme="majorBidi" w:cstheme="majorBidi"/>
          <w:sz w:val="16"/>
          <w:szCs w:val="16"/>
          <w:lang w:val="en-US"/>
        </w:rPr>
        <w:t xml:space="preserve"> to </w:t>
      </w:r>
      <w:r w:rsidR="007D3444">
        <w:rPr>
          <w:rFonts w:asciiTheme="majorBidi" w:hAnsiTheme="majorBidi" w:cstheme="majorBidi"/>
          <w:sz w:val="16"/>
          <w:szCs w:val="16"/>
        </w:rPr>
        <w:t>Customer</w:t>
      </w:r>
      <w:r w:rsidRPr="003C02B8">
        <w:rPr>
          <w:rFonts w:asciiTheme="majorBidi" w:hAnsiTheme="majorBidi" w:cstheme="majorBidi"/>
          <w:sz w:val="16"/>
          <w:szCs w:val="16"/>
          <w:lang w:val="en-US"/>
        </w:rPr>
        <w:t xml:space="preserve"> during the Term.</w:t>
      </w:r>
    </w:p>
    <w:p w14:paraId="79190065" w14:textId="0BDBAFDD" w:rsidR="0036360C" w:rsidRPr="003C02B8" w:rsidRDefault="0036360C" w:rsidP="008B24C6">
      <w:pPr>
        <w:pStyle w:val="Schedule2"/>
        <w:spacing w:after="60"/>
        <w:ind w:hanging="540"/>
        <w:jc w:val="both"/>
        <w:rPr>
          <w:rFonts w:asciiTheme="majorBidi" w:hAnsiTheme="majorBidi" w:cstheme="majorBidi"/>
          <w:sz w:val="16"/>
          <w:szCs w:val="16"/>
          <w:lang w:val="en-US"/>
        </w:rPr>
      </w:pPr>
      <w:r w:rsidRPr="003C02B8">
        <w:rPr>
          <w:rFonts w:asciiTheme="majorBidi" w:hAnsiTheme="majorBidi" w:cstheme="majorBidi"/>
          <w:sz w:val="16"/>
          <w:szCs w:val="16"/>
          <w:lang w:val="en-US"/>
        </w:rPr>
        <w:t xml:space="preserve">Where applicable, the </w:t>
      </w:r>
      <w:r w:rsidR="00C922A3">
        <w:rPr>
          <w:rFonts w:asciiTheme="majorBidi" w:hAnsiTheme="majorBidi" w:cstheme="majorBidi"/>
          <w:sz w:val="16"/>
          <w:szCs w:val="16"/>
          <w:lang w:val="en-US"/>
        </w:rPr>
        <w:t>Service Provider</w:t>
      </w:r>
      <w:r w:rsidRPr="003C02B8">
        <w:rPr>
          <w:rFonts w:asciiTheme="majorBidi" w:hAnsiTheme="majorBidi" w:cstheme="majorBidi"/>
          <w:sz w:val="16"/>
          <w:szCs w:val="16"/>
          <w:lang w:val="en-US"/>
        </w:rPr>
        <w:t xml:space="preserve"> shall provide to </w:t>
      </w:r>
      <w:r w:rsidR="007D3444">
        <w:rPr>
          <w:rFonts w:asciiTheme="majorBidi" w:hAnsiTheme="majorBidi" w:cstheme="majorBidi"/>
          <w:sz w:val="16"/>
          <w:szCs w:val="16"/>
        </w:rPr>
        <w:t>Customer</w:t>
      </w:r>
      <w:r w:rsidRPr="003C02B8">
        <w:rPr>
          <w:rFonts w:asciiTheme="majorBidi" w:hAnsiTheme="majorBidi" w:cstheme="majorBidi"/>
          <w:sz w:val="16"/>
          <w:szCs w:val="16"/>
          <w:lang w:val="en-US"/>
        </w:rPr>
        <w:t xml:space="preserve"> the source code for all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aterial</w:t>
      </w:r>
      <w:r w:rsidRPr="003C02B8">
        <w:rPr>
          <w:rFonts w:asciiTheme="majorBidi" w:hAnsiTheme="majorBidi" w:cstheme="majorBidi"/>
          <w:sz w:val="16"/>
          <w:szCs w:val="16"/>
          <w:lang w:val="en-US"/>
        </w:rPr>
        <w:t xml:space="preserve">. </w:t>
      </w:r>
      <w:r w:rsidRPr="003C02B8">
        <w:rPr>
          <w:rStyle w:val="Heading2Char"/>
          <w:rFonts w:asciiTheme="majorBidi" w:hAnsiTheme="majorBidi" w:cstheme="majorBidi"/>
          <w:sz w:val="16"/>
          <w:szCs w:val="16"/>
        </w:rPr>
        <w:t>The</w:t>
      </w:r>
      <w:r w:rsidRPr="003C02B8">
        <w:rPr>
          <w:rFonts w:asciiTheme="majorBidi" w:hAnsiTheme="majorBidi" w:cstheme="majorBidi"/>
          <w:sz w:val="16"/>
          <w:szCs w:val="16"/>
          <w:lang w:val="en-US"/>
        </w:rPr>
        <w:t xml:space="preserve"> source code for the </w:t>
      </w:r>
      <w:r w:rsidR="007D3444" w:rsidRPr="003C02B8">
        <w:rPr>
          <w:rFonts w:asciiTheme="majorBidi" w:hAnsiTheme="majorBidi" w:cstheme="majorBidi"/>
          <w:sz w:val="16"/>
          <w:szCs w:val="16"/>
        </w:rPr>
        <w:t>B</w:t>
      </w:r>
      <w:r w:rsidR="007D3444">
        <w:rPr>
          <w:rFonts w:asciiTheme="majorBidi" w:hAnsiTheme="majorBidi" w:cstheme="majorBidi"/>
          <w:sz w:val="16"/>
          <w:szCs w:val="16"/>
        </w:rPr>
        <w:t>espoke</w:t>
      </w:r>
      <w:r w:rsidR="007D3444" w:rsidRPr="003C02B8">
        <w:rPr>
          <w:rFonts w:asciiTheme="majorBidi" w:hAnsiTheme="majorBidi" w:cstheme="majorBidi"/>
          <w:sz w:val="16"/>
          <w:szCs w:val="16"/>
        </w:rPr>
        <w:t xml:space="preserve"> M</w:t>
      </w:r>
      <w:r w:rsidR="007D3444">
        <w:rPr>
          <w:rFonts w:asciiTheme="majorBidi" w:hAnsiTheme="majorBidi" w:cstheme="majorBidi"/>
          <w:sz w:val="16"/>
          <w:szCs w:val="16"/>
        </w:rPr>
        <w:t xml:space="preserve">aterial </w:t>
      </w:r>
      <w:r w:rsidRPr="003C02B8">
        <w:rPr>
          <w:rFonts w:asciiTheme="majorBidi" w:hAnsiTheme="majorBidi" w:cstheme="majorBidi"/>
          <w:sz w:val="16"/>
          <w:szCs w:val="16"/>
          <w:lang w:val="en-US"/>
        </w:rPr>
        <w:t xml:space="preserve">shall be provided to </w:t>
      </w:r>
      <w:r w:rsidR="007D3444">
        <w:rPr>
          <w:rFonts w:asciiTheme="majorBidi" w:hAnsiTheme="majorBidi" w:cstheme="majorBidi"/>
          <w:sz w:val="16"/>
          <w:szCs w:val="16"/>
        </w:rPr>
        <w:t>Customer</w:t>
      </w:r>
      <w:r w:rsidRPr="003C02B8">
        <w:rPr>
          <w:rFonts w:asciiTheme="majorBidi" w:hAnsiTheme="majorBidi" w:cstheme="majorBidi"/>
          <w:sz w:val="16"/>
          <w:szCs w:val="16"/>
          <w:lang w:val="en-US"/>
        </w:rPr>
        <w:t xml:space="preserve"> without any pre-condition. Source code for operating system and application software shall also preferably be provided to </w:t>
      </w:r>
      <w:r w:rsidR="007D3444">
        <w:rPr>
          <w:rFonts w:asciiTheme="majorBidi" w:hAnsiTheme="majorBidi" w:cstheme="majorBidi"/>
          <w:sz w:val="16"/>
          <w:szCs w:val="16"/>
        </w:rPr>
        <w:t>Customer</w:t>
      </w:r>
      <w:r w:rsidRPr="003C02B8">
        <w:rPr>
          <w:rFonts w:asciiTheme="majorBidi" w:hAnsiTheme="majorBidi" w:cstheme="majorBidi"/>
          <w:sz w:val="16"/>
          <w:szCs w:val="16"/>
          <w:lang w:val="en-US"/>
        </w:rPr>
        <w:t xml:space="preserve"> for safe custody.</w:t>
      </w:r>
    </w:p>
    <w:p w14:paraId="4F3111E2" w14:textId="55B804C7" w:rsidR="0036360C" w:rsidRPr="003C02B8" w:rsidRDefault="0036360C" w:rsidP="008B24C6">
      <w:pPr>
        <w:pStyle w:val="Schedule2"/>
        <w:spacing w:after="60"/>
        <w:ind w:hanging="540"/>
        <w:jc w:val="both"/>
        <w:rPr>
          <w:rFonts w:asciiTheme="majorBidi" w:hAnsiTheme="majorBidi" w:cstheme="majorBidi"/>
          <w:sz w:val="16"/>
          <w:szCs w:val="16"/>
          <w:lang w:val="en-US"/>
        </w:rPr>
      </w:pPr>
      <w:r w:rsidRPr="003C02B8">
        <w:rPr>
          <w:rFonts w:asciiTheme="majorBidi" w:hAnsiTheme="majorBidi" w:cstheme="majorBidi"/>
          <w:sz w:val="16"/>
          <w:szCs w:val="16"/>
          <w:lang w:val="en-US"/>
        </w:rPr>
        <w:t>In the performance of its obligation</w:t>
      </w:r>
      <w:r w:rsidR="002C78AE">
        <w:rPr>
          <w:rFonts w:asciiTheme="majorBidi" w:hAnsiTheme="majorBidi" w:cstheme="majorBidi"/>
          <w:sz w:val="16"/>
          <w:szCs w:val="16"/>
          <w:lang w:val="en-US"/>
        </w:rPr>
        <w:t>s which</w:t>
      </w:r>
      <w:r w:rsidRPr="003C02B8">
        <w:rPr>
          <w:rFonts w:asciiTheme="majorBidi" w:hAnsiTheme="majorBidi" w:cstheme="majorBidi"/>
          <w:sz w:val="16"/>
          <w:szCs w:val="16"/>
          <w:lang w:val="en-US"/>
        </w:rPr>
        <w:t xml:space="preserve"> the </w:t>
      </w:r>
      <w:r w:rsidR="00C922A3">
        <w:rPr>
          <w:rFonts w:asciiTheme="majorBidi" w:hAnsiTheme="majorBidi" w:cstheme="majorBidi"/>
          <w:sz w:val="16"/>
          <w:szCs w:val="16"/>
          <w:lang w:val="en-US"/>
        </w:rPr>
        <w:t>Service Provider</w:t>
      </w:r>
      <w:r w:rsidRPr="003C02B8">
        <w:rPr>
          <w:rFonts w:asciiTheme="majorBidi" w:hAnsiTheme="majorBidi" w:cstheme="majorBidi"/>
          <w:sz w:val="16"/>
          <w:szCs w:val="16"/>
          <w:lang w:val="en-US"/>
        </w:rPr>
        <w:t xml:space="preserve"> provides or make</w:t>
      </w:r>
      <w:r w:rsidR="00266952">
        <w:rPr>
          <w:rFonts w:asciiTheme="majorBidi" w:hAnsiTheme="majorBidi" w:cstheme="majorBidi"/>
          <w:sz w:val="16"/>
          <w:szCs w:val="16"/>
          <w:lang w:val="en-US"/>
        </w:rPr>
        <w:t>s</w:t>
      </w:r>
      <w:r w:rsidRPr="003C02B8">
        <w:rPr>
          <w:rFonts w:asciiTheme="majorBidi" w:hAnsiTheme="majorBidi" w:cstheme="majorBidi"/>
          <w:sz w:val="16"/>
          <w:szCs w:val="16"/>
          <w:lang w:val="en-US"/>
        </w:rPr>
        <w:t xml:space="preserve"> available </w:t>
      </w:r>
      <w:r w:rsidR="00235926">
        <w:rPr>
          <w:rFonts w:asciiTheme="majorBidi" w:hAnsiTheme="majorBidi" w:cstheme="majorBidi"/>
          <w:sz w:val="16"/>
          <w:szCs w:val="16"/>
          <w:lang w:val="en-US"/>
        </w:rPr>
        <w:t xml:space="preserve">relating </w:t>
      </w:r>
      <w:r w:rsidRPr="003C02B8">
        <w:rPr>
          <w:rFonts w:asciiTheme="majorBidi" w:hAnsiTheme="majorBidi" w:cstheme="majorBidi"/>
          <w:sz w:val="16"/>
          <w:szCs w:val="16"/>
          <w:lang w:val="en-US"/>
        </w:rPr>
        <w:t xml:space="preserve">to </w:t>
      </w:r>
      <w:r w:rsidR="00235926">
        <w:rPr>
          <w:rFonts w:asciiTheme="majorBidi" w:hAnsiTheme="majorBidi" w:cstheme="majorBidi"/>
          <w:sz w:val="16"/>
          <w:szCs w:val="16"/>
          <w:lang w:val="en-US"/>
        </w:rPr>
        <w:t xml:space="preserve">any  of </w:t>
      </w:r>
      <w:r w:rsidR="007D3444">
        <w:rPr>
          <w:rFonts w:asciiTheme="majorBidi" w:hAnsiTheme="majorBidi" w:cstheme="majorBidi"/>
          <w:sz w:val="16"/>
          <w:szCs w:val="16"/>
        </w:rPr>
        <w:t>Customer</w:t>
      </w:r>
      <w:r w:rsidR="00235926">
        <w:rPr>
          <w:rFonts w:asciiTheme="majorBidi" w:hAnsiTheme="majorBidi" w:cstheme="majorBidi"/>
          <w:sz w:val="16"/>
          <w:szCs w:val="16"/>
          <w:lang w:val="en-US"/>
        </w:rPr>
        <w:t>’s</w:t>
      </w:r>
      <w:r w:rsidRPr="003C02B8">
        <w:rPr>
          <w:rFonts w:asciiTheme="majorBidi" w:hAnsiTheme="majorBidi" w:cstheme="majorBidi"/>
          <w:sz w:val="16"/>
          <w:szCs w:val="16"/>
          <w:lang w:val="en-US"/>
        </w:rPr>
        <w:t xml:space="preserve"> products, software (including third party software), materials, tools and methodology that are proprietary to the </w:t>
      </w:r>
      <w:r w:rsidR="00C922A3">
        <w:rPr>
          <w:rFonts w:asciiTheme="majorBidi" w:hAnsiTheme="majorBidi" w:cstheme="majorBidi"/>
          <w:sz w:val="16"/>
          <w:szCs w:val="16"/>
          <w:lang w:val="en-US"/>
        </w:rPr>
        <w:t>Service Provider</w:t>
      </w:r>
      <w:r w:rsidRPr="003C02B8">
        <w:rPr>
          <w:rFonts w:asciiTheme="majorBidi" w:hAnsiTheme="majorBidi" w:cstheme="majorBidi"/>
          <w:sz w:val="16"/>
          <w:szCs w:val="16"/>
          <w:lang w:val="en-US"/>
        </w:rPr>
        <w:t xml:space="preserve"> or licensed to the </w:t>
      </w:r>
      <w:r w:rsidR="00C922A3">
        <w:rPr>
          <w:rFonts w:asciiTheme="majorBidi" w:hAnsiTheme="majorBidi" w:cstheme="majorBidi"/>
          <w:sz w:val="16"/>
          <w:szCs w:val="16"/>
          <w:lang w:val="en-US"/>
        </w:rPr>
        <w:t>Service Provider</w:t>
      </w:r>
      <w:r w:rsidRPr="003C02B8">
        <w:rPr>
          <w:rFonts w:asciiTheme="majorBidi" w:hAnsiTheme="majorBidi" w:cstheme="majorBidi"/>
          <w:sz w:val="16"/>
          <w:szCs w:val="16"/>
          <w:lang w:val="en-US"/>
        </w:rPr>
        <w:t xml:space="preserve"> by third parties as part of the </w:t>
      </w:r>
      <w:r w:rsidR="00C922A3">
        <w:rPr>
          <w:rFonts w:asciiTheme="majorBidi" w:hAnsiTheme="majorBidi" w:cstheme="majorBidi"/>
          <w:sz w:val="16"/>
          <w:szCs w:val="16"/>
          <w:lang w:val="en-US"/>
        </w:rPr>
        <w:t>Services</w:t>
      </w:r>
      <w:r w:rsidRPr="003C02B8">
        <w:rPr>
          <w:rFonts w:asciiTheme="majorBidi" w:hAnsiTheme="majorBidi" w:cstheme="majorBidi"/>
          <w:sz w:val="16"/>
          <w:szCs w:val="16"/>
          <w:lang w:val="en-US"/>
        </w:rPr>
        <w:t xml:space="preserve">, </w:t>
      </w:r>
      <w:r w:rsidR="00C922A3">
        <w:rPr>
          <w:rFonts w:asciiTheme="majorBidi" w:hAnsiTheme="majorBidi" w:cstheme="majorBidi"/>
          <w:sz w:val="16"/>
          <w:szCs w:val="16"/>
          <w:lang w:val="en-US"/>
        </w:rPr>
        <w:t>Service Provider</w:t>
      </w:r>
      <w:r w:rsidRPr="003C02B8">
        <w:rPr>
          <w:rFonts w:asciiTheme="majorBidi" w:hAnsiTheme="majorBidi" w:cstheme="majorBidi"/>
          <w:sz w:val="16"/>
          <w:szCs w:val="16"/>
          <w:lang w:val="en-US"/>
        </w:rPr>
        <w:t xml:space="preserve"> shall grant (or shall procure the right to grant) to </w:t>
      </w:r>
      <w:r w:rsidR="007D3444">
        <w:rPr>
          <w:rFonts w:asciiTheme="majorBidi" w:hAnsiTheme="majorBidi" w:cstheme="majorBidi"/>
          <w:sz w:val="16"/>
          <w:szCs w:val="16"/>
        </w:rPr>
        <w:t xml:space="preserve">Customer </w:t>
      </w:r>
      <w:r w:rsidRPr="003C02B8">
        <w:rPr>
          <w:rFonts w:asciiTheme="majorBidi" w:hAnsiTheme="majorBidi" w:cstheme="majorBidi"/>
          <w:sz w:val="16"/>
          <w:szCs w:val="16"/>
          <w:lang w:val="en-US"/>
        </w:rPr>
        <w:t>a</w:t>
      </w:r>
      <w:r w:rsidR="00F64C4F">
        <w:rPr>
          <w:rFonts w:asciiTheme="majorBidi" w:hAnsiTheme="majorBidi" w:cstheme="majorBidi"/>
          <w:sz w:val="16"/>
          <w:szCs w:val="16"/>
          <w:lang w:val="en-US"/>
        </w:rPr>
        <w:t>n</w:t>
      </w:r>
      <w:r w:rsidRPr="003C02B8">
        <w:rPr>
          <w:rFonts w:asciiTheme="majorBidi" w:hAnsiTheme="majorBidi" w:cstheme="majorBidi"/>
          <w:sz w:val="16"/>
          <w:szCs w:val="16"/>
          <w:lang w:val="en-US"/>
        </w:rPr>
        <w:t xml:space="preserve"> unlimited, non-exclusive, irrevocable royalty free and transferable license to use such products, software (including third party software), materials, tools and </w:t>
      </w:r>
      <w:r w:rsidRPr="003C02B8">
        <w:rPr>
          <w:rFonts w:asciiTheme="majorBidi" w:hAnsiTheme="majorBidi" w:cstheme="majorBidi"/>
          <w:sz w:val="16"/>
          <w:szCs w:val="16"/>
          <w:lang w:val="en-US"/>
        </w:rPr>
        <w:lastRenderedPageBreak/>
        <w:t xml:space="preserve">methodology as part of the </w:t>
      </w:r>
      <w:r w:rsidR="00C922A3">
        <w:rPr>
          <w:rFonts w:asciiTheme="majorBidi" w:hAnsiTheme="majorBidi" w:cstheme="majorBidi"/>
          <w:sz w:val="16"/>
          <w:szCs w:val="16"/>
          <w:lang w:val="en-US"/>
        </w:rPr>
        <w:t>Services</w:t>
      </w:r>
      <w:r w:rsidRPr="003C02B8">
        <w:rPr>
          <w:rFonts w:asciiTheme="majorBidi" w:hAnsiTheme="majorBidi" w:cstheme="majorBidi"/>
          <w:sz w:val="16"/>
          <w:szCs w:val="16"/>
          <w:lang w:val="en-US"/>
        </w:rPr>
        <w:t xml:space="preserve"> or of any modification, improvement or enhancement thereof. </w:t>
      </w:r>
    </w:p>
    <w:p w14:paraId="2887FA39" w14:textId="3621652D" w:rsidR="001B0140" w:rsidRPr="003C02B8" w:rsidRDefault="001B0140" w:rsidP="008B24C6">
      <w:pPr>
        <w:pStyle w:val="Schedule2"/>
        <w:spacing w:after="60"/>
        <w:ind w:hanging="540"/>
        <w:jc w:val="both"/>
        <w:rPr>
          <w:rFonts w:asciiTheme="majorBidi" w:hAnsiTheme="majorBidi" w:cstheme="majorBidi"/>
          <w:sz w:val="16"/>
          <w:szCs w:val="16"/>
          <w:lang w:val="en-US"/>
        </w:rPr>
      </w:pPr>
      <w:r w:rsidRPr="003C02B8">
        <w:rPr>
          <w:rFonts w:asciiTheme="majorBidi" w:hAnsiTheme="majorBidi" w:cstheme="majorBidi"/>
          <w:sz w:val="16"/>
          <w:szCs w:val="16"/>
          <w:lang w:val="en-US"/>
        </w:rPr>
        <w:t xml:space="preserve">For the purpose of this Contract, </w:t>
      </w:r>
      <w:r w:rsidR="00AF7059">
        <w:rPr>
          <w:rFonts w:asciiTheme="majorBidi" w:hAnsiTheme="majorBidi" w:cstheme="majorBidi"/>
          <w:sz w:val="16"/>
          <w:szCs w:val="16"/>
          <w:lang w:val="en-US"/>
        </w:rPr>
        <w:t>“</w:t>
      </w:r>
      <w:r w:rsidRPr="0081780C">
        <w:rPr>
          <w:rFonts w:asciiTheme="majorBidi" w:hAnsiTheme="majorBidi" w:cstheme="majorBidi"/>
          <w:b/>
          <w:bCs w:val="0"/>
          <w:sz w:val="16"/>
          <w:szCs w:val="16"/>
          <w:lang w:val="en-US"/>
        </w:rPr>
        <w:t>Intellectual Property Rights</w:t>
      </w:r>
      <w:r w:rsidR="00AF7059">
        <w:rPr>
          <w:rFonts w:asciiTheme="majorBidi" w:hAnsiTheme="majorBidi" w:cstheme="majorBidi"/>
          <w:b/>
          <w:bCs w:val="0"/>
          <w:sz w:val="16"/>
          <w:szCs w:val="16"/>
          <w:lang w:val="en-US"/>
        </w:rPr>
        <w:t>”</w:t>
      </w:r>
      <w:r w:rsidRPr="003C02B8">
        <w:rPr>
          <w:rFonts w:asciiTheme="majorBidi" w:hAnsiTheme="majorBidi" w:cstheme="majorBidi"/>
          <w:sz w:val="16"/>
          <w:szCs w:val="16"/>
          <w:lang w:val="en-US"/>
        </w:rPr>
        <w:t xml:space="preserve"> (</w:t>
      </w:r>
      <w:r w:rsidR="00AF7059">
        <w:rPr>
          <w:rFonts w:asciiTheme="majorBidi" w:hAnsiTheme="majorBidi" w:cstheme="majorBidi"/>
          <w:sz w:val="16"/>
          <w:szCs w:val="16"/>
          <w:lang w:val="en-US"/>
        </w:rPr>
        <w:t>“</w:t>
      </w:r>
      <w:r w:rsidRPr="00490D84">
        <w:rPr>
          <w:rFonts w:asciiTheme="majorBidi" w:hAnsiTheme="majorBidi" w:cstheme="majorBidi"/>
          <w:b/>
          <w:bCs w:val="0"/>
          <w:sz w:val="16"/>
          <w:szCs w:val="16"/>
          <w:lang w:val="en-US"/>
        </w:rPr>
        <w:t>IPR</w:t>
      </w:r>
      <w:r w:rsidR="00AF7059">
        <w:rPr>
          <w:rFonts w:asciiTheme="majorBidi" w:hAnsiTheme="majorBidi" w:cstheme="majorBidi"/>
          <w:sz w:val="16"/>
          <w:szCs w:val="16"/>
          <w:lang w:val="en-US"/>
        </w:rPr>
        <w:t>”</w:t>
      </w:r>
      <w:r w:rsidRPr="003C02B8">
        <w:rPr>
          <w:rFonts w:asciiTheme="majorBidi" w:hAnsiTheme="majorBidi" w:cstheme="majorBidi"/>
          <w:sz w:val="16"/>
          <w:szCs w:val="16"/>
          <w:lang w:val="en-US"/>
        </w:rPr>
        <w:t>) means all rights in relation to patents, copyright, designs, trademarks, trade secrets, know-how,</w:t>
      </w:r>
      <w:r w:rsidR="00EB6769">
        <w:rPr>
          <w:rFonts w:asciiTheme="majorBidi" w:hAnsiTheme="majorBidi" w:cstheme="majorBidi"/>
          <w:sz w:val="16"/>
          <w:szCs w:val="16"/>
          <w:lang w:val="en-US"/>
        </w:rPr>
        <w:t xml:space="preserve"> goodwill,</w:t>
      </w:r>
      <w:r w:rsidRPr="003C02B8">
        <w:rPr>
          <w:rFonts w:asciiTheme="majorBidi" w:hAnsiTheme="majorBidi" w:cstheme="majorBidi"/>
          <w:sz w:val="16"/>
          <w:szCs w:val="16"/>
          <w:lang w:val="en-US"/>
        </w:rPr>
        <w:t xml:space="preserve"> semiconductor or circuit layout rights, business or company names, confidential information</w:t>
      </w:r>
      <w:r w:rsidR="00EB6769">
        <w:rPr>
          <w:rFonts w:asciiTheme="majorBidi" w:hAnsiTheme="majorBidi" w:cstheme="majorBidi"/>
          <w:sz w:val="16"/>
          <w:szCs w:val="16"/>
          <w:lang w:val="en-US"/>
        </w:rPr>
        <w:t>, database rights</w:t>
      </w:r>
      <w:r w:rsidRPr="003C02B8">
        <w:rPr>
          <w:rFonts w:asciiTheme="majorBidi" w:hAnsiTheme="majorBidi" w:cstheme="majorBidi"/>
          <w:sz w:val="16"/>
          <w:szCs w:val="16"/>
          <w:lang w:val="en-US"/>
        </w:rPr>
        <w:t xml:space="preserve"> and all other intellectual property as defined in article 2 of the Convention establishing the World Intellectual Property Organization of July 1967, including without limitation any right to register those rights, whether created before, on or after the date of this </w:t>
      </w:r>
      <w:r w:rsidR="000C7CE6">
        <w:rPr>
          <w:rFonts w:asciiTheme="majorBidi" w:hAnsiTheme="majorBidi" w:cstheme="majorBidi"/>
          <w:sz w:val="16"/>
          <w:szCs w:val="16"/>
          <w:lang w:val="en-US"/>
        </w:rPr>
        <w:t>Contract</w:t>
      </w:r>
      <w:r w:rsidRPr="003C02B8">
        <w:rPr>
          <w:rFonts w:asciiTheme="majorBidi" w:hAnsiTheme="majorBidi" w:cstheme="majorBidi"/>
          <w:sz w:val="16"/>
          <w:szCs w:val="16"/>
          <w:lang w:val="en-US"/>
        </w:rPr>
        <w:t xml:space="preserve">, existing in any country and in all cases for the duration of those rights. These IPRs may be: </w:t>
      </w:r>
    </w:p>
    <w:p w14:paraId="03971E80" w14:textId="6F4EEB48" w:rsidR="001B0140" w:rsidRPr="003C02B8" w:rsidRDefault="001B0140" w:rsidP="008B24C6">
      <w:pPr>
        <w:pStyle w:val="Schedule3"/>
        <w:tabs>
          <w:tab w:val="clear" w:pos="1440"/>
        </w:tabs>
        <w:spacing w:after="60"/>
        <w:ind w:left="1080" w:hanging="364"/>
        <w:rPr>
          <w:rFonts w:asciiTheme="majorBidi" w:hAnsiTheme="majorBidi" w:cstheme="majorBidi"/>
          <w:bCs/>
          <w:sz w:val="16"/>
          <w:szCs w:val="16"/>
          <w:lang w:val="en-US"/>
        </w:rPr>
      </w:pPr>
      <w:r w:rsidRPr="003C02B8">
        <w:rPr>
          <w:rFonts w:asciiTheme="majorBidi" w:hAnsiTheme="majorBidi" w:cstheme="majorBidi"/>
          <w:bCs/>
          <w:sz w:val="16"/>
          <w:szCs w:val="16"/>
          <w:lang w:val="en-US"/>
        </w:rPr>
        <w:t xml:space="preserve">owned by </w:t>
      </w:r>
      <w:r w:rsidR="00C922A3">
        <w:rPr>
          <w:rFonts w:asciiTheme="majorBidi" w:hAnsiTheme="majorBidi" w:cstheme="majorBidi"/>
          <w:bCs/>
          <w:sz w:val="16"/>
          <w:szCs w:val="16"/>
          <w:lang w:val="en-US"/>
        </w:rPr>
        <w:t>Service Provider</w:t>
      </w:r>
      <w:r w:rsidRPr="003C02B8">
        <w:rPr>
          <w:rFonts w:asciiTheme="majorBidi" w:hAnsiTheme="majorBidi" w:cstheme="majorBidi"/>
          <w:bCs/>
          <w:sz w:val="16"/>
          <w:szCs w:val="16"/>
          <w:lang w:val="en-US"/>
        </w:rPr>
        <w:t xml:space="preserve"> or developed by </w:t>
      </w:r>
      <w:r w:rsidR="00C922A3">
        <w:rPr>
          <w:rFonts w:asciiTheme="majorBidi" w:hAnsiTheme="majorBidi" w:cstheme="majorBidi"/>
          <w:bCs/>
          <w:sz w:val="16"/>
          <w:szCs w:val="16"/>
          <w:lang w:val="en-US"/>
        </w:rPr>
        <w:t>Service Provider</w:t>
      </w:r>
      <w:r w:rsidRPr="003C02B8">
        <w:rPr>
          <w:rFonts w:asciiTheme="majorBidi" w:hAnsiTheme="majorBidi" w:cstheme="majorBidi"/>
          <w:bCs/>
          <w:sz w:val="16"/>
          <w:szCs w:val="16"/>
          <w:lang w:val="en-US"/>
        </w:rPr>
        <w:t xml:space="preserve"> independently of its obligations under this </w:t>
      </w:r>
      <w:r w:rsidR="000C7CE6">
        <w:rPr>
          <w:rFonts w:asciiTheme="majorBidi" w:hAnsiTheme="majorBidi" w:cstheme="majorBidi"/>
          <w:bCs/>
          <w:sz w:val="16"/>
          <w:szCs w:val="16"/>
          <w:lang w:val="en-US"/>
        </w:rPr>
        <w:t>Contract</w:t>
      </w:r>
      <w:r w:rsidRPr="003C02B8">
        <w:rPr>
          <w:rFonts w:asciiTheme="majorBidi" w:hAnsiTheme="majorBidi" w:cstheme="majorBidi"/>
          <w:bCs/>
          <w:sz w:val="16"/>
          <w:szCs w:val="16"/>
          <w:lang w:val="en-US"/>
        </w:rPr>
        <w:t xml:space="preserve"> which are used in the provision of </w:t>
      </w:r>
      <w:r w:rsidR="00C922A3">
        <w:rPr>
          <w:rFonts w:asciiTheme="majorBidi" w:hAnsiTheme="majorBidi" w:cstheme="majorBidi"/>
          <w:bCs/>
          <w:sz w:val="16"/>
          <w:szCs w:val="16"/>
          <w:lang w:val="en-US"/>
        </w:rPr>
        <w:t>Service Provider</w:t>
      </w:r>
      <w:r w:rsidRPr="003C02B8">
        <w:rPr>
          <w:rFonts w:asciiTheme="majorBidi" w:hAnsiTheme="majorBidi" w:cstheme="majorBidi"/>
          <w:bCs/>
          <w:sz w:val="16"/>
          <w:szCs w:val="16"/>
          <w:lang w:val="en-US"/>
        </w:rPr>
        <w:t xml:space="preserve">’s services under this </w:t>
      </w:r>
      <w:r w:rsidR="000C7CE6">
        <w:rPr>
          <w:rFonts w:asciiTheme="majorBidi" w:hAnsiTheme="majorBidi" w:cstheme="majorBidi"/>
          <w:sz w:val="16"/>
          <w:szCs w:val="16"/>
          <w:lang w:val="en-US"/>
        </w:rPr>
        <w:t>Contract</w:t>
      </w:r>
      <w:r w:rsidRPr="003C02B8">
        <w:rPr>
          <w:rFonts w:asciiTheme="majorBidi" w:hAnsiTheme="majorBidi" w:cstheme="majorBidi"/>
          <w:bCs/>
          <w:sz w:val="16"/>
          <w:szCs w:val="16"/>
          <w:lang w:val="en-US"/>
        </w:rPr>
        <w:t>; or</w:t>
      </w:r>
    </w:p>
    <w:p w14:paraId="5779B40B" w14:textId="72A8EF11" w:rsidR="001B0140" w:rsidRPr="003C02B8" w:rsidRDefault="001B0140" w:rsidP="008B24C6">
      <w:pPr>
        <w:pStyle w:val="Schedule3"/>
        <w:tabs>
          <w:tab w:val="clear" w:pos="1440"/>
        </w:tabs>
        <w:spacing w:after="60"/>
        <w:ind w:left="1080" w:hanging="364"/>
        <w:rPr>
          <w:rFonts w:asciiTheme="majorBidi" w:hAnsiTheme="majorBidi" w:cstheme="majorBidi"/>
          <w:bCs/>
          <w:sz w:val="16"/>
          <w:szCs w:val="16"/>
          <w:lang w:val="en-US"/>
        </w:rPr>
      </w:pPr>
      <w:r w:rsidRPr="003C02B8">
        <w:rPr>
          <w:rFonts w:asciiTheme="majorBidi" w:hAnsiTheme="majorBidi" w:cstheme="majorBidi"/>
          <w:bCs/>
          <w:sz w:val="16"/>
          <w:szCs w:val="16"/>
          <w:lang w:val="en-US"/>
        </w:rPr>
        <w:t xml:space="preserve">all works and other resources provided by </w:t>
      </w:r>
      <w:r w:rsidR="00AF7059">
        <w:rPr>
          <w:rFonts w:asciiTheme="majorBidi" w:hAnsiTheme="majorBidi" w:cstheme="majorBidi"/>
          <w:sz w:val="16"/>
          <w:szCs w:val="16"/>
        </w:rPr>
        <w:t>Customer</w:t>
      </w:r>
      <w:r w:rsidRPr="003C02B8">
        <w:rPr>
          <w:rFonts w:asciiTheme="majorBidi" w:hAnsiTheme="majorBidi" w:cstheme="majorBidi"/>
          <w:bCs/>
          <w:sz w:val="16"/>
          <w:szCs w:val="16"/>
          <w:lang w:val="en-US"/>
        </w:rPr>
        <w:t xml:space="preserve">, or otherwise developed by </w:t>
      </w:r>
      <w:r w:rsidR="00AF7059">
        <w:rPr>
          <w:rFonts w:asciiTheme="majorBidi" w:hAnsiTheme="majorBidi" w:cstheme="majorBidi"/>
          <w:sz w:val="16"/>
          <w:szCs w:val="16"/>
        </w:rPr>
        <w:t>Customer</w:t>
      </w:r>
      <w:r w:rsidRPr="003C02B8">
        <w:rPr>
          <w:rFonts w:asciiTheme="majorBidi" w:hAnsiTheme="majorBidi" w:cstheme="majorBidi"/>
          <w:bCs/>
          <w:sz w:val="16"/>
          <w:szCs w:val="16"/>
          <w:lang w:val="en-US"/>
        </w:rPr>
        <w:t xml:space="preserve"> under this </w:t>
      </w:r>
      <w:r w:rsidR="000C7CE6">
        <w:rPr>
          <w:rFonts w:asciiTheme="majorBidi" w:hAnsiTheme="majorBidi" w:cstheme="majorBidi"/>
          <w:sz w:val="16"/>
          <w:szCs w:val="16"/>
          <w:lang w:val="en-US"/>
        </w:rPr>
        <w:t>Contract</w:t>
      </w:r>
      <w:r w:rsidRPr="003C02B8">
        <w:rPr>
          <w:rFonts w:asciiTheme="majorBidi" w:hAnsiTheme="majorBidi" w:cstheme="majorBidi"/>
          <w:bCs/>
          <w:sz w:val="16"/>
          <w:szCs w:val="16"/>
          <w:lang w:val="en-US"/>
        </w:rPr>
        <w:t xml:space="preserve">, and all other intellectual property rights which are owned by, or vest in </w:t>
      </w:r>
      <w:r w:rsidR="00AF7059">
        <w:rPr>
          <w:rFonts w:asciiTheme="majorBidi" w:hAnsiTheme="majorBidi" w:cstheme="majorBidi"/>
          <w:sz w:val="16"/>
          <w:szCs w:val="16"/>
        </w:rPr>
        <w:t>Customer</w:t>
      </w:r>
      <w:r w:rsidRPr="003C02B8">
        <w:rPr>
          <w:rFonts w:asciiTheme="majorBidi" w:hAnsiTheme="majorBidi" w:cstheme="majorBidi"/>
          <w:bCs/>
          <w:sz w:val="16"/>
          <w:szCs w:val="16"/>
          <w:lang w:val="en-US"/>
        </w:rPr>
        <w:t xml:space="preserve">, including (but not limited to) </w:t>
      </w:r>
      <w:r w:rsidR="00AF7059">
        <w:rPr>
          <w:rFonts w:asciiTheme="majorBidi" w:hAnsiTheme="majorBidi" w:cstheme="majorBidi"/>
          <w:sz w:val="16"/>
          <w:szCs w:val="16"/>
        </w:rPr>
        <w:t>Customer</w:t>
      </w:r>
      <w:r w:rsidRPr="003C02B8">
        <w:rPr>
          <w:rFonts w:asciiTheme="majorBidi" w:hAnsiTheme="majorBidi" w:cstheme="majorBidi"/>
          <w:bCs/>
          <w:sz w:val="16"/>
          <w:szCs w:val="16"/>
          <w:lang w:val="en-US"/>
        </w:rPr>
        <w:t xml:space="preserve"> and its customers/third parties’ </w:t>
      </w:r>
      <w:r w:rsidR="008435DC" w:rsidRPr="003C02B8">
        <w:rPr>
          <w:rFonts w:asciiTheme="majorBidi" w:hAnsiTheme="majorBidi" w:cstheme="majorBidi"/>
          <w:bCs/>
          <w:sz w:val="16"/>
          <w:szCs w:val="16"/>
          <w:lang w:val="en-US"/>
        </w:rPr>
        <w:t>confidential information</w:t>
      </w:r>
      <w:r w:rsidRPr="003C02B8">
        <w:rPr>
          <w:rFonts w:asciiTheme="majorBidi" w:hAnsiTheme="majorBidi" w:cstheme="majorBidi"/>
          <w:bCs/>
          <w:sz w:val="16"/>
          <w:szCs w:val="16"/>
          <w:lang w:val="en-US"/>
        </w:rPr>
        <w:t xml:space="preserve">, </w:t>
      </w:r>
      <w:r w:rsidR="00AF7059">
        <w:rPr>
          <w:rFonts w:asciiTheme="majorBidi" w:hAnsiTheme="majorBidi" w:cstheme="majorBidi"/>
          <w:sz w:val="16"/>
          <w:szCs w:val="16"/>
        </w:rPr>
        <w:t>Customer</w:t>
      </w:r>
      <w:r w:rsidRPr="003C02B8">
        <w:rPr>
          <w:rFonts w:asciiTheme="majorBidi" w:hAnsiTheme="majorBidi" w:cstheme="majorBidi"/>
          <w:bCs/>
          <w:sz w:val="16"/>
          <w:szCs w:val="16"/>
          <w:lang w:val="en-US"/>
        </w:rPr>
        <w:t xml:space="preserve"> information technology materials and/or defined training content and methodologies, </w:t>
      </w:r>
      <w:r w:rsidR="00AF7059">
        <w:rPr>
          <w:rFonts w:asciiTheme="majorBidi" w:hAnsiTheme="majorBidi" w:cstheme="majorBidi"/>
          <w:sz w:val="16"/>
          <w:szCs w:val="16"/>
        </w:rPr>
        <w:t xml:space="preserve">Customer </w:t>
      </w:r>
      <w:r w:rsidRPr="003C02B8">
        <w:rPr>
          <w:rFonts w:asciiTheme="majorBidi" w:hAnsiTheme="majorBidi" w:cstheme="majorBidi"/>
          <w:bCs/>
          <w:sz w:val="16"/>
          <w:szCs w:val="16"/>
          <w:lang w:val="en-US"/>
        </w:rPr>
        <w:t xml:space="preserve">documentation which includes but is not limited to processes, procedures and policies, </w:t>
      </w:r>
      <w:r w:rsidR="00AF7059">
        <w:rPr>
          <w:rFonts w:asciiTheme="majorBidi" w:hAnsiTheme="majorBidi" w:cstheme="majorBidi"/>
          <w:sz w:val="16"/>
          <w:szCs w:val="16"/>
        </w:rPr>
        <w:t>Customer</w:t>
      </w:r>
      <w:r w:rsidRPr="003C02B8">
        <w:rPr>
          <w:rFonts w:asciiTheme="majorBidi" w:hAnsiTheme="majorBidi" w:cstheme="majorBidi"/>
          <w:bCs/>
          <w:sz w:val="16"/>
          <w:szCs w:val="16"/>
          <w:lang w:val="en-US"/>
        </w:rPr>
        <w:t xml:space="preserve"> Data, </w:t>
      </w:r>
      <w:r w:rsidR="00AF7059">
        <w:rPr>
          <w:rFonts w:asciiTheme="majorBidi" w:hAnsiTheme="majorBidi" w:cstheme="majorBidi"/>
          <w:sz w:val="16"/>
          <w:szCs w:val="16"/>
        </w:rPr>
        <w:t>Customer</w:t>
      </w:r>
      <w:r w:rsidR="00AF7059" w:rsidRPr="003C02B8">
        <w:rPr>
          <w:rFonts w:asciiTheme="majorBidi" w:hAnsiTheme="majorBidi" w:cstheme="majorBidi"/>
          <w:bCs/>
          <w:sz w:val="16"/>
          <w:szCs w:val="16"/>
          <w:lang w:val="en-US"/>
        </w:rPr>
        <w:t xml:space="preserve"> </w:t>
      </w:r>
      <w:r w:rsidRPr="003C02B8">
        <w:rPr>
          <w:rFonts w:asciiTheme="majorBidi" w:hAnsiTheme="majorBidi" w:cstheme="majorBidi"/>
          <w:bCs/>
          <w:sz w:val="16"/>
          <w:szCs w:val="16"/>
          <w:lang w:val="en-US"/>
        </w:rPr>
        <w:t xml:space="preserve">services, or any other services of </w:t>
      </w:r>
      <w:r w:rsidR="00AF7059">
        <w:rPr>
          <w:rFonts w:asciiTheme="majorBidi" w:hAnsiTheme="majorBidi" w:cstheme="majorBidi"/>
          <w:sz w:val="16"/>
          <w:szCs w:val="16"/>
        </w:rPr>
        <w:t>Customer</w:t>
      </w:r>
      <w:r w:rsidRPr="003C02B8">
        <w:rPr>
          <w:rFonts w:asciiTheme="majorBidi" w:hAnsiTheme="majorBidi" w:cstheme="majorBidi"/>
          <w:bCs/>
          <w:sz w:val="16"/>
          <w:szCs w:val="16"/>
          <w:lang w:val="en-US"/>
        </w:rPr>
        <w:t xml:space="preserve"> whether existing as at the date of the relevant </w:t>
      </w:r>
      <w:r w:rsidR="00433BB9">
        <w:rPr>
          <w:rStyle w:val="Heading2Char"/>
          <w:rFonts w:asciiTheme="majorBidi" w:hAnsiTheme="majorBidi" w:cstheme="majorBidi"/>
          <w:sz w:val="16"/>
          <w:szCs w:val="16"/>
        </w:rPr>
        <w:t>P</w:t>
      </w:r>
      <w:r w:rsidR="00433BB9" w:rsidRPr="003C02B8">
        <w:rPr>
          <w:rStyle w:val="Heading2Char"/>
          <w:rFonts w:asciiTheme="majorBidi" w:hAnsiTheme="majorBidi" w:cstheme="majorBidi"/>
          <w:sz w:val="16"/>
          <w:szCs w:val="16"/>
        </w:rPr>
        <w:t xml:space="preserve">urchase </w:t>
      </w:r>
      <w:r w:rsidR="00433BB9">
        <w:rPr>
          <w:rStyle w:val="Heading2Char"/>
          <w:rFonts w:asciiTheme="majorBidi" w:hAnsiTheme="majorBidi" w:cstheme="majorBidi"/>
          <w:sz w:val="16"/>
          <w:szCs w:val="16"/>
        </w:rPr>
        <w:t>O</w:t>
      </w:r>
      <w:r w:rsidR="00433BB9" w:rsidRPr="003C02B8">
        <w:rPr>
          <w:rStyle w:val="Heading2Char"/>
          <w:rFonts w:asciiTheme="majorBidi" w:hAnsiTheme="majorBidi" w:cstheme="majorBidi"/>
          <w:sz w:val="16"/>
          <w:szCs w:val="16"/>
        </w:rPr>
        <w:t>rder</w:t>
      </w:r>
      <w:r w:rsidR="00433BB9" w:rsidRPr="003C02B8" w:rsidDel="00433BB9">
        <w:rPr>
          <w:rFonts w:asciiTheme="majorBidi" w:hAnsiTheme="majorBidi" w:cstheme="majorBidi"/>
          <w:bCs/>
          <w:sz w:val="16"/>
          <w:szCs w:val="16"/>
          <w:lang w:val="en-US"/>
        </w:rPr>
        <w:t xml:space="preserve"> </w:t>
      </w:r>
      <w:r w:rsidRPr="003C02B8">
        <w:rPr>
          <w:rFonts w:asciiTheme="majorBidi" w:hAnsiTheme="majorBidi" w:cstheme="majorBidi"/>
          <w:bCs/>
          <w:sz w:val="16"/>
          <w:szCs w:val="16"/>
          <w:lang w:val="en-US"/>
        </w:rPr>
        <w:t>or arising at some time in the future.</w:t>
      </w:r>
    </w:p>
    <w:p w14:paraId="72FCF5E4" w14:textId="246E7416" w:rsidR="00F839C6" w:rsidRPr="00490D84" w:rsidRDefault="00AF7059" w:rsidP="008B24C6">
      <w:pPr>
        <w:pStyle w:val="Schedule2"/>
        <w:spacing w:after="60"/>
        <w:ind w:hanging="540"/>
        <w:jc w:val="both"/>
        <w:rPr>
          <w:rFonts w:asciiTheme="majorBidi" w:hAnsiTheme="majorBidi" w:cstheme="majorBidi"/>
          <w:b/>
          <w:bCs w:val="0"/>
          <w:sz w:val="16"/>
          <w:szCs w:val="16"/>
        </w:rPr>
      </w:pPr>
      <w:r w:rsidRPr="00490D84">
        <w:rPr>
          <w:rStyle w:val="Heading2Char"/>
          <w:rFonts w:asciiTheme="majorBidi" w:hAnsiTheme="majorBidi" w:cstheme="majorBidi"/>
          <w:b/>
          <w:bCs/>
          <w:sz w:val="16"/>
          <w:szCs w:val="16"/>
        </w:rPr>
        <w:t>CUSTOMER</w:t>
      </w:r>
      <w:r w:rsidRPr="00490D84">
        <w:rPr>
          <w:rFonts w:asciiTheme="majorBidi" w:hAnsiTheme="majorBidi" w:cstheme="majorBidi"/>
          <w:b/>
          <w:bCs w:val="0"/>
          <w:sz w:val="16"/>
          <w:szCs w:val="16"/>
        </w:rPr>
        <w:t xml:space="preserve"> </w:t>
      </w:r>
      <w:r w:rsidR="00F839C6" w:rsidRPr="00490D84">
        <w:rPr>
          <w:rFonts w:asciiTheme="majorBidi" w:hAnsiTheme="majorBidi" w:cstheme="majorBidi"/>
          <w:b/>
          <w:bCs w:val="0"/>
          <w:sz w:val="16"/>
          <w:szCs w:val="16"/>
        </w:rPr>
        <w:t>DATA</w:t>
      </w:r>
      <w:bookmarkEnd w:id="31"/>
    </w:p>
    <w:p w14:paraId="6D721B3E" w14:textId="785A9EA6" w:rsidR="00580D9B" w:rsidRPr="003C02B8" w:rsidRDefault="00C922A3" w:rsidP="008B24C6">
      <w:pPr>
        <w:pStyle w:val="Schedule2"/>
        <w:spacing w:after="60"/>
        <w:ind w:hanging="540"/>
        <w:jc w:val="both"/>
        <w:rPr>
          <w:rFonts w:asciiTheme="majorBidi" w:hAnsiTheme="majorBidi" w:cstheme="majorBidi"/>
          <w:sz w:val="16"/>
          <w:szCs w:val="16"/>
          <w:lang w:val="en-US"/>
        </w:rPr>
      </w:pPr>
      <w:bookmarkStart w:id="32" w:name="_Ref15473617"/>
      <w:bookmarkStart w:id="33" w:name="_Ref464040605"/>
      <w:bookmarkStart w:id="34" w:name="_Ref5273864"/>
      <w:r>
        <w:rPr>
          <w:rFonts w:asciiTheme="majorBidi" w:hAnsiTheme="majorBidi" w:cstheme="majorBidi"/>
          <w:sz w:val="16"/>
          <w:szCs w:val="16"/>
          <w:lang w:val="en-US"/>
        </w:rPr>
        <w:t>Service Provider</w:t>
      </w:r>
      <w:r w:rsidR="00580D9B" w:rsidRPr="003C02B8">
        <w:rPr>
          <w:rFonts w:asciiTheme="majorBidi" w:hAnsiTheme="majorBidi" w:cstheme="majorBidi"/>
          <w:sz w:val="16"/>
          <w:szCs w:val="16"/>
          <w:lang w:val="en-US"/>
        </w:rPr>
        <w:t xml:space="preserve"> acknowledge</w:t>
      </w:r>
      <w:r w:rsidR="00EE3215">
        <w:rPr>
          <w:rFonts w:asciiTheme="majorBidi" w:hAnsiTheme="majorBidi" w:cstheme="majorBidi"/>
          <w:sz w:val="16"/>
          <w:szCs w:val="16"/>
          <w:lang w:val="en-US"/>
        </w:rPr>
        <w:t>s and agrees</w:t>
      </w:r>
      <w:r w:rsidR="00580D9B" w:rsidRPr="003C02B8">
        <w:rPr>
          <w:rFonts w:asciiTheme="majorBidi" w:hAnsiTheme="majorBidi" w:cstheme="majorBidi"/>
          <w:sz w:val="16"/>
          <w:szCs w:val="16"/>
          <w:lang w:val="en-US"/>
        </w:rPr>
        <w:t xml:space="preserve"> that</w:t>
      </w:r>
      <w:r w:rsidR="005A19DC">
        <w:rPr>
          <w:rFonts w:asciiTheme="majorBidi" w:hAnsiTheme="majorBidi" w:cstheme="majorBidi"/>
          <w:sz w:val="16"/>
          <w:szCs w:val="16"/>
          <w:lang w:val="en-US"/>
        </w:rPr>
        <w:t xml:space="preserve"> </w:t>
      </w:r>
      <w:r w:rsidR="00580D9B" w:rsidRPr="003C02B8">
        <w:rPr>
          <w:rFonts w:asciiTheme="majorBidi" w:hAnsiTheme="majorBidi" w:cstheme="majorBidi"/>
          <w:sz w:val="16"/>
          <w:szCs w:val="16"/>
          <w:lang w:val="en-US"/>
        </w:rPr>
        <w:t xml:space="preserve">all </w:t>
      </w:r>
      <w:r w:rsidR="00580D9B" w:rsidRPr="003C02B8">
        <w:rPr>
          <w:rStyle w:val="Heading2Char"/>
          <w:rFonts w:asciiTheme="majorBidi" w:hAnsiTheme="majorBidi" w:cstheme="majorBidi"/>
          <w:sz w:val="16"/>
          <w:szCs w:val="16"/>
        </w:rPr>
        <w:t>Intellectual</w:t>
      </w:r>
      <w:r w:rsidR="00580D9B" w:rsidRPr="003C02B8">
        <w:rPr>
          <w:rFonts w:asciiTheme="majorBidi" w:hAnsiTheme="majorBidi" w:cstheme="majorBidi"/>
          <w:sz w:val="16"/>
          <w:szCs w:val="16"/>
          <w:lang w:val="en-US"/>
        </w:rPr>
        <w:t xml:space="preserve"> Property Rights in the</w:t>
      </w:r>
      <w:r w:rsidR="00AF7059">
        <w:rPr>
          <w:rFonts w:asciiTheme="majorBidi" w:hAnsiTheme="majorBidi" w:cstheme="majorBidi"/>
          <w:sz w:val="16"/>
          <w:szCs w:val="16"/>
          <w:lang w:val="en-US"/>
        </w:rPr>
        <w:t xml:space="preserve"> </w:t>
      </w:r>
      <w:r w:rsidR="00580D9B" w:rsidRPr="003C02B8">
        <w:rPr>
          <w:rFonts w:asciiTheme="majorBidi" w:hAnsiTheme="majorBidi" w:cstheme="majorBidi"/>
          <w:sz w:val="16"/>
          <w:szCs w:val="16"/>
          <w:lang w:val="en-US"/>
        </w:rPr>
        <w:t xml:space="preserve">Data are owned by </w:t>
      </w:r>
      <w:r w:rsidR="00AF7059">
        <w:rPr>
          <w:rFonts w:asciiTheme="majorBidi" w:hAnsiTheme="majorBidi" w:cstheme="majorBidi"/>
          <w:sz w:val="16"/>
          <w:szCs w:val="16"/>
          <w:lang w:val="en-US"/>
        </w:rPr>
        <w:t>Customer</w:t>
      </w:r>
      <w:r w:rsidR="00580D9B" w:rsidRPr="003C02B8">
        <w:rPr>
          <w:rFonts w:asciiTheme="majorBidi" w:hAnsiTheme="majorBidi" w:cstheme="majorBidi"/>
          <w:sz w:val="16"/>
          <w:szCs w:val="16"/>
          <w:lang w:val="en-US"/>
        </w:rPr>
        <w:t xml:space="preserve"> and/or </w:t>
      </w:r>
      <w:r w:rsidR="00AF7059">
        <w:rPr>
          <w:rFonts w:asciiTheme="majorBidi" w:hAnsiTheme="majorBidi" w:cstheme="majorBidi"/>
          <w:sz w:val="16"/>
          <w:szCs w:val="16"/>
          <w:lang w:val="en-US"/>
        </w:rPr>
        <w:t>Customer</w:t>
      </w:r>
      <w:r w:rsidR="00580D9B" w:rsidRPr="003C02B8">
        <w:rPr>
          <w:rFonts w:asciiTheme="majorBidi" w:hAnsiTheme="majorBidi" w:cstheme="majorBidi"/>
          <w:sz w:val="16"/>
          <w:szCs w:val="16"/>
          <w:lang w:val="en-US"/>
        </w:rPr>
        <w:t>’s customer</w:t>
      </w:r>
      <w:r w:rsidR="006A12BC">
        <w:rPr>
          <w:rFonts w:asciiTheme="majorBidi" w:hAnsiTheme="majorBidi" w:cstheme="majorBidi"/>
          <w:sz w:val="16"/>
          <w:szCs w:val="16"/>
          <w:lang w:val="en-US"/>
        </w:rPr>
        <w:t>s</w:t>
      </w:r>
      <w:r w:rsidR="00580D9B" w:rsidRPr="003C02B8">
        <w:rPr>
          <w:rFonts w:asciiTheme="majorBidi" w:hAnsiTheme="majorBidi" w:cstheme="majorBidi"/>
          <w:sz w:val="16"/>
          <w:szCs w:val="16"/>
          <w:lang w:val="en-US"/>
        </w:rPr>
        <w:t xml:space="preserve"> and</w:t>
      </w:r>
      <w:r w:rsidR="00A17E9F">
        <w:rPr>
          <w:rFonts w:asciiTheme="majorBidi" w:hAnsiTheme="majorBidi" w:cstheme="majorBidi"/>
          <w:sz w:val="16"/>
          <w:szCs w:val="16"/>
          <w:lang w:val="en-US"/>
        </w:rPr>
        <w:t xml:space="preserve"> </w:t>
      </w:r>
      <w:r>
        <w:rPr>
          <w:rFonts w:asciiTheme="majorBidi" w:hAnsiTheme="majorBidi" w:cstheme="majorBidi"/>
          <w:sz w:val="16"/>
          <w:szCs w:val="16"/>
          <w:lang w:val="en-US"/>
        </w:rPr>
        <w:t>Service Provider</w:t>
      </w:r>
      <w:r w:rsidR="00580D9B" w:rsidRPr="003C02B8">
        <w:rPr>
          <w:rFonts w:asciiTheme="majorBidi" w:hAnsiTheme="majorBidi" w:cstheme="majorBidi"/>
          <w:sz w:val="16"/>
          <w:szCs w:val="16"/>
          <w:lang w:val="en-US"/>
        </w:rPr>
        <w:t xml:space="preserve"> shall treat all Data as </w:t>
      </w:r>
      <w:r w:rsidR="008435DC" w:rsidRPr="003C02B8">
        <w:rPr>
          <w:rFonts w:asciiTheme="majorBidi" w:hAnsiTheme="majorBidi" w:cstheme="majorBidi"/>
          <w:sz w:val="16"/>
          <w:szCs w:val="16"/>
          <w:lang w:val="en-US"/>
        </w:rPr>
        <w:t>confidential information</w:t>
      </w:r>
      <w:r w:rsidR="00580D9B" w:rsidRPr="003C02B8">
        <w:rPr>
          <w:rFonts w:asciiTheme="majorBidi" w:hAnsiTheme="majorBidi" w:cstheme="majorBidi"/>
          <w:sz w:val="16"/>
          <w:szCs w:val="16"/>
          <w:lang w:val="en-US"/>
        </w:rPr>
        <w:t xml:space="preserve"> for which the provisions of Article 8 (Confidentiality) herein shall apply.</w:t>
      </w:r>
    </w:p>
    <w:p w14:paraId="4D8C1D9F" w14:textId="1C10CF0B" w:rsidR="00580D9B" w:rsidRPr="003C02B8" w:rsidRDefault="00AF7059" w:rsidP="008B24C6">
      <w:pPr>
        <w:pStyle w:val="Schedule2"/>
        <w:spacing w:after="60"/>
        <w:ind w:hanging="540"/>
        <w:jc w:val="both"/>
        <w:rPr>
          <w:rFonts w:asciiTheme="majorBidi" w:hAnsiTheme="majorBidi" w:cstheme="majorBidi"/>
          <w:sz w:val="16"/>
          <w:szCs w:val="16"/>
          <w:lang w:val="en-US"/>
        </w:rPr>
      </w:pPr>
      <w:r>
        <w:rPr>
          <w:rFonts w:asciiTheme="majorBidi" w:hAnsiTheme="majorBidi" w:cstheme="majorBidi"/>
          <w:sz w:val="16"/>
          <w:szCs w:val="16"/>
          <w:lang w:val="en-US"/>
        </w:rPr>
        <w:t>Customer</w:t>
      </w:r>
      <w:r w:rsidR="00580D9B" w:rsidRPr="003C02B8">
        <w:rPr>
          <w:rFonts w:asciiTheme="majorBidi" w:hAnsiTheme="majorBidi" w:cstheme="majorBidi"/>
          <w:sz w:val="16"/>
          <w:szCs w:val="16"/>
          <w:lang w:val="en-US"/>
        </w:rPr>
        <w:t xml:space="preserve"> shall provide </w:t>
      </w:r>
      <w:r w:rsidR="00C922A3">
        <w:rPr>
          <w:rFonts w:asciiTheme="majorBidi" w:hAnsiTheme="majorBidi" w:cstheme="majorBidi"/>
          <w:sz w:val="16"/>
          <w:szCs w:val="16"/>
          <w:lang w:val="en-US"/>
        </w:rPr>
        <w:t>Service Provider</w:t>
      </w:r>
      <w:r w:rsidR="00A17E9F">
        <w:rPr>
          <w:rFonts w:asciiTheme="majorBidi" w:hAnsiTheme="majorBidi" w:cstheme="majorBidi"/>
          <w:sz w:val="16"/>
          <w:szCs w:val="16"/>
          <w:lang w:val="en-US"/>
        </w:rPr>
        <w:t xml:space="preserve"> with </w:t>
      </w:r>
      <w:r w:rsidR="00580D9B" w:rsidRPr="003C02B8">
        <w:rPr>
          <w:rFonts w:asciiTheme="majorBidi" w:hAnsiTheme="majorBidi" w:cstheme="majorBidi"/>
          <w:sz w:val="16"/>
          <w:szCs w:val="16"/>
          <w:lang w:val="en-US"/>
        </w:rPr>
        <w:t xml:space="preserve">access to such Data on a </w:t>
      </w:r>
      <w:r w:rsidR="00894A8A" w:rsidRPr="003C02B8">
        <w:rPr>
          <w:rFonts w:asciiTheme="majorBidi" w:hAnsiTheme="majorBidi" w:cstheme="majorBidi"/>
          <w:sz w:val="16"/>
          <w:szCs w:val="16"/>
          <w:lang w:val="en-US"/>
        </w:rPr>
        <w:t>need-to-know</w:t>
      </w:r>
      <w:r w:rsidR="00580D9B" w:rsidRPr="003C02B8">
        <w:rPr>
          <w:rFonts w:asciiTheme="majorBidi" w:hAnsiTheme="majorBidi" w:cstheme="majorBidi"/>
          <w:sz w:val="16"/>
          <w:szCs w:val="16"/>
          <w:lang w:val="en-US"/>
        </w:rPr>
        <w:t xml:space="preserve"> basis and </w:t>
      </w:r>
      <w:r w:rsidR="00C922A3">
        <w:rPr>
          <w:rFonts w:asciiTheme="majorBidi" w:hAnsiTheme="majorBidi" w:cstheme="majorBidi"/>
          <w:sz w:val="16"/>
          <w:szCs w:val="16"/>
          <w:lang w:val="en-US"/>
        </w:rPr>
        <w:t>Service Provider</w:t>
      </w:r>
      <w:r w:rsidR="00580D9B" w:rsidRPr="003C02B8">
        <w:rPr>
          <w:rFonts w:asciiTheme="majorBidi" w:hAnsiTheme="majorBidi" w:cstheme="majorBidi"/>
          <w:sz w:val="16"/>
          <w:szCs w:val="16"/>
          <w:lang w:val="en-US"/>
        </w:rPr>
        <w:t xml:space="preserve"> shall not, </w:t>
      </w:r>
      <w:r w:rsidR="007877F0">
        <w:rPr>
          <w:rFonts w:asciiTheme="majorBidi" w:hAnsiTheme="majorBidi" w:cstheme="majorBidi"/>
          <w:sz w:val="16"/>
          <w:szCs w:val="16"/>
          <w:lang w:val="en-US"/>
        </w:rPr>
        <w:t xml:space="preserve">nor shall it </w:t>
      </w:r>
      <w:r w:rsidR="00580D9B" w:rsidRPr="003C02B8">
        <w:rPr>
          <w:rFonts w:asciiTheme="majorBidi" w:hAnsiTheme="majorBidi" w:cstheme="majorBidi"/>
          <w:sz w:val="16"/>
          <w:szCs w:val="16"/>
          <w:lang w:val="en-US"/>
        </w:rPr>
        <w:t xml:space="preserve">permit any legal claim on the Data whether for </w:t>
      </w:r>
      <w:r w:rsidR="00C922A3">
        <w:rPr>
          <w:rFonts w:asciiTheme="majorBidi" w:hAnsiTheme="majorBidi" w:cstheme="majorBidi"/>
          <w:sz w:val="16"/>
          <w:szCs w:val="16"/>
          <w:lang w:val="en-US"/>
        </w:rPr>
        <w:t>Service Provider</w:t>
      </w:r>
      <w:r w:rsidR="00580D9B" w:rsidRPr="003C02B8">
        <w:rPr>
          <w:rFonts w:asciiTheme="majorBidi" w:hAnsiTheme="majorBidi" w:cstheme="majorBidi"/>
          <w:sz w:val="16"/>
          <w:szCs w:val="16"/>
          <w:lang w:val="en-US"/>
        </w:rPr>
        <w:t xml:space="preserve"> or any </w:t>
      </w:r>
      <w:r w:rsidR="00D21280" w:rsidRPr="003C02B8">
        <w:rPr>
          <w:rFonts w:asciiTheme="majorBidi" w:hAnsiTheme="majorBidi" w:cstheme="majorBidi"/>
          <w:sz w:val="16"/>
          <w:szCs w:val="16"/>
          <w:lang w:val="en-US"/>
        </w:rPr>
        <w:t>third-party</w:t>
      </w:r>
      <w:r w:rsidR="00580D9B" w:rsidRPr="003C02B8">
        <w:rPr>
          <w:rFonts w:asciiTheme="majorBidi" w:hAnsiTheme="majorBidi" w:cstheme="majorBidi"/>
          <w:sz w:val="16"/>
          <w:szCs w:val="16"/>
          <w:lang w:val="en-US"/>
        </w:rPr>
        <w:t xml:space="preserve"> benefit.</w:t>
      </w:r>
    </w:p>
    <w:p w14:paraId="642EC150" w14:textId="2D7A44BB" w:rsidR="00AF7059" w:rsidRPr="00AF7059" w:rsidRDefault="00C922A3" w:rsidP="008B24C6">
      <w:pPr>
        <w:pStyle w:val="Schedule2"/>
        <w:spacing w:after="60"/>
        <w:ind w:hanging="540"/>
        <w:jc w:val="both"/>
        <w:rPr>
          <w:rFonts w:asciiTheme="majorBidi" w:hAnsiTheme="majorBidi" w:cstheme="majorBidi"/>
          <w:sz w:val="16"/>
          <w:szCs w:val="16"/>
          <w:lang w:val="en-US"/>
        </w:rPr>
      </w:pPr>
      <w:r>
        <w:rPr>
          <w:rFonts w:asciiTheme="majorBidi" w:hAnsiTheme="majorBidi" w:cstheme="majorBidi"/>
          <w:sz w:val="16"/>
          <w:szCs w:val="16"/>
          <w:lang w:val="en-US"/>
        </w:rPr>
        <w:t>Service Provider</w:t>
      </w:r>
      <w:r w:rsidR="00580D9B" w:rsidRPr="003C02B8">
        <w:rPr>
          <w:rFonts w:asciiTheme="majorBidi" w:hAnsiTheme="majorBidi" w:cstheme="majorBidi"/>
          <w:sz w:val="16"/>
          <w:szCs w:val="16"/>
          <w:lang w:val="en-US"/>
        </w:rPr>
        <w:t xml:space="preserve"> </w:t>
      </w:r>
      <w:r w:rsidR="00BF370E">
        <w:rPr>
          <w:rFonts w:asciiTheme="majorBidi" w:hAnsiTheme="majorBidi" w:cstheme="majorBidi"/>
          <w:sz w:val="16"/>
          <w:szCs w:val="16"/>
          <w:lang w:val="en-US"/>
        </w:rPr>
        <w:t xml:space="preserve">shall </w:t>
      </w:r>
      <w:r w:rsidR="00580D9B" w:rsidRPr="003C02B8">
        <w:rPr>
          <w:rFonts w:asciiTheme="majorBidi" w:hAnsiTheme="majorBidi" w:cstheme="majorBidi"/>
          <w:sz w:val="16"/>
          <w:szCs w:val="16"/>
          <w:lang w:val="en-US"/>
        </w:rPr>
        <w:t xml:space="preserve">promptly provide to </w:t>
      </w:r>
      <w:r w:rsidR="00AF7059">
        <w:rPr>
          <w:rFonts w:asciiTheme="majorBidi" w:hAnsiTheme="majorBidi" w:cstheme="majorBidi"/>
          <w:sz w:val="16"/>
          <w:szCs w:val="16"/>
          <w:lang w:val="en-US"/>
        </w:rPr>
        <w:t>Customer</w:t>
      </w:r>
      <w:r w:rsidR="00580D9B" w:rsidRPr="003C02B8">
        <w:rPr>
          <w:rFonts w:asciiTheme="majorBidi" w:hAnsiTheme="majorBidi" w:cstheme="majorBidi"/>
          <w:sz w:val="16"/>
          <w:szCs w:val="16"/>
          <w:lang w:val="en-US"/>
        </w:rPr>
        <w:t xml:space="preserve">, at any time, complete copies of all Data in </w:t>
      </w:r>
      <w:r>
        <w:rPr>
          <w:rFonts w:asciiTheme="majorBidi" w:hAnsiTheme="majorBidi" w:cstheme="majorBidi"/>
          <w:sz w:val="16"/>
          <w:szCs w:val="16"/>
          <w:lang w:val="en-US"/>
        </w:rPr>
        <w:t>Service Provider</w:t>
      </w:r>
      <w:r w:rsidR="00580D9B" w:rsidRPr="003C02B8">
        <w:rPr>
          <w:rFonts w:asciiTheme="majorBidi" w:hAnsiTheme="majorBidi" w:cstheme="majorBidi"/>
          <w:sz w:val="16"/>
          <w:szCs w:val="16"/>
          <w:lang w:val="en-US"/>
        </w:rPr>
        <w:t xml:space="preserve"> or </w:t>
      </w:r>
      <w:r>
        <w:rPr>
          <w:rFonts w:asciiTheme="majorBidi" w:hAnsiTheme="majorBidi" w:cstheme="majorBidi"/>
          <w:sz w:val="16"/>
          <w:szCs w:val="16"/>
          <w:lang w:val="en-US"/>
        </w:rPr>
        <w:t>Service Provider</w:t>
      </w:r>
      <w:r w:rsidR="00580D9B" w:rsidRPr="003C02B8">
        <w:rPr>
          <w:rFonts w:asciiTheme="majorBidi" w:hAnsiTheme="majorBidi" w:cstheme="majorBidi"/>
          <w:sz w:val="16"/>
          <w:szCs w:val="16"/>
          <w:lang w:val="en-US"/>
        </w:rPr>
        <w:t xml:space="preserve"> third party’s possession </w:t>
      </w:r>
      <w:r w:rsidR="00BF370E">
        <w:rPr>
          <w:rFonts w:asciiTheme="majorBidi" w:hAnsiTheme="majorBidi" w:cstheme="majorBidi"/>
          <w:sz w:val="16"/>
          <w:szCs w:val="16"/>
          <w:lang w:val="en-US"/>
        </w:rPr>
        <w:t>upon</w:t>
      </w:r>
      <w:r w:rsidR="00580D9B" w:rsidRPr="003C02B8">
        <w:rPr>
          <w:rFonts w:asciiTheme="majorBidi" w:hAnsiTheme="majorBidi" w:cstheme="majorBidi"/>
          <w:sz w:val="16"/>
          <w:szCs w:val="16"/>
          <w:lang w:val="en-US"/>
        </w:rPr>
        <w:t xml:space="preserve"> </w:t>
      </w:r>
      <w:r w:rsidR="00AF7059">
        <w:rPr>
          <w:rFonts w:asciiTheme="majorBidi" w:hAnsiTheme="majorBidi" w:cstheme="majorBidi"/>
          <w:sz w:val="16"/>
          <w:szCs w:val="16"/>
          <w:lang w:val="en-US"/>
        </w:rPr>
        <w:t>Customer</w:t>
      </w:r>
      <w:r w:rsidR="00BF370E">
        <w:rPr>
          <w:rFonts w:asciiTheme="majorBidi" w:hAnsiTheme="majorBidi" w:cstheme="majorBidi"/>
          <w:sz w:val="16"/>
          <w:szCs w:val="16"/>
          <w:lang w:val="en-US"/>
        </w:rPr>
        <w:t>’s</w:t>
      </w:r>
      <w:r w:rsidR="00580D9B" w:rsidRPr="003C02B8">
        <w:rPr>
          <w:rFonts w:asciiTheme="majorBidi" w:hAnsiTheme="majorBidi" w:cstheme="majorBidi"/>
          <w:sz w:val="16"/>
          <w:szCs w:val="16"/>
          <w:lang w:val="en-US"/>
        </w:rPr>
        <w:t xml:space="preserve"> request and </w:t>
      </w:r>
      <w:r w:rsidR="00AF7059">
        <w:rPr>
          <w:rFonts w:asciiTheme="majorBidi" w:hAnsiTheme="majorBidi" w:cstheme="majorBidi"/>
          <w:sz w:val="16"/>
          <w:szCs w:val="16"/>
          <w:lang w:val="en-US"/>
        </w:rPr>
        <w:t xml:space="preserve">Service Provider warrants to Customer that: </w:t>
      </w:r>
    </w:p>
    <w:p w14:paraId="2AA8EA89" w14:textId="5013F993" w:rsidR="00AF7059" w:rsidRPr="00AF7059" w:rsidRDefault="00AF7059" w:rsidP="008B24C6">
      <w:pPr>
        <w:pStyle w:val="Schedule3"/>
        <w:tabs>
          <w:tab w:val="clear" w:pos="1440"/>
        </w:tabs>
        <w:spacing w:after="60"/>
        <w:rPr>
          <w:rFonts w:asciiTheme="majorBidi" w:hAnsiTheme="majorBidi" w:cstheme="majorBidi"/>
          <w:sz w:val="16"/>
          <w:szCs w:val="16"/>
          <w:lang w:val="en-US"/>
        </w:rPr>
      </w:pPr>
      <w:r w:rsidRPr="00AF7059">
        <w:rPr>
          <w:rFonts w:asciiTheme="majorBidi" w:hAnsiTheme="majorBidi" w:cstheme="majorBidi"/>
          <w:sz w:val="16"/>
          <w:szCs w:val="16"/>
          <w:lang w:val="en-US"/>
        </w:rPr>
        <w:t xml:space="preserve">the information technology assets and equipment, computers, systems, networks, hardware, software, websites, applications, and databases operated by </w:t>
      </w:r>
      <w:r>
        <w:rPr>
          <w:rFonts w:asciiTheme="majorBidi" w:hAnsiTheme="majorBidi" w:cstheme="majorBidi"/>
          <w:sz w:val="16"/>
          <w:szCs w:val="16"/>
          <w:lang w:val="en-US"/>
        </w:rPr>
        <w:t>Service Provider</w:t>
      </w:r>
      <w:r w:rsidRPr="00AF7059">
        <w:rPr>
          <w:rFonts w:asciiTheme="majorBidi" w:hAnsiTheme="majorBidi" w:cstheme="majorBidi"/>
          <w:sz w:val="16"/>
          <w:szCs w:val="16"/>
          <w:lang w:val="en-US"/>
        </w:rPr>
        <w:t xml:space="preserve"> are in good working order, use the latest versions of anti-virus software available from a reputable industry accepted anti-virus software vendor and comply with industry standards with respect to security including, without limitation, PCI DSS</w:t>
      </w:r>
      <w:r w:rsidR="001D42AE">
        <w:rPr>
          <w:rFonts w:asciiTheme="majorBidi" w:hAnsiTheme="majorBidi" w:cstheme="majorBidi"/>
          <w:sz w:val="16"/>
          <w:szCs w:val="16"/>
          <w:lang w:val="en-US"/>
        </w:rPr>
        <w:t xml:space="preserve"> (if applicable) and</w:t>
      </w:r>
      <w:r w:rsidRPr="00AF7059">
        <w:rPr>
          <w:rFonts w:asciiTheme="majorBidi" w:hAnsiTheme="majorBidi" w:cstheme="majorBidi"/>
          <w:sz w:val="16"/>
          <w:szCs w:val="16"/>
          <w:lang w:val="en-US"/>
        </w:rPr>
        <w:t xml:space="preserve"> ISO/IEC27001.</w:t>
      </w:r>
    </w:p>
    <w:p w14:paraId="2D3A5D2B" w14:textId="5B909280" w:rsidR="00AF7059" w:rsidRPr="00AF7059" w:rsidRDefault="00AF7059" w:rsidP="008B24C6">
      <w:pPr>
        <w:pStyle w:val="Schedule3"/>
        <w:tabs>
          <w:tab w:val="clear" w:pos="1440"/>
        </w:tabs>
        <w:spacing w:after="60"/>
        <w:rPr>
          <w:rFonts w:asciiTheme="majorBidi" w:hAnsiTheme="majorBidi" w:cstheme="majorBidi"/>
          <w:sz w:val="16"/>
          <w:szCs w:val="16"/>
          <w:lang w:val="en-US"/>
        </w:rPr>
      </w:pPr>
      <w:r w:rsidRPr="00AF7059">
        <w:rPr>
          <w:rFonts w:asciiTheme="majorBidi" w:hAnsiTheme="majorBidi" w:cstheme="majorBidi"/>
          <w:sz w:val="16"/>
          <w:szCs w:val="16"/>
          <w:lang w:val="en-US"/>
        </w:rPr>
        <w:t xml:space="preserve">it has implemented and maintained sufficient controls, policies, procedures, and safeguards to maintain and protect the integrity, continuous </w:t>
      </w:r>
      <w:proofErr w:type="gramStart"/>
      <w:r w:rsidRPr="00AF7059">
        <w:rPr>
          <w:rFonts w:asciiTheme="majorBidi" w:hAnsiTheme="majorBidi" w:cstheme="majorBidi"/>
          <w:sz w:val="16"/>
          <w:szCs w:val="16"/>
          <w:lang w:val="en-US"/>
        </w:rPr>
        <w:t>operation</w:t>
      </w:r>
      <w:proofErr w:type="gramEnd"/>
      <w:r w:rsidRPr="00AF7059">
        <w:rPr>
          <w:rFonts w:asciiTheme="majorBidi" w:hAnsiTheme="majorBidi" w:cstheme="majorBidi"/>
          <w:sz w:val="16"/>
          <w:szCs w:val="16"/>
          <w:lang w:val="en-US"/>
        </w:rPr>
        <w:t xml:space="preserve"> and security </w:t>
      </w:r>
      <w:r>
        <w:rPr>
          <w:rFonts w:asciiTheme="majorBidi" w:hAnsiTheme="majorBidi" w:cstheme="majorBidi"/>
          <w:sz w:val="16"/>
          <w:szCs w:val="16"/>
          <w:lang w:val="en-US"/>
        </w:rPr>
        <w:t>of the Data</w:t>
      </w:r>
      <w:r w:rsidRPr="00AF7059">
        <w:rPr>
          <w:rFonts w:asciiTheme="majorBidi" w:hAnsiTheme="majorBidi" w:cstheme="majorBidi"/>
          <w:sz w:val="16"/>
          <w:szCs w:val="16"/>
          <w:lang w:val="en-US"/>
        </w:rPr>
        <w:t xml:space="preserve">. </w:t>
      </w:r>
    </w:p>
    <w:p w14:paraId="3314F478" w14:textId="67640CBE" w:rsidR="00AF7059" w:rsidRPr="00AF7059" w:rsidRDefault="00AF7059" w:rsidP="008B24C6">
      <w:pPr>
        <w:pStyle w:val="Schedule3"/>
        <w:tabs>
          <w:tab w:val="clear" w:pos="1440"/>
        </w:tabs>
        <w:spacing w:after="60"/>
        <w:rPr>
          <w:rFonts w:asciiTheme="majorBidi" w:hAnsiTheme="majorBidi" w:cstheme="majorBidi"/>
          <w:sz w:val="16"/>
          <w:szCs w:val="16"/>
          <w:lang w:val="en-US"/>
        </w:rPr>
      </w:pPr>
      <w:r w:rsidRPr="00AF7059">
        <w:rPr>
          <w:rFonts w:asciiTheme="majorBidi" w:hAnsiTheme="majorBidi" w:cstheme="majorBidi"/>
          <w:sz w:val="16"/>
          <w:szCs w:val="16"/>
          <w:lang w:val="en-US"/>
        </w:rPr>
        <w:t xml:space="preserve">its </w:t>
      </w:r>
      <w:r>
        <w:rPr>
          <w:rFonts w:asciiTheme="majorBidi" w:hAnsiTheme="majorBidi" w:cstheme="majorBidi"/>
          <w:sz w:val="16"/>
          <w:szCs w:val="16"/>
          <w:lang w:val="en-US"/>
        </w:rPr>
        <w:t>p</w:t>
      </w:r>
      <w:r w:rsidRPr="00AF7059">
        <w:rPr>
          <w:rFonts w:asciiTheme="majorBidi" w:hAnsiTheme="majorBidi" w:cstheme="majorBidi"/>
          <w:sz w:val="16"/>
          <w:szCs w:val="16"/>
          <w:lang w:val="en-US"/>
        </w:rPr>
        <w:t xml:space="preserve">ersonnel are trained in cybersecurity and IT risks and will not introduce any material bugs, errors, defects, trojan horses, time bombs, </w:t>
      </w:r>
      <w:proofErr w:type="gramStart"/>
      <w:r w:rsidRPr="00AF7059">
        <w:rPr>
          <w:rFonts w:asciiTheme="majorBidi" w:hAnsiTheme="majorBidi" w:cstheme="majorBidi"/>
          <w:sz w:val="16"/>
          <w:szCs w:val="16"/>
          <w:lang w:val="en-US"/>
        </w:rPr>
        <w:t>malware</w:t>
      </w:r>
      <w:proofErr w:type="gramEnd"/>
      <w:r w:rsidRPr="00AF7059">
        <w:rPr>
          <w:rFonts w:asciiTheme="majorBidi" w:hAnsiTheme="majorBidi" w:cstheme="majorBidi"/>
          <w:sz w:val="16"/>
          <w:szCs w:val="16"/>
          <w:lang w:val="en-US"/>
        </w:rPr>
        <w:t xml:space="preserve"> or other malicious material, either intentionally or unintentionally, into the </w:t>
      </w:r>
      <w:r>
        <w:rPr>
          <w:rFonts w:asciiTheme="majorBidi" w:hAnsiTheme="majorBidi" w:cstheme="majorBidi"/>
          <w:sz w:val="16"/>
          <w:szCs w:val="16"/>
          <w:lang w:val="en-US"/>
        </w:rPr>
        <w:t>Data</w:t>
      </w:r>
      <w:r w:rsidRPr="00AF7059">
        <w:rPr>
          <w:rFonts w:asciiTheme="majorBidi" w:hAnsiTheme="majorBidi" w:cstheme="majorBidi"/>
          <w:sz w:val="16"/>
          <w:szCs w:val="16"/>
          <w:lang w:val="en-US"/>
        </w:rPr>
        <w:t xml:space="preserve">. </w:t>
      </w:r>
    </w:p>
    <w:p w14:paraId="4ED94726" w14:textId="7D1682D1" w:rsidR="00AF7059" w:rsidRPr="00AF7059" w:rsidRDefault="00AF7059" w:rsidP="008B24C6">
      <w:pPr>
        <w:pStyle w:val="Schedule2"/>
        <w:spacing w:after="60"/>
        <w:ind w:hanging="540"/>
        <w:jc w:val="both"/>
        <w:rPr>
          <w:rFonts w:asciiTheme="majorBidi" w:hAnsiTheme="majorBidi" w:cstheme="majorBidi"/>
          <w:sz w:val="16"/>
          <w:szCs w:val="16"/>
          <w:lang w:val="en-US"/>
        </w:rPr>
      </w:pPr>
      <w:r>
        <w:rPr>
          <w:rFonts w:asciiTheme="majorBidi" w:hAnsiTheme="majorBidi" w:cstheme="majorBidi"/>
          <w:sz w:val="16"/>
          <w:szCs w:val="16"/>
          <w:lang w:val="en-US"/>
        </w:rPr>
        <w:t xml:space="preserve">Service Provider </w:t>
      </w:r>
      <w:r w:rsidRPr="00AF7059">
        <w:rPr>
          <w:rFonts w:asciiTheme="majorBidi" w:hAnsiTheme="majorBidi" w:cstheme="majorBidi"/>
          <w:sz w:val="16"/>
          <w:szCs w:val="16"/>
          <w:lang w:val="en-US"/>
        </w:rPr>
        <w:t xml:space="preserve">will arrange for the performance of a security audit by a third-party independent auditor which shall include a review of </w:t>
      </w:r>
      <w:r>
        <w:rPr>
          <w:rFonts w:asciiTheme="majorBidi" w:hAnsiTheme="majorBidi" w:cstheme="majorBidi"/>
          <w:sz w:val="16"/>
          <w:szCs w:val="16"/>
          <w:lang w:val="en-US"/>
        </w:rPr>
        <w:t xml:space="preserve">any </w:t>
      </w:r>
      <w:r w:rsidRPr="00AF7059">
        <w:rPr>
          <w:rFonts w:asciiTheme="majorBidi" w:hAnsiTheme="majorBidi" w:cstheme="majorBidi"/>
          <w:sz w:val="16"/>
          <w:szCs w:val="16"/>
          <w:lang w:val="en-US"/>
        </w:rPr>
        <w:t>of</w:t>
      </w:r>
      <w:r>
        <w:rPr>
          <w:rFonts w:asciiTheme="majorBidi" w:hAnsiTheme="majorBidi" w:cstheme="majorBidi"/>
          <w:sz w:val="16"/>
          <w:szCs w:val="16"/>
          <w:lang w:val="en-US"/>
        </w:rPr>
        <w:t xml:space="preserve"> its IT s</w:t>
      </w:r>
      <w:r w:rsidRPr="009C1093">
        <w:rPr>
          <w:rFonts w:asciiTheme="majorBidi" w:hAnsiTheme="majorBidi" w:cstheme="majorBidi"/>
          <w:sz w:val="16"/>
          <w:szCs w:val="16"/>
          <w:lang w:val="en-US"/>
        </w:rPr>
        <w:t xml:space="preserve">ystems forming part of the Services on a regular basis (and in any event at least (i) once in each year; and (ii) following any significant upgrade or change to its processes, IT infrastructure and computer resources). </w:t>
      </w:r>
      <w:r>
        <w:rPr>
          <w:rFonts w:asciiTheme="majorBidi" w:hAnsiTheme="majorBidi" w:cstheme="majorBidi"/>
          <w:sz w:val="16"/>
          <w:szCs w:val="16"/>
          <w:lang w:val="en-US"/>
        </w:rPr>
        <w:t>Service Provider</w:t>
      </w:r>
      <w:r w:rsidRPr="00490D84">
        <w:rPr>
          <w:rFonts w:asciiTheme="majorBidi" w:hAnsiTheme="majorBidi" w:cstheme="majorBidi"/>
          <w:sz w:val="16"/>
          <w:szCs w:val="16"/>
          <w:lang w:val="en-US"/>
        </w:rPr>
        <w:t xml:space="preserve"> will immediately </w:t>
      </w:r>
      <w:r w:rsidRPr="00490D84">
        <w:rPr>
          <w:rFonts w:asciiTheme="majorBidi" w:hAnsiTheme="majorBidi" w:cstheme="majorBidi"/>
          <w:sz w:val="16"/>
          <w:szCs w:val="16"/>
          <w:lang w:val="en-US"/>
        </w:rPr>
        <w:t>address and resolve any significant risks on vulnerabilities that are identified by such audit and review.</w:t>
      </w:r>
    </w:p>
    <w:p w14:paraId="61E97419" w14:textId="77777777" w:rsidR="00580D9B" w:rsidRPr="00490D84" w:rsidRDefault="000A1DAE" w:rsidP="008B24C6">
      <w:pPr>
        <w:pStyle w:val="Schedule2"/>
        <w:spacing w:after="60"/>
        <w:ind w:hanging="540"/>
        <w:jc w:val="both"/>
        <w:rPr>
          <w:rFonts w:asciiTheme="majorBidi" w:hAnsiTheme="majorBidi" w:cstheme="majorBidi"/>
          <w:b/>
          <w:bCs w:val="0"/>
          <w:sz w:val="16"/>
          <w:szCs w:val="16"/>
          <w:lang w:val="en-US"/>
        </w:rPr>
      </w:pPr>
      <w:bookmarkStart w:id="35" w:name="_Toc394571959"/>
      <w:bookmarkStart w:id="36" w:name="_Toc397273883"/>
      <w:bookmarkStart w:id="37" w:name="_Toc395779847"/>
      <w:r w:rsidRPr="00490D84">
        <w:rPr>
          <w:rFonts w:asciiTheme="majorBidi" w:hAnsiTheme="majorBidi" w:cstheme="majorBidi"/>
          <w:b/>
          <w:bCs w:val="0"/>
          <w:sz w:val="16"/>
          <w:szCs w:val="16"/>
          <w:lang w:val="en-US"/>
        </w:rPr>
        <w:t>PERSONAL DATA</w:t>
      </w:r>
      <w:bookmarkEnd w:id="35"/>
      <w:bookmarkEnd w:id="36"/>
      <w:bookmarkEnd w:id="37"/>
    </w:p>
    <w:p w14:paraId="2E4734F1" w14:textId="672AADFE" w:rsidR="00580D9B" w:rsidRPr="00C80A8D" w:rsidRDefault="001F6DAB" w:rsidP="008B24C6">
      <w:pPr>
        <w:pStyle w:val="Schedule2"/>
        <w:spacing w:after="60"/>
        <w:ind w:hanging="540"/>
        <w:jc w:val="both"/>
        <w:rPr>
          <w:rFonts w:asciiTheme="majorBidi" w:hAnsiTheme="majorBidi" w:cstheme="majorBidi"/>
          <w:sz w:val="16"/>
          <w:szCs w:val="16"/>
          <w:lang w:val="en-US"/>
        </w:rPr>
      </w:pPr>
      <w:r>
        <w:rPr>
          <w:rFonts w:asciiTheme="majorBidi" w:hAnsiTheme="majorBidi" w:cstheme="majorBidi"/>
          <w:sz w:val="16"/>
          <w:szCs w:val="16"/>
          <w:lang w:val="en-US"/>
        </w:rPr>
        <w:t xml:space="preserve">To the extent that the </w:t>
      </w:r>
      <w:r w:rsidR="00C922A3" w:rsidRPr="00C80A8D">
        <w:rPr>
          <w:rFonts w:asciiTheme="majorBidi" w:hAnsiTheme="majorBidi" w:cstheme="majorBidi"/>
          <w:sz w:val="16"/>
          <w:szCs w:val="16"/>
          <w:lang w:val="en-US"/>
        </w:rPr>
        <w:t>Service Provider</w:t>
      </w:r>
      <w:r w:rsidR="00580D9B" w:rsidRPr="00C80A8D">
        <w:rPr>
          <w:rFonts w:asciiTheme="majorBidi" w:hAnsiTheme="majorBidi" w:cstheme="majorBidi"/>
          <w:sz w:val="16"/>
          <w:szCs w:val="16"/>
          <w:lang w:val="en-US"/>
        </w:rPr>
        <w:t xml:space="preserve"> </w:t>
      </w:r>
      <w:r>
        <w:rPr>
          <w:rFonts w:asciiTheme="majorBidi" w:hAnsiTheme="majorBidi" w:cstheme="majorBidi"/>
          <w:sz w:val="16"/>
          <w:szCs w:val="16"/>
          <w:lang w:val="en-US"/>
        </w:rPr>
        <w:t xml:space="preserve">processes any Personal Data, it </w:t>
      </w:r>
      <w:r w:rsidR="00916180">
        <w:rPr>
          <w:rFonts w:asciiTheme="majorBidi" w:hAnsiTheme="majorBidi" w:cstheme="majorBidi"/>
          <w:sz w:val="16"/>
          <w:szCs w:val="16"/>
          <w:lang w:val="en-US"/>
        </w:rPr>
        <w:t>warrants that it shall</w:t>
      </w:r>
      <w:r>
        <w:rPr>
          <w:rFonts w:asciiTheme="majorBidi" w:hAnsiTheme="majorBidi" w:cstheme="majorBidi"/>
          <w:sz w:val="16"/>
          <w:szCs w:val="16"/>
          <w:lang w:val="en-US"/>
        </w:rPr>
        <w:t xml:space="preserve"> comply with the Data Processing Agreement</w:t>
      </w:r>
      <w:r w:rsidR="00916180">
        <w:rPr>
          <w:rFonts w:asciiTheme="majorBidi" w:hAnsiTheme="majorBidi" w:cstheme="majorBidi"/>
          <w:sz w:val="16"/>
          <w:szCs w:val="16"/>
          <w:lang w:val="en-US"/>
        </w:rPr>
        <w:t xml:space="preserve"> and applicable data protection laws.</w:t>
      </w:r>
    </w:p>
    <w:p w14:paraId="48DD76AB" w14:textId="6790A069" w:rsidR="00580D9B" w:rsidRPr="003C02B8" w:rsidRDefault="00580D9B" w:rsidP="008B24C6">
      <w:pPr>
        <w:pStyle w:val="Schedule2"/>
        <w:spacing w:after="60"/>
        <w:ind w:hanging="540"/>
        <w:jc w:val="both"/>
        <w:rPr>
          <w:rFonts w:asciiTheme="majorBidi" w:hAnsiTheme="majorBidi" w:cstheme="majorBidi"/>
          <w:sz w:val="16"/>
          <w:szCs w:val="16"/>
          <w:lang w:val="en-US"/>
        </w:rPr>
      </w:pPr>
      <w:r w:rsidRPr="003C02B8">
        <w:rPr>
          <w:rFonts w:asciiTheme="majorBidi" w:hAnsiTheme="majorBidi" w:cstheme="majorBidi"/>
          <w:sz w:val="16"/>
          <w:szCs w:val="16"/>
          <w:lang w:val="en-US"/>
        </w:rPr>
        <w:t xml:space="preserve">The obligations of Article 9 shall survive the expiration or termination for whatsoever cause of this </w:t>
      </w:r>
      <w:r w:rsidR="000C7CE6">
        <w:rPr>
          <w:rStyle w:val="Heading2Char"/>
          <w:rFonts w:asciiTheme="majorBidi" w:hAnsiTheme="majorBidi" w:cstheme="majorBidi"/>
          <w:sz w:val="16"/>
          <w:szCs w:val="16"/>
        </w:rPr>
        <w:t>Contract</w:t>
      </w:r>
      <w:r w:rsidRPr="003C02B8">
        <w:rPr>
          <w:rFonts w:asciiTheme="majorBidi" w:hAnsiTheme="majorBidi" w:cstheme="majorBidi"/>
          <w:sz w:val="16"/>
          <w:szCs w:val="16"/>
          <w:lang w:val="en-US"/>
        </w:rPr>
        <w:t>.</w:t>
      </w:r>
    </w:p>
    <w:bookmarkEnd w:id="32"/>
    <w:p w14:paraId="731E5137" w14:textId="77777777" w:rsidR="00F839C6" w:rsidRPr="003C02B8" w:rsidRDefault="00B368DE"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t xml:space="preserve">OWNERSHIP </w:t>
      </w:r>
    </w:p>
    <w:p w14:paraId="6D1E95AD" w14:textId="70DA7608" w:rsidR="000A1DAE" w:rsidRPr="003C02B8" w:rsidRDefault="00F839C6" w:rsidP="008B24C6">
      <w:pPr>
        <w:pStyle w:val="Schedule2"/>
        <w:spacing w:after="60"/>
        <w:ind w:hanging="540"/>
        <w:jc w:val="both"/>
        <w:rPr>
          <w:rFonts w:asciiTheme="majorBidi" w:hAnsiTheme="majorBidi" w:cstheme="majorBidi"/>
          <w:sz w:val="16"/>
          <w:szCs w:val="16"/>
          <w:lang w:val="en-US"/>
        </w:rPr>
      </w:pPr>
      <w:r w:rsidRPr="003C02B8">
        <w:rPr>
          <w:rFonts w:asciiTheme="majorBidi" w:hAnsiTheme="majorBidi" w:cstheme="majorBidi"/>
          <w:sz w:val="16"/>
          <w:szCs w:val="16"/>
          <w:lang w:val="en-US"/>
        </w:rPr>
        <w:t xml:space="preserve">Title to </w:t>
      </w:r>
      <w:r w:rsidR="00B368DE" w:rsidRPr="003C02B8">
        <w:rPr>
          <w:rFonts w:asciiTheme="majorBidi" w:hAnsiTheme="majorBidi" w:cstheme="majorBidi"/>
          <w:sz w:val="16"/>
          <w:szCs w:val="16"/>
          <w:lang w:val="en-US"/>
        </w:rPr>
        <w:t>all products</w:t>
      </w:r>
      <w:r w:rsidR="005564D1" w:rsidRPr="003C02B8">
        <w:rPr>
          <w:rFonts w:asciiTheme="majorBidi" w:hAnsiTheme="majorBidi" w:cstheme="majorBidi"/>
          <w:sz w:val="16"/>
          <w:szCs w:val="16"/>
          <w:lang w:val="en-US"/>
        </w:rPr>
        <w:t xml:space="preserve"> and materials </w:t>
      </w:r>
      <w:r w:rsidR="00745AEF">
        <w:rPr>
          <w:rFonts w:asciiTheme="majorBidi" w:hAnsiTheme="majorBidi" w:cstheme="majorBidi"/>
          <w:sz w:val="16"/>
          <w:szCs w:val="16"/>
          <w:lang w:val="en-US"/>
        </w:rPr>
        <w:t xml:space="preserve">that are </w:t>
      </w:r>
      <w:r w:rsidR="005564D1" w:rsidRPr="003C02B8">
        <w:rPr>
          <w:rFonts w:asciiTheme="majorBidi" w:hAnsiTheme="majorBidi" w:cstheme="majorBidi"/>
          <w:sz w:val="16"/>
          <w:szCs w:val="16"/>
          <w:lang w:val="en-US"/>
        </w:rPr>
        <w:t xml:space="preserve">part of the </w:t>
      </w:r>
      <w:r w:rsidR="00C922A3">
        <w:rPr>
          <w:rFonts w:asciiTheme="majorBidi" w:hAnsiTheme="majorBidi" w:cstheme="majorBidi"/>
          <w:sz w:val="16"/>
          <w:szCs w:val="16"/>
          <w:lang w:val="en-US"/>
        </w:rPr>
        <w:t>Services</w:t>
      </w:r>
      <w:r w:rsidRPr="003C02B8">
        <w:rPr>
          <w:rFonts w:asciiTheme="majorBidi" w:hAnsiTheme="majorBidi" w:cstheme="majorBidi"/>
          <w:sz w:val="16"/>
          <w:szCs w:val="16"/>
          <w:lang w:val="en-US"/>
        </w:rPr>
        <w:t xml:space="preserve"> shall transfer to </w:t>
      </w:r>
      <w:r w:rsidR="003104D8">
        <w:rPr>
          <w:rFonts w:asciiTheme="majorBidi" w:hAnsiTheme="majorBidi" w:cstheme="majorBidi"/>
          <w:sz w:val="16"/>
          <w:szCs w:val="16"/>
          <w:lang w:val="en-US"/>
        </w:rPr>
        <w:t>Customer</w:t>
      </w:r>
      <w:r w:rsidR="003104D8" w:rsidRPr="003C02B8">
        <w:rPr>
          <w:rFonts w:asciiTheme="majorBidi" w:hAnsiTheme="majorBidi" w:cstheme="majorBidi"/>
          <w:sz w:val="16"/>
          <w:szCs w:val="16"/>
          <w:lang w:val="en-US"/>
        </w:rPr>
        <w:t xml:space="preserve"> </w:t>
      </w:r>
      <w:r w:rsidRPr="003C02B8">
        <w:rPr>
          <w:rFonts w:asciiTheme="majorBidi" w:hAnsiTheme="majorBidi" w:cstheme="majorBidi"/>
          <w:sz w:val="16"/>
          <w:szCs w:val="16"/>
          <w:lang w:val="en-US"/>
        </w:rPr>
        <w:t xml:space="preserve">upon </w:t>
      </w:r>
      <w:r w:rsidR="005564D1" w:rsidRPr="003C02B8">
        <w:rPr>
          <w:rFonts w:asciiTheme="majorBidi" w:hAnsiTheme="majorBidi" w:cstheme="majorBidi"/>
          <w:sz w:val="16"/>
          <w:szCs w:val="16"/>
          <w:lang w:val="en-US"/>
        </w:rPr>
        <w:t xml:space="preserve">delivery to </w:t>
      </w:r>
      <w:r w:rsidR="003104D8" w:rsidRPr="003104D8">
        <w:rPr>
          <w:rFonts w:asciiTheme="majorBidi" w:hAnsiTheme="majorBidi" w:cstheme="majorBidi"/>
          <w:sz w:val="16"/>
          <w:szCs w:val="16"/>
          <w:lang w:val="en-US"/>
        </w:rPr>
        <w:t>Customer</w:t>
      </w:r>
      <w:r w:rsidR="005564D1" w:rsidRPr="003C02B8">
        <w:rPr>
          <w:rFonts w:asciiTheme="majorBidi" w:hAnsiTheme="majorBidi" w:cstheme="majorBidi"/>
          <w:sz w:val="16"/>
          <w:szCs w:val="16"/>
          <w:lang w:val="en-US"/>
        </w:rPr>
        <w:t>.</w:t>
      </w:r>
      <w:r w:rsidR="000A1DAE" w:rsidRPr="003C02B8">
        <w:rPr>
          <w:rFonts w:asciiTheme="majorBidi" w:hAnsiTheme="majorBidi" w:cstheme="majorBidi"/>
          <w:sz w:val="16"/>
          <w:szCs w:val="16"/>
          <w:lang w:val="en-US"/>
        </w:rPr>
        <w:t xml:space="preserve"> Risks to all products and materials </w:t>
      </w:r>
      <w:r w:rsidR="00033230">
        <w:rPr>
          <w:rFonts w:asciiTheme="majorBidi" w:hAnsiTheme="majorBidi" w:cstheme="majorBidi"/>
          <w:sz w:val="16"/>
          <w:szCs w:val="16"/>
          <w:lang w:val="en-US"/>
        </w:rPr>
        <w:t xml:space="preserve">that are </w:t>
      </w:r>
      <w:r w:rsidR="000A1DAE" w:rsidRPr="003C02B8">
        <w:rPr>
          <w:rFonts w:asciiTheme="majorBidi" w:hAnsiTheme="majorBidi" w:cstheme="majorBidi"/>
          <w:sz w:val="16"/>
          <w:szCs w:val="16"/>
          <w:lang w:val="en-US"/>
        </w:rPr>
        <w:t xml:space="preserve">part of the </w:t>
      </w:r>
      <w:r w:rsidR="00C922A3">
        <w:rPr>
          <w:rFonts w:asciiTheme="majorBidi" w:hAnsiTheme="majorBidi" w:cstheme="majorBidi"/>
          <w:sz w:val="16"/>
          <w:szCs w:val="16"/>
          <w:lang w:val="en-US"/>
        </w:rPr>
        <w:t>Services</w:t>
      </w:r>
      <w:r w:rsidR="000A1DAE" w:rsidRPr="003C02B8">
        <w:rPr>
          <w:rFonts w:asciiTheme="majorBidi" w:hAnsiTheme="majorBidi" w:cstheme="majorBidi"/>
          <w:sz w:val="16"/>
          <w:szCs w:val="16"/>
          <w:lang w:val="en-US"/>
        </w:rPr>
        <w:t xml:space="preserve"> </w:t>
      </w:r>
      <w:r w:rsidR="000A1DAE" w:rsidRPr="003C02B8">
        <w:rPr>
          <w:rStyle w:val="Heading2Char"/>
          <w:rFonts w:asciiTheme="majorBidi" w:hAnsiTheme="majorBidi" w:cstheme="majorBidi"/>
          <w:sz w:val="16"/>
          <w:szCs w:val="16"/>
        </w:rPr>
        <w:t>shall</w:t>
      </w:r>
      <w:r w:rsidR="000A1DAE" w:rsidRPr="003C02B8">
        <w:rPr>
          <w:rFonts w:asciiTheme="majorBidi" w:hAnsiTheme="majorBidi" w:cstheme="majorBidi"/>
          <w:sz w:val="16"/>
          <w:szCs w:val="16"/>
          <w:lang w:val="en-US"/>
        </w:rPr>
        <w:t xml:space="preserve"> transfer to </w:t>
      </w:r>
      <w:r w:rsidR="003104D8" w:rsidRPr="003104D8">
        <w:rPr>
          <w:rFonts w:asciiTheme="majorBidi" w:hAnsiTheme="majorBidi" w:cstheme="majorBidi"/>
          <w:sz w:val="16"/>
          <w:szCs w:val="16"/>
          <w:lang w:val="en-US"/>
        </w:rPr>
        <w:t>Customer</w:t>
      </w:r>
      <w:r w:rsidR="003104D8">
        <w:rPr>
          <w:rFonts w:asciiTheme="majorBidi" w:hAnsiTheme="majorBidi" w:cstheme="majorBidi"/>
          <w:sz w:val="16"/>
          <w:szCs w:val="16"/>
          <w:lang w:val="en-US"/>
        </w:rPr>
        <w:t xml:space="preserve"> </w:t>
      </w:r>
      <w:r w:rsidR="000A1DAE" w:rsidRPr="003C02B8">
        <w:rPr>
          <w:rFonts w:asciiTheme="majorBidi" w:hAnsiTheme="majorBidi" w:cstheme="majorBidi"/>
          <w:sz w:val="16"/>
          <w:szCs w:val="16"/>
          <w:lang w:val="en-US"/>
        </w:rPr>
        <w:t xml:space="preserve">upon payment for the </w:t>
      </w:r>
      <w:r w:rsidR="00C922A3">
        <w:rPr>
          <w:rFonts w:asciiTheme="majorBidi" w:hAnsiTheme="majorBidi" w:cstheme="majorBidi"/>
          <w:sz w:val="16"/>
          <w:szCs w:val="16"/>
          <w:lang w:val="en-US"/>
        </w:rPr>
        <w:t>Services</w:t>
      </w:r>
      <w:r w:rsidR="000A1DAE" w:rsidRPr="003C02B8">
        <w:rPr>
          <w:rFonts w:asciiTheme="majorBidi" w:hAnsiTheme="majorBidi" w:cstheme="majorBidi"/>
          <w:sz w:val="16"/>
          <w:szCs w:val="16"/>
          <w:lang w:val="en-US"/>
        </w:rPr>
        <w:t xml:space="preserve"> by </w:t>
      </w:r>
      <w:r w:rsidR="003104D8">
        <w:rPr>
          <w:rFonts w:asciiTheme="majorBidi" w:hAnsiTheme="majorBidi" w:cstheme="majorBidi"/>
          <w:sz w:val="16"/>
          <w:szCs w:val="16"/>
          <w:lang w:val="en-US"/>
        </w:rPr>
        <w:t>Customer</w:t>
      </w:r>
      <w:r w:rsidR="000A1DAE" w:rsidRPr="003C02B8">
        <w:rPr>
          <w:rFonts w:asciiTheme="majorBidi" w:hAnsiTheme="majorBidi" w:cstheme="majorBidi"/>
          <w:sz w:val="16"/>
          <w:szCs w:val="16"/>
          <w:lang w:val="en-US"/>
        </w:rPr>
        <w:t xml:space="preserve">. </w:t>
      </w:r>
    </w:p>
    <w:p w14:paraId="496100DD" w14:textId="79A3EE96" w:rsidR="00F839C6" w:rsidRPr="003C02B8" w:rsidRDefault="00C922A3" w:rsidP="008B24C6">
      <w:pPr>
        <w:pStyle w:val="Schedule2"/>
        <w:spacing w:after="60"/>
        <w:ind w:hanging="540"/>
        <w:jc w:val="both"/>
        <w:rPr>
          <w:rFonts w:asciiTheme="majorBidi" w:hAnsiTheme="majorBidi" w:cstheme="majorBidi"/>
          <w:sz w:val="16"/>
          <w:szCs w:val="16"/>
          <w:lang w:val="en-US"/>
        </w:rPr>
      </w:pPr>
      <w:bookmarkStart w:id="38" w:name="_Ref464041076"/>
      <w:bookmarkEnd w:id="33"/>
      <w:bookmarkEnd w:id="34"/>
      <w:r>
        <w:rPr>
          <w:rFonts w:asciiTheme="majorBidi" w:hAnsiTheme="majorBidi" w:cstheme="majorBidi"/>
          <w:sz w:val="16"/>
          <w:szCs w:val="16"/>
          <w:lang w:val="en-US"/>
        </w:rPr>
        <w:t>Service Provider</w:t>
      </w:r>
      <w:r w:rsidR="00F839C6" w:rsidRPr="003C02B8">
        <w:rPr>
          <w:rFonts w:asciiTheme="majorBidi" w:hAnsiTheme="majorBidi" w:cstheme="majorBidi"/>
          <w:sz w:val="16"/>
          <w:szCs w:val="16"/>
          <w:lang w:val="en-US"/>
        </w:rPr>
        <w:t xml:space="preserve"> warrants as a condition of this </w:t>
      </w:r>
      <w:r w:rsidR="000C7CE6">
        <w:rPr>
          <w:rFonts w:asciiTheme="majorBidi" w:hAnsiTheme="majorBidi" w:cstheme="majorBidi"/>
          <w:sz w:val="16"/>
          <w:szCs w:val="16"/>
          <w:lang w:val="en-US"/>
        </w:rPr>
        <w:t xml:space="preserve">Contract </w:t>
      </w:r>
      <w:r w:rsidR="00F839C6" w:rsidRPr="003C02B8">
        <w:rPr>
          <w:rFonts w:asciiTheme="majorBidi" w:hAnsiTheme="majorBidi" w:cstheme="majorBidi"/>
          <w:sz w:val="16"/>
          <w:szCs w:val="16"/>
          <w:lang w:val="en-US"/>
        </w:rPr>
        <w:t xml:space="preserve">that it </w:t>
      </w:r>
      <w:r w:rsidR="00F839C6" w:rsidRPr="003C02B8">
        <w:rPr>
          <w:rStyle w:val="Heading2Char"/>
          <w:rFonts w:asciiTheme="majorBidi" w:hAnsiTheme="majorBidi" w:cstheme="majorBidi"/>
          <w:sz w:val="16"/>
          <w:szCs w:val="16"/>
        </w:rPr>
        <w:t>has</w:t>
      </w:r>
      <w:r w:rsidR="00F839C6" w:rsidRPr="003C02B8">
        <w:rPr>
          <w:rFonts w:asciiTheme="majorBidi" w:hAnsiTheme="majorBidi" w:cstheme="majorBidi"/>
          <w:sz w:val="16"/>
          <w:szCs w:val="16"/>
          <w:lang w:val="en-US"/>
        </w:rPr>
        <w:t xml:space="preserve">, or will have, title to all </w:t>
      </w:r>
      <w:r w:rsidR="005564D1" w:rsidRPr="003C02B8">
        <w:rPr>
          <w:rFonts w:asciiTheme="majorBidi" w:hAnsiTheme="majorBidi" w:cstheme="majorBidi"/>
          <w:sz w:val="16"/>
          <w:szCs w:val="16"/>
          <w:lang w:val="en-US"/>
        </w:rPr>
        <w:t>products and materials</w:t>
      </w:r>
      <w:r w:rsidR="00033230">
        <w:rPr>
          <w:rFonts w:asciiTheme="majorBidi" w:hAnsiTheme="majorBidi" w:cstheme="majorBidi"/>
          <w:sz w:val="16"/>
          <w:szCs w:val="16"/>
          <w:lang w:val="en-US"/>
        </w:rPr>
        <w:t xml:space="preserve"> </w:t>
      </w:r>
      <w:r w:rsidR="008C4DD9">
        <w:rPr>
          <w:rFonts w:asciiTheme="majorBidi" w:hAnsiTheme="majorBidi" w:cstheme="majorBidi"/>
          <w:sz w:val="16"/>
          <w:szCs w:val="16"/>
          <w:lang w:val="en-US"/>
        </w:rPr>
        <w:t>and those products and materials</w:t>
      </w:r>
      <w:r w:rsidR="00201766">
        <w:rPr>
          <w:rFonts w:asciiTheme="majorBidi" w:hAnsiTheme="majorBidi" w:cstheme="majorBidi"/>
          <w:sz w:val="16"/>
          <w:szCs w:val="16"/>
          <w:lang w:val="en-US"/>
        </w:rPr>
        <w:t xml:space="preserve"> </w:t>
      </w:r>
      <w:r w:rsidR="005564D1" w:rsidRPr="003C02B8">
        <w:rPr>
          <w:rFonts w:asciiTheme="majorBidi" w:hAnsiTheme="majorBidi" w:cstheme="majorBidi"/>
          <w:sz w:val="16"/>
          <w:szCs w:val="16"/>
          <w:lang w:val="en-US"/>
        </w:rPr>
        <w:t>are</w:t>
      </w:r>
      <w:r w:rsidR="00F839C6" w:rsidRPr="003C02B8">
        <w:rPr>
          <w:rFonts w:asciiTheme="majorBidi" w:hAnsiTheme="majorBidi" w:cstheme="majorBidi"/>
          <w:sz w:val="16"/>
          <w:szCs w:val="16"/>
          <w:lang w:val="en-US"/>
        </w:rPr>
        <w:t xml:space="preserve"> free and clear of all claims, liens, charges, </w:t>
      </w:r>
      <w:proofErr w:type="gramStart"/>
      <w:r w:rsidR="00F839C6" w:rsidRPr="003C02B8">
        <w:rPr>
          <w:rFonts w:asciiTheme="majorBidi" w:hAnsiTheme="majorBidi" w:cstheme="majorBidi"/>
          <w:sz w:val="16"/>
          <w:szCs w:val="16"/>
          <w:lang w:val="en-US"/>
        </w:rPr>
        <w:t>encumbrances</w:t>
      </w:r>
      <w:proofErr w:type="gramEnd"/>
      <w:r w:rsidR="00F839C6" w:rsidRPr="003C02B8">
        <w:rPr>
          <w:rFonts w:asciiTheme="majorBidi" w:hAnsiTheme="majorBidi" w:cstheme="majorBidi"/>
          <w:sz w:val="16"/>
          <w:szCs w:val="16"/>
          <w:lang w:val="en-US"/>
        </w:rPr>
        <w:t xml:space="preserve"> or other security interests and that it has the ability to pass the same to </w:t>
      </w:r>
      <w:r w:rsidR="003104D8" w:rsidRPr="003104D8">
        <w:rPr>
          <w:rFonts w:asciiTheme="majorBidi" w:hAnsiTheme="majorBidi" w:cstheme="majorBidi"/>
          <w:sz w:val="16"/>
          <w:szCs w:val="16"/>
          <w:lang w:val="en-US"/>
        </w:rPr>
        <w:t>Customer</w:t>
      </w:r>
      <w:r w:rsidR="003104D8">
        <w:rPr>
          <w:rFonts w:asciiTheme="majorBidi" w:hAnsiTheme="majorBidi" w:cstheme="majorBidi"/>
          <w:sz w:val="16"/>
          <w:szCs w:val="16"/>
          <w:lang w:val="en-US"/>
        </w:rPr>
        <w:t xml:space="preserve"> </w:t>
      </w:r>
      <w:r w:rsidR="00F839C6" w:rsidRPr="003C02B8">
        <w:rPr>
          <w:rFonts w:asciiTheme="majorBidi" w:hAnsiTheme="majorBidi" w:cstheme="majorBidi"/>
          <w:sz w:val="16"/>
          <w:szCs w:val="16"/>
          <w:lang w:val="en-US"/>
        </w:rPr>
        <w:t xml:space="preserve">in accordance with this </w:t>
      </w:r>
      <w:r w:rsidR="000C7CE6">
        <w:rPr>
          <w:rFonts w:asciiTheme="majorBidi" w:hAnsiTheme="majorBidi" w:cstheme="majorBidi"/>
          <w:sz w:val="16"/>
          <w:szCs w:val="16"/>
          <w:lang w:val="en-US"/>
        </w:rPr>
        <w:t>Contract</w:t>
      </w:r>
      <w:r w:rsidR="00F839C6" w:rsidRPr="003C02B8">
        <w:rPr>
          <w:rFonts w:asciiTheme="majorBidi" w:hAnsiTheme="majorBidi" w:cstheme="majorBidi"/>
          <w:sz w:val="16"/>
          <w:szCs w:val="16"/>
          <w:lang w:val="en-US"/>
        </w:rPr>
        <w:t xml:space="preserve">. If, notwithstanding the foregoing, any such </w:t>
      </w:r>
      <w:r w:rsidR="008C4DD9">
        <w:rPr>
          <w:rFonts w:asciiTheme="majorBidi" w:hAnsiTheme="majorBidi" w:cstheme="majorBidi"/>
          <w:sz w:val="16"/>
          <w:szCs w:val="16"/>
          <w:lang w:val="en-US"/>
        </w:rPr>
        <w:t xml:space="preserve">products and materials </w:t>
      </w:r>
      <w:r w:rsidR="00F839C6" w:rsidRPr="003C02B8">
        <w:rPr>
          <w:rFonts w:asciiTheme="majorBidi" w:hAnsiTheme="majorBidi" w:cstheme="majorBidi"/>
          <w:sz w:val="16"/>
          <w:szCs w:val="16"/>
          <w:lang w:val="en-US"/>
        </w:rPr>
        <w:t xml:space="preserve">are subject to any claims, liens, charges, encumbrances or other security interests, the </w:t>
      </w:r>
      <w:r>
        <w:rPr>
          <w:rFonts w:asciiTheme="majorBidi" w:hAnsiTheme="majorBidi" w:cstheme="majorBidi"/>
          <w:sz w:val="16"/>
          <w:szCs w:val="16"/>
          <w:lang w:val="en-US"/>
        </w:rPr>
        <w:t>Service Provider</w:t>
      </w:r>
      <w:r w:rsidR="00F839C6" w:rsidRPr="003C02B8">
        <w:rPr>
          <w:rFonts w:asciiTheme="majorBidi" w:hAnsiTheme="majorBidi" w:cstheme="majorBidi"/>
          <w:sz w:val="16"/>
          <w:szCs w:val="16"/>
          <w:lang w:val="en-US"/>
        </w:rPr>
        <w:t xml:space="preserve"> shall discharge same at its</w:t>
      </w:r>
      <w:r w:rsidR="00EB4FA9">
        <w:rPr>
          <w:rFonts w:asciiTheme="majorBidi" w:hAnsiTheme="majorBidi" w:cstheme="majorBidi"/>
          <w:sz w:val="16"/>
          <w:szCs w:val="16"/>
          <w:lang w:val="en-US"/>
        </w:rPr>
        <w:t xml:space="preserve"> own</w:t>
      </w:r>
      <w:r w:rsidR="00F839C6" w:rsidRPr="003C02B8">
        <w:rPr>
          <w:rFonts w:asciiTheme="majorBidi" w:hAnsiTheme="majorBidi" w:cstheme="majorBidi"/>
          <w:sz w:val="16"/>
          <w:szCs w:val="16"/>
          <w:lang w:val="en-US"/>
        </w:rPr>
        <w:t xml:space="preserve"> cost and if the </w:t>
      </w:r>
      <w:r>
        <w:rPr>
          <w:rFonts w:asciiTheme="majorBidi" w:hAnsiTheme="majorBidi" w:cstheme="majorBidi"/>
          <w:sz w:val="16"/>
          <w:szCs w:val="16"/>
          <w:lang w:val="en-US"/>
        </w:rPr>
        <w:t>Service Provider</w:t>
      </w:r>
      <w:r w:rsidR="00F839C6" w:rsidRPr="003C02B8">
        <w:rPr>
          <w:rFonts w:asciiTheme="majorBidi" w:hAnsiTheme="majorBidi" w:cstheme="majorBidi"/>
          <w:sz w:val="16"/>
          <w:szCs w:val="16"/>
          <w:lang w:val="en-US"/>
        </w:rPr>
        <w:t xml:space="preserve"> fails to do so, </w:t>
      </w:r>
      <w:r w:rsidR="003104D8" w:rsidRPr="003104D8">
        <w:rPr>
          <w:rFonts w:asciiTheme="majorBidi" w:hAnsiTheme="majorBidi" w:cstheme="majorBidi"/>
          <w:sz w:val="16"/>
          <w:szCs w:val="16"/>
          <w:lang w:val="en-US"/>
        </w:rPr>
        <w:t>Customer</w:t>
      </w:r>
      <w:r w:rsidR="00F839C6" w:rsidRPr="003C02B8">
        <w:rPr>
          <w:rFonts w:asciiTheme="majorBidi" w:hAnsiTheme="majorBidi" w:cstheme="majorBidi"/>
          <w:sz w:val="16"/>
          <w:szCs w:val="16"/>
          <w:lang w:val="en-US"/>
        </w:rPr>
        <w:t xml:space="preserve"> may discharge the same and the costs incurred in doing </w:t>
      </w:r>
      <w:r w:rsidR="001E55AD">
        <w:rPr>
          <w:rFonts w:asciiTheme="majorBidi" w:hAnsiTheme="majorBidi" w:cstheme="majorBidi"/>
          <w:sz w:val="16"/>
          <w:szCs w:val="16"/>
          <w:lang w:val="en-US"/>
        </w:rPr>
        <w:t xml:space="preserve">so </w:t>
      </w:r>
      <w:r w:rsidR="00F839C6" w:rsidRPr="003C02B8">
        <w:rPr>
          <w:rFonts w:asciiTheme="majorBidi" w:hAnsiTheme="majorBidi" w:cstheme="majorBidi"/>
          <w:sz w:val="16"/>
          <w:szCs w:val="16"/>
          <w:lang w:val="en-US"/>
        </w:rPr>
        <w:t xml:space="preserve">will be a debt due and payable from the </w:t>
      </w:r>
      <w:r>
        <w:rPr>
          <w:rFonts w:asciiTheme="majorBidi" w:hAnsiTheme="majorBidi" w:cstheme="majorBidi"/>
          <w:sz w:val="16"/>
          <w:szCs w:val="16"/>
          <w:lang w:val="en-US"/>
        </w:rPr>
        <w:t>Service Provider</w:t>
      </w:r>
      <w:r w:rsidR="00F839C6" w:rsidRPr="003C02B8">
        <w:rPr>
          <w:rFonts w:asciiTheme="majorBidi" w:hAnsiTheme="majorBidi" w:cstheme="majorBidi"/>
          <w:sz w:val="16"/>
          <w:szCs w:val="16"/>
          <w:lang w:val="en-US"/>
        </w:rPr>
        <w:t xml:space="preserve"> to </w:t>
      </w:r>
      <w:r w:rsidR="003104D8" w:rsidRPr="003104D8">
        <w:rPr>
          <w:rFonts w:asciiTheme="majorBidi" w:hAnsiTheme="majorBidi" w:cstheme="majorBidi"/>
          <w:sz w:val="16"/>
          <w:szCs w:val="16"/>
          <w:lang w:val="en-US"/>
        </w:rPr>
        <w:t>Customer</w:t>
      </w:r>
      <w:r w:rsidR="00F839C6" w:rsidRPr="003C02B8">
        <w:rPr>
          <w:rFonts w:asciiTheme="majorBidi" w:hAnsiTheme="majorBidi" w:cstheme="majorBidi"/>
          <w:sz w:val="16"/>
          <w:szCs w:val="16"/>
          <w:lang w:val="en-US"/>
        </w:rPr>
        <w:t>.</w:t>
      </w:r>
      <w:bookmarkEnd w:id="38"/>
    </w:p>
    <w:p w14:paraId="296AF13C" w14:textId="18CB5954" w:rsidR="005564D1" w:rsidRPr="003C02B8" w:rsidRDefault="005564D1" w:rsidP="008B24C6">
      <w:pPr>
        <w:pStyle w:val="Schedule2"/>
        <w:spacing w:after="60"/>
        <w:ind w:hanging="540"/>
        <w:jc w:val="both"/>
        <w:rPr>
          <w:rFonts w:asciiTheme="majorBidi" w:hAnsiTheme="majorBidi" w:cstheme="majorBidi"/>
          <w:sz w:val="16"/>
          <w:szCs w:val="16"/>
          <w:lang w:val="en-US"/>
        </w:rPr>
      </w:pPr>
      <w:r w:rsidRPr="003C02B8">
        <w:rPr>
          <w:rFonts w:asciiTheme="majorBidi" w:hAnsiTheme="majorBidi" w:cstheme="majorBidi"/>
          <w:sz w:val="16"/>
          <w:szCs w:val="16"/>
          <w:lang w:val="en-US"/>
        </w:rPr>
        <w:t xml:space="preserve">The obligations of Article 10 shall </w:t>
      </w:r>
      <w:r w:rsidR="005A19DC" w:rsidRPr="003C02B8">
        <w:rPr>
          <w:rFonts w:asciiTheme="majorBidi" w:hAnsiTheme="majorBidi" w:cstheme="majorBidi"/>
          <w:sz w:val="16"/>
          <w:szCs w:val="16"/>
          <w:lang w:val="en-US"/>
        </w:rPr>
        <w:t>survive the</w:t>
      </w:r>
      <w:r w:rsidRPr="003C02B8">
        <w:rPr>
          <w:rFonts w:asciiTheme="majorBidi" w:hAnsiTheme="majorBidi" w:cstheme="majorBidi"/>
          <w:sz w:val="16"/>
          <w:szCs w:val="16"/>
          <w:lang w:val="en-US"/>
        </w:rPr>
        <w:t xml:space="preserve"> expiration or </w:t>
      </w:r>
      <w:r w:rsidRPr="003C02B8">
        <w:rPr>
          <w:rStyle w:val="Heading2Char"/>
          <w:rFonts w:asciiTheme="majorBidi" w:hAnsiTheme="majorBidi" w:cstheme="majorBidi"/>
          <w:sz w:val="16"/>
          <w:szCs w:val="16"/>
        </w:rPr>
        <w:t>termination</w:t>
      </w:r>
      <w:r w:rsidRPr="003C02B8">
        <w:rPr>
          <w:rFonts w:asciiTheme="majorBidi" w:hAnsiTheme="majorBidi" w:cstheme="majorBidi"/>
          <w:sz w:val="16"/>
          <w:szCs w:val="16"/>
          <w:lang w:val="en-US"/>
        </w:rPr>
        <w:t xml:space="preserve"> for whatsoever cause of this </w:t>
      </w:r>
      <w:r w:rsidR="000C7CE6">
        <w:rPr>
          <w:rFonts w:asciiTheme="majorBidi" w:hAnsiTheme="majorBidi" w:cstheme="majorBidi"/>
          <w:sz w:val="16"/>
          <w:szCs w:val="16"/>
          <w:lang w:val="en-US"/>
        </w:rPr>
        <w:t>Contract</w:t>
      </w:r>
      <w:r w:rsidRPr="003C02B8">
        <w:rPr>
          <w:rFonts w:asciiTheme="majorBidi" w:hAnsiTheme="majorBidi" w:cstheme="majorBidi"/>
          <w:sz w:val="16"/>
          <w:szCs w:val="16"/>
          <w:lang w:val="en-US"/>
        </w:rPr>
        <w:t>.</w:t>
      </w:r>
    </w:p>
    <w:p w14:paraId="06B54133" w14:textId="77777777" w:rsidR="00F839C6" w:rsidRPr="003C02B8" w:rsidRDefault="00F839C6" w:rsidP="008B24C6">
      <w:pPr>
        <w:pStyle w:val="Schedule1"/>
        <w:spacing w:before="120" w:after="60"/>
        <w:ind w:hanging="450"/>
        <w:rPr>
          <w:rFonts w:asciiTheme="majorBidi" w:hAnsiTheme="majorBidi" w:cstheme="majorBidi"/>
          <w:sz w:val="16"/>
          <w:szCs w:val="16"/>
        </w:rPr>
      </w:pPr>
      <w:bookmarkStart w:id="39" w:name="_Ref6382917"/>
      <w:bookmarkStart w:id="40" w:name="_Ref464054643"/>
      <w:bookmarkStart w:id="41" w:name="_Ref464072922"/>
      <w:r w:rsidRPr="003C02B8">
        <w:rPr>
          <w:rFonts w:asciiTheme="majorBidi" w:hAnsiTheme="majorBidi" w:cstheme="majorBidi"/>
          <w:sz w:val="16"/>
          <w:szCs w:val="16"/>
        </w:rPr>
        <w:t>INDEMNITY</w:t>
      </w:r>
      <w:bookmarkEnd w:id="39"/>
      <w:bookmarkEnd w:id="40"/>
      <w:bookmarkEnd w:id="41"/>
    </w:p>
    <w:p w14:paraId="7292F00E" w14:textId="7A27FC51" w:rsidR="00B25982" w:rsidRPr="003C02B8" w:rsidRDefault="00C922A3" w:rsidP="008B24C6">
      <w:pPr>
        <w:pStyle w:val="Schedule2"/>
        <w:spacing w:after="60"/>
        <w:ind w:hanging="540"/>
        <w:jc w:val="both"/>
        <w:rPr>
          <w:rFonts w:asciiTheme="majorBidi" w:hAnsiTheme="majorBidi" w:cstheme="majorBidi"/>
          <w:sz w:val="16"/>
          <w:szCs w:val="16"/>
          <w:lang w:val="en-US"/>
        </w:rPr>
      </w:pPr>
      <w:bookmarkStart w:id="42" w:name="_Toc139080412"/>
      <w:bookmarkStart w:id="43" w:name="_Ref464043460"/>
      <w:r>
        <w:rPr>
          <w:rFonts w:asciiTheme="majorBidi" w:hAnsiTheme="majorBidi" w:cstheme="majorBidi"/>
          <w:sz w:val="16"/>
          <w:szCs w:val="16"/>
          <w:lang w:val="en-US"/>
        </w:rPr>
        <w:t>Service Provider</w:t>
      </w:r>
      <w:r w:rsidR="00B25982" w:rsidRPr="003C02B8">
        <w:rPr>
          <w:rFonts w:asciiTheme="majorBidi" w:hAnsiTheme="majorBidi" w:cstheme="majorBidi"/>
          <w:sz w:val="16"/>
          <w:szCs w:val="16"/>
          <w:lang w:val="en-US"/>
        </w:rPr>
        <w:t xml:space="preserve"> shall indemnify </w:t>
      </w:r>
      <w:r w:rsidR="003104D8" w:rsidRPr="003104D8">
        <w:rPr>
          <w:rFonts w:asciiTheme="majorBidi" w:hAnsiTheme="majorBidi" w:cstheme="majorBidi"/>
          <w:sz w:val="16"/>
          <w:szCs w:val="16"/>
          <w:lang w:val="en-US"/>
        </w:rPr>
        <w:t>Customer</w:t>
      </w:r>
      <w:r w:rsidR="003104D8">
        <w:rPr>
          <w:rFonts w:asciiTheme="majorBidi" w:hAnsiTheme="majorBidi" w:cstheme="majorBidi"/>
          <w:sz w:val="16"/>
          <w:szCs w:val="16"/>
          <w:lang w:val="en-US"/>
        </w:rPr>
        <w:t xml:space="preserve"> and each of </w:t>
      </w:r>
      <w:r w:rsidR="002523A4">
        <w:rPr>
          <w:rFonts w:asciiTheme="majorBidi" w:hAnsiTheme="majorBidi" w:cstheme="majorBidi"/>
          <w:sz w:val="16"/>
          <w:szCs w:val="16"/>
          <w:lang w:val="en-US"/>
        </w:rPr>
        <w:t xml:space="preserve">its </w:t>
      </w:r>
      <w:r w:rsidR="00B25982" w:rsidRPr="003C02B8">
        <w:rPr>
          <w:rFonts w:asciiTheme="majorBidi" w:hAnsiTheme="majorBidi" w:cstheme="majorBidi"/>
          <w:sz w:val="16"/>
          <w:szCs w:val="16"/>
          <w:lang w:val="en-US"/>
        </w:rPr>
        <w:t xml:space="preserve">employees </w:t>
      </w:r>
      <w:r w:rsidR="00B25982" w:rsidRPr="003C02B8">
        <w:rPr>
          <w:rStyle w:val="Heading2Char"/>
          <w:rFonts w:asciiTheme="majorBidi" w:hAnsiTheme="majorBidi" w:cstheme="majorBidi"/>
          <w:sz w:val="16"/>
          <w:szCs w:val="16"/>
        </w:rPr>
        <w:t>and</w:t>
      </w:r>
      <w:r w:rsidR="00B25982" w:rsidRPr="003C02B8">
        <w:rPr>
          <w:rFonts w:asciiTheme="majorBidi" w:hAnsiTheme="majorBidi" w:cstheme="majorBidi"/>
          <w:sz w:val="16"/>
          <w:szCs w:val="16"/>
          <w:lang w:val="en-US"/>
        </w:rPr>
        <w:t xml:space="preserve"> director</w:t>
      </w:r>
      <w:r w:rsidR="001E55AD">
        <w:rPr>
          <w:rFonts w:asciiTheme="majorBidi" w:hAnsiTheme="majorBidi" w:cstheme="majorBidi"/>
          <w:sz w:val="16"/>
          <w:szCs w:val="16"/>
          <w:lang w:val="en-US"/>
        </w:rPr>
        <w:t>s</w:t>
      </w:r>
      <w:r w:rsidR="00B25982" w:rsidRPr="003C02B8">
        <w:rPr>
          <w:rFonts w:asciiTheme="majorBidi" w:hAnsiTheme="majorBidi" w:cstheme="majorBidi"/>
          <w:sz w:val="16"/>
          <w:szCs w:val="16"/>
          <w:lang w:val="en-US"/>
        </w:rPr>
        <w:t xml:space="preserve"> </w:t>
      </w:r>
      <w:r w:rsidR="003104D8">
        <w:rPr>
          <w:rFonts w:asciiTheme="majorBidi" w:hAnsiTheme="majorBidi" w:cstheme="majorBidi"/>
          <w:sz w:val="16"/>
          <w:szCs w:val="16"/>
          <w:lang w:val="en-US"/>
        </w:rPr>
        <w:t>(together the “</w:t>
      </w:r>
      <w:r w:rsidR="003104D8" w:rsidRPr="00490D84">
        <w:rPr>
          <w:rFonts w:asciiTheme="majorBidi" w:hAnsiTheme="majorBidi" w:cstheme="majorBidi"/>
          <w:b/>
          <w:bCs w:val="0"/>
          <w:sz w:val="16"/>
          <w:szCs w:val="16"/>
          <w:lang w:val="en-US"/>
        </w:rPr>
        <w:t>Indemnified Parties</w:t>
      </w:r>
      <w:r w:rsidR="003104D8">
        <w:rPr>
          <w:rFonts w:asciiTheme="majorBidi" w:hAnsiTheme="majorBidi" w:cstheme="majorBidi"/>
          <w:sz w:val="16"/>
          <w:szCs w:val="16"/>
          <w:lang w:val="en-US"/>
        </w:rPr>
        <w:t>” and each an “</w:t>
      </w:r>
      <w:r w:rsidR="003104D8" w:rsidRPr="00490D84">
        <w:rPr>
          <w:rFonts w:asciiTheme="majorBidi" w:hAnsiTheme="majorBidi" w:cstheme="majorBidi"/>
          <w:b/>
          <w:bCs w:val="0"/>
          <w:sz w:val="16"/>
          <w:szCs w:val="16"/>
          <w:lang w:val="en-US"/>
        </w:rPr>
        <w:t>Indemnified Party</w:t>
      </w:r>
      <w:r w:rsidR="003104D8">
        <w:rPr>
          <w:rFonts w:asciiTheme="majorBidi" w:hAnsiTheme="majorBidi" w:cstheme="majorBidi"/>
          <w:sz w:val="16"/>
          <w:szCs w:val="16"/>
          <w:lang w:val="en-US"/>
        </w:rPr>
        <w:t xml:space="preserve">”) </w:t>
      </w:r>
      <w:r w:rsidR="00B25982" w:rsidRPr="003C02B8">
        <w:rPr>
          <w:rFonts w:asciiTheme="majorBidi" w:hAnsiTheme="majorBidi" w:cstheme="majorBidi"/>
          <w:sz w:val="16"/>
          <w:szCs w:val="16"/>
          <w:lang w:val="en-US"/>
        </w:rPr>
        <w:t xml:space="preserve">and keep them indemnified against all </w:t>
      </w:r>
      <w:r w:rsidR="00087D87">
        <w:rPr>
          <w:rFonts w:asciiTheme="majorBidi" w:hAnsiTheme="majorBidi" w:cstheme="majorBidi"/>
          <w:sz w:val="16"/>
          <w:szCs w:val="16"/>
          <w:lang w:val="en-US"/>
        </w:rPr>
        <w:t xml:space="preserve">direct </w:t>
      </w:r>
      <w:r w:rsidR="00B25982" w:rsidRPr="003C02B8">
        <w:rPr>
          <w:rFonts w:asciiTheme="majorBidi" w:hAnsiTheme="majorBidi" w:cstheme="majorBidi"/>
          <w:sz w:val="16"/>
          <w:szCs w:val="16"/>
          <w:lang w:val="en-US"/>
        </w:rPr>
        <w:t>losses, costs (including court costs and attorney’s fees), claims, demands, expenses and liabilities of any nature, whether direct or indirect, arising from or relating to:</w:t>
      </w:r>
    </w:p>
    <w:p w14:paraId="0A104193" w14:textId="2DC09182" w:rsidR="00B25982" w:rsidRPr="003C02B8" w:rsidRDefault="00B25982"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any </w:t>
      </w:r>
      <w:r w:rsidR="00C80A8D" w:rsidRPr="003C02B8">
        <w:rPr>
          <w:rFonts w:asciiTheme="majorBidi" w:hAnsiTheme="majorBidi" w:cstheme="majorBidi"/>
          <w:sz w:val="16"/>
          <w:szCs w:val="16"/>
        </w:rPr>
        <w:t>third-party</w:t>
      </w:r>
      <w:r w:rsidRPr="003C02B8">
        <w:rPr>
          <w:rFonts w:asciiTheme="majorBidi" w:hAnsiTheme="majorBidi" w:cstheme="majorBidi"/>
          <w:sz w:val="16"/>
          <w:szCs w:val="16"/>
        </w:rPr>
        <w:t xml:space="preserve"> claim made in respect of person</w:t>
      </w:r>
      <w:r w:rsidR="00917EC3">
        <w:rPr>
          <w:rFonts w:asciiTheme="majorBidi" w:hAnsiTheme="majorBidi" w:cstheme="majorBidi"/>
          <w:sz w:val="16"/>
          <w:szCs w:val="16"/>
        </w:rPr>
        <w:t xml:space="preserve">al </w:t>
      </w:r>
      <w:r w:rsidRPr="003C02B8">
        <w:rPr>
          <w:rFonts w:asciiTheme="majorBidi" w:hAnsiTheme="majorBidi" w:cstheme="majorBidi"/>
          <w:sz w:val="16"/>
          <w:szCs w:val="16"/>
        </w:rPr>
        <w:t xml:space="preserve">injury to and/or the death of any person whomsoever arising out of or in the course of or caused by the carrying out the contracted </w:t>
      </w:r>
      <w:r w:rsidR="00C922A3">
        <w:rPr>
          <w:rFonts w:asciiTheme="majorBidi" w:hAnsiTheme="majorBidi" w:cstheme="majorBidi"/>
          <w:sz w:val="16"/>
          <w:szCs w:val="16"/>
        </w:rPr>
        <w:t>Services</w:t>
      </w:r>
      <w:r w:rsidRPr="003C02B8">
        <w:rPr>
          <w:rFonts w:asciiTheme="majorBidi" w:hAnsiTheme="majorBidi" w:cstheme="majorBidi"/>
          <w:sz w:val="16"/>
          <w:szCs w:val="16"/>
        </w:rPr>
        <w:t xml:space="preserve"> under this </w:t>
      </w:r>
      <w:proofErr w:type="gramStart"/>
      <w:r w:rsidR="000C7CE6">
        <w:rPr>
          <w:rFonts w:asciiTheme="majorBidi" w:hAnsiTheme="majorBidi" w:cstheme="majorBidi"/>
          <w:sz w:val="16"/>
          <w:szCs w:val="16"/>
        </w:rPr>
        <w:t>Contract</w:t>
      </w:r>
      <w:r w:rsidRPr="003C02B8">
        <w:rPr>
          <w:rFonts w:asciiTheme="majorBidi" w:hAnsiTheme="majorBidi" w:cstheme="majorBidi"/>
          <w:sz w:val="16"/>
          <w:szCs w:val="16"/>
        </w:rPr>
        <w:t>;</w:t>
      </w:r>
      <w:proofErr w:type="gramEnd"/>
      <w:r w:rsidRPr="003C02B8">
        <w:rPr>
          <w:rFonts w:asciiTheme="majorBidi" w:hAnsiTheme="majorBidi" w:cstheme="majorBidi"/>
          <w:sz w:val="16"/>
          <w:szCs w:val="16"/>
        </w:rPr>
        <w:t xml:space="preserve"> </w:t>
      </w:r>
    </w:p>
    <w:p w14:paraId="2CB05AE0" w14:textId="2EF21ECC" w:rsidR="00B25982" w:rsidRPr="003C02B8" w:rsidRDefault="00B25982"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any </w:t>
      </w:r>
      <w:r w:rsidR="00C80A8D" w:rsidRPr="003C02B8">
        <w:rPr>
          <w:rFonts w:asciiTheme="majorBidi" w:hAnsiTheme="majorBidi" w:cstheme="majorBidi"/>
          <w:sz w:val="16"/>
          <w:szCs w:val="16"/>
        </w:rPr>
        <w:t>third-party</w:t>
      </w:r>
      <w:r w:rsidRPr="003C02B8">
        <w:rPr>
          <w:rFonts w:asciiTheme="majorBidi" w:hAnsiTheme="majorBidi" w:cstheme="majorBidi"/>
          <w:sz w:val="16"/>
          <w:szCs w:val="16"/>
        </w:rPr>
        <w:t xml:space="preserve"> claim made in respect of any loss, injury and/or damage whatsoever to any property movable and/or immovable insofar as such loss, injury and/or damage arises out of or in the course of and/or by reason of the carrying out the contracted </w:t>
      </w:r>
      <w:r w:rsidR="00C922A3">
        <w:rPr>
          <w:rFonts w:asciiTheme="majorBidi" w:hAnsiTheme="majorBidi" w:cstheme="majorBidi"/>
          <w:sz w:val="16"/>
          <w:szCs w:val="16"/>
        </w:rPr>
        <w:t>Services</w:t>
      </w:r>
      <w:r w:rsidR="00B05BE0">
        <w:rPr>
          <w:rFonts w:asciiTheme="majorBidi" w:hAnsiTheme="majorBidi" w:cstheme="majorBidi"/>
          <w:sz w:val="16"/>
          <w:szCs w:val="16"/>
        </w:rPr>
        <w:t xml:space="preserve"> under this </w:t>
      </w:r>
      <w:r w:rsidR="000C7CE6">
        <w:rPr>
          <w:rFonts w:asciiTheme="majorBidi" w:hAnsiTheme="majorBidi" w:cstheme="majorBidi"/>
          <w:sz w:val="16"/>
          <w:szCs w:val="16"/>
        </w:rPr>
        <w:t xml:space="preserve">Contract </w:t>
      </w:r>
      <w:r w:rsidRPr="003C02B8">
        <w:rPr>
          <w:rFonts w:asciiTheme="majorBidi" w:hAnsiTheme="majorBidi" w:cstheme="majorBidi"/>
          <w:sz w:val="16"/>
          <w:szCs w:val="16"/>
        </w:rPr>
        <w:t xml:space="preserve">if such claim arises out of negligence, omission and/or default of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or </w:t>
      </w:r>
      <w:r w:rsidR="008D7D79">
        <w:rPr>
          <w:rFonts w:asciiTheme="majorBidi" w:hAnsiTheme="majorBidi" w:cstheme="majorBidi"/>
          <w:sz w:val="16"/>
          <w:szCs w:val="16"/>
        </w:rPr>
        <w:t>its</w:t>
      </w:r>
      <w:r w:rsidR="008D7D79" w:rsidRPr="003C02B8">
        <w:rPr>
          <w:rFonts w:asciiTheme="majorBidi" w:hAnsiTheme="majorBidi" w:cstheme="majorBidi"/>
          <w:sz w:val="16"/>
          <w:szCs w:val="16"/>
        </w:rPr>
        <w:t xml:space="preserve"> </w:t>
      </w:r>
      <w:r w:rsidR="00004F3F">
        <w:rPr>
          <w:rFonts w:asciiTheme="majorBidi" w:hAnsiTheme="majorBidi" w:cstheme="majorBidi"/>
          <w:sz w:val="16"/>
          <w:szCs w:val="16"/>
        </w:rPr>
        <w:t>r</w:t>
      </w:r>
      <w:r w:rsidRPr="003C02B8">
        <w:rPr>
          <w:rFonts w:asciiTheme="majorBidi" w:hAnsiTheme="majorBidi" w:cstheme="majorBidi"/>
          <w:sz w:val="16"/>
          <w:szCs w:val="16"/>
        </w:rPr>
        <w:t xml:space="preserve">epresentatives under the terms of this </w:t>
      </w:r>
      <w:proofErr w:type="gramStart"/>
      <w:r w:rsidR="000C7CE6">
        <w:rPr>
          <w:rFonts w:asciiTheme="majorBidi" w:hAnsiTheme="majorBidi" w:cstheme="majorBidi"/>
          <w:sz w:val="16"/>
          <w:szCs w:val="16"/>
        </w:rPr>
        <w:t>Contract</w:t>
      </w:r>
      <w:r w:rsidRPr="003C02B8">
        <w:rPr>
          <w:rFonts w:asciiTheme="majorBidi" w:hAnsiTheme="majorBidi" w:cstheme="majorBidi"/>
          <w:sz w:val="16"/>
          <w:szCs w:val="16"/>
        </w:rPr>
        <w:t>;</w:t>
      </w:r>
      <w:proofErr w:type="gramEnd"/>
    </w:p>
    <w:p w14:paraId="242A7C79" w14:textId="38058B38" w:rsidR="00901B30" w:rsidRPr="00901B30" w:rsidRDefault="00901B30" w:rsidP="008B24C6">
      <w:pPr>
        <w:pStyle w:val="Schedule3"/>
        <w:tabs>
          <w:tab w:val="clear" w:pos="1440"/>
        </w:tabs>
        <w:spacing w:after="60"/>
        <w:ind w:left="1080" w:hanging="360"/>
        <w:rPr>
          <w:rFonts w:asciiTheme="majorBidi" w:hAnsiTheme="majorBidi" w:cstheme="majorBidi"/>
          <w:sz w:val="16"/>
          <w:szCs w:val="16"/>
        </w:rPr>
      </w:pPr>
      <w:r w:rsidRPr="00901B30">
        <w:rPr>
          <w:rFonts w:asciiTheme="majorBidi" w:hAnsiTheme="majorBidi" w:cstheme="majorBidi"/>
          <w:sz w:val="16"/>
          <w:szCs w:val="16"/>
        </w:rPr>
        <w:t xml:space="preserve">all actions or claims for infringement brought against Customer in respect of any Intellectual Property Rights made available to Customer </w:t>
      </w:r>
      <w:bookmarkStart w:id="44" w:name="_Hlk106291022"/>
      <w:r w:rsidR="00CE06AA" w:rsidRPr="00901B30">
        <w:rPr>
          <w:rFonts w:asciiTheme="majorBidi" w:hAnsiTheme="majorBidi" w:cstheme="majorBidi"/>
          <w:sz w:val="16"/>
          <w:szCs w:val="16"/>
        </w:rPr>
        <w:t xml:space="preserve">by Service Provider </w:t>
      </w:r>
      <w:r w:rsidRPr="00901B30">
        <w:rPr>
          <w:rFonts w:asciiTheme="majorBidi" w:hAnsiTheme="majorBidi" w:cstheme="majorBidi"/>
          <w:sz w:val="16"/>
          <w:szCs w:val="16"/>
        </w:rPr>
        <w:t xml:space="preserve">pursuant to this </w:t>
      </w:r>
      <w:proofErr w:type="gramStart"/>
      <w:r w:rsidRPr="00901B30">
        <w:rPr>
          <w:rFonts w:asciiTheme="majorBidi" w:hAnsiTheme="majorBidi" w:cstheme="majorBidi"/>
          <w:sz w:val="16"/>
          <w:szCs w:val="16"/>
        </w:rPr>
        <w:t>Agreement;</w:t>
      </w:r>
      <w:proofErr w:type="gramEnd"/>
      <w:r w:rsidRPr="00901B30">
        <w:rPr>
          <w:rFonts w:asciiTheme="majorBidi" w:hAnsiTheme="majorBidi" w:cstheme="majorBidi"/>
          <w:sz w:val="16"/>
          <w:szCs w:val="16"/>
        </w:rPr>
        <w:t xml:space="preserve"> </w:t>
      </w:r>
      <w:bookmarkEnd w:id="44"/>
    </w:p>
    <w:p w14:paraId="049B1F3E" w14:textId="62CB167C" w:rsidR="00B25982" w:rsidRPr="003C02B8" w:rsidRDefault="00B25982"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liabilities, claims, damages, losses arising from the negligence and/or </w:t>
      </w:r>
      <w:r w:rsidR="001674FA" w:rsidRPr="003C02B8">
        <w:rPr>
          <w:rFonts w:asciiTheme="majorBidi" w:hAnsiTheme="majorBidi" w:cstheme="majorBidi"/>
          <w:sz w:val="16"/>
          <w:szCs w:val="16"/>
        </w:rPr>
        <w:t>wilful</w:t>
      </w:r>
      <w:r w:rsidRPr="003C02B8">
        <w:rPr>
          <w:rFonts w:asciiTheme="majorBidi" w:hAnsiTheme="majorBidi" w:cstheme="majorBidi"/>
          <w:sz w:val="16"/>
          <w:szCs w:val="16"/>
        </w:rPr>
        <w:t xml:space="preserve"> act/misconduct of any of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’s personnel including fraudulent/illegal activities; and </w:t>
      </w:r>
    </w:p>
    <w:p w14:paraId="4E0A3529" w14:textId="7EE21EFF" w:rsidR="00B25982" w:rsidRPr="003C02B8" w:rsidRDefault="00B25982"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not holding a valid licence, authorization or otherwise to perform its obligations under the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including any fines imposed by </w:t>
      </w:r>
      <w:r w:rsidR="00120620">
        <w:rPr>
          <w:rFonts w:asciiTheme="majorBidi" w:hAnsiTheme="majorBidi" w:cstheme="majorBidi"/>
          <w:sz w:val="16"/>
          <w:szCs w:val="16"/>
        </w:rPr>
        <w:t>any g</w:t>
      </w:r>
      <w:r w:rsidRPr="003C02B8">
        <w:rPr>
          <w:rFonts w:asciiTheme="majorBidi" w:hAnsiTheme="majorBidi" w:cstheme="majorBidi"/>
          <w:sz w:val="16"/>
          <w:szCs w:val="16"/>
        </w:rPr>
        <w:t xml:space="preserve">overnment or relevant </w:t>
      </w:r>
      <w:r w:rsidR="00120620" w:rsidRPr="003C02B8">
        <w:rPr>
          <w:rFonts w:asciiTheme="majorBidi" w:hAnsiTheme="majorBidi" w:cstheme="majorBidi"/>
          <w:sz w:val="16"/>
          <w:szCs w:val="16"/>
        </w:rPr>
        <w:t>authority</w:t>
      </w:r>
      <w:r w:rsidRPr="003C02B8">
        <w:rPr>
          <w:rFonts w:asciiTheme="majorBidi" w:hAnsiTheme="majorBidi" w:cstheme="majorBidi"/>
          <w:sz w:val="16"/>
          <w:szCs w:val="16"/>
        </w:rPr>
        <w:t>.</w:t>
      </w:r>
    </w:p>
    <w:p w14:paraId="690F00A3" w14:textId="3FFADC40" w:rsidR="00B25982" w:rsidRPr="003C02B8" w:rsidRDefault="00B25982" w:rsidP="008B24C6">
      <w:pPr>
        <w:pStyle w:val="Schedule2"/>
        <w:spacing w:after="60"/>
        <w:ind w:hanging="540"/>
        <w:jc w:val="both"/>
        <w:rPr>
          <w:rFonts w:asciiTheme="majorBidi" w:hAnsiTheme="majorBidi" w:cstheme="majorBidi"/>
          <w:sz w:val="16"/>
          <w:szCs w:val="16"/>
          <w:lang w:val="en-US"/>
        </w:rPr>
      </w:pPr>
      <w:r w:rsidRPr="003C02B8">
        <w:rPr>
          <w:rFonts w:asciiTheme="majorBidi" w:hAnsiTheme="majorBidi" w:cstheme="majorBidi"/>
          <w:sz w:val="16"/>
          <w:szCs w:val="16"/>
          <w:lang w:val="en-US"/>
        </w:rPr>
        <w:t xml:space="preserve">Without prejudice to </w:t>
      </w:r>
      <w:r w:rsidR="003104D8">
        <w:rPr>
          <w:rFonts w:asciiTheme="majorBidi" w:hAnsiTheme="majorBidi" w:cstheme="majorBidi"/>
          <w:sz w:val="16"/>
          <w:szCs w:val="16"/>
          <w:lang w:val="en-US"/>
        </w:rPr>
        <w:t>Customer</w:t>
      </w:r>
      <w:r w:rsidR="003104D8" w:rsidRPr="003C02B8">
        <w:rPr>
          <w:rFonts w:asciiTheme="majorBidi" w:hAnsiTheme="majorBidi" w:cstheme="majorBidi"/>
          <w:sz w:val="16"/>
          <w:szCs w:val="16"/>
          <w:lang w:val="en-US"/>
        </w:rPr>
        <w:t xml:space="preserve">’s </w:t>
      </w:r>
      <w:r w:rsidRPr="003C02B8">
        <w:rPr>
          <w:rFonts w:asciiTheme="majorBidi" w:hAnsiTheme="majorBidi" w:cstheme="majorBidi"/>
          <w:sz w:val="16"/>
          <w:szCs w:val="16"/>
          <w:lang w:val="en-US"/>
        </w:rPr>
        <w:t xml:space="preserve">rights to claim for </w:t>
      </w:r>
      <w:r w:rsidRPr="003C02B8">
        <w:rPr>
          <w:rStyle w:val="Heading2Char"/>
          <w:rFonts w:asciiTheme="majorBidi" w:hAnsiTheme="majorBidi" w:cstheme="majorBidi"/>
          <w:sz w:val="16"/>
          <w:szCs w:val="16"/>
        </w:rPr>
        <w:t>compensation</w:t>
      </w:r>
      <w:r w:rsidRPr="003C02B8">
        <w:rPr>
          <w:rFonts w:asciiTheme="majorBidi" w:hAnsiTheme="majorBidi" w:cstheme="majorBidi"/>
          <w:sz w:val="16"/>
          <w:szCs w:val="16"/>
          <w:lang w:val="en-US"/>
        </w:rPr>
        <w:t xml:space="preserve"> directly from the </w:t>
      </w:r>
      <w:r w:rsidR="00C922A3">
        <w:rPr>
          <w:rFonts w:asciiTheme="majorBidi" w:hAnsiTheme="majorBidi" w:cstheme="majorBidi"/>
          <w:sz w:val="16"/>
          <w:szCs w:val="16"/>
          <w:lang w:val="en-US"/>
        </w:rPr>
        <w:t>Service Provider</w:t>
      </w:r>
      <w:r w:rsidRPr="003C02B8">
        <w:rPr>
          <w:rFonts w:asciiTheme="majorBidi" w:hAnsiTheme="majorBidi" w:cstheme="majorBidi"/>
          <w:sz w:val="16"/>
          <w:szCs w:val="16"/>
          <w:lang w:val="en-US"/>
        </w:rPr>
        <w:t xml:space="preserve">, </w:t>
      </w:r>
      <w:r w:rsidR="003104D8">
        <w:rPr>
          <w:rFonts w:asciiTheme="majorBidi" w:hAnsiTheme="majorBidi" w:cstheme="majorBidi"/>
          <w:sz w:val="16"/>
          <w:szCs w:val="16"/>
          <w:lang w:val="en-US"/>
        </w:rPr>
        <w:t>the Indemnified Parties</w:t>
      </w:r>
      <w:r w:rsidR="003104D8" w:rsidRPr="003C02B8" w:rsidDel="003104D8">
        <w:rPr>
          <w:rStyle w:val="Heading2Char"/>
          <w:rFonts w:asciiTheme="majorBidi" w:hAnsiTheme="majorBidi" w:cstheme="majorBidi"/>
          <w:sz w:val="16"/>
          <w:szCs w:val="16"/>
        </w:rPr>
        <w:t xml:space="preserve"> </w:t>
      </w:r>
      <w:r w:rsidRPr="003C02B8">
        <w:rPr>
          <w:rFonts w:asciiTheme="majorBidi" w:hAnsiTheme="majorBidi" w:cstheme="majorBidi"/>
          <w:sz w:val="16"/>
          <w:szCs w:val="16"/>
          <w:lang w:val="en-US"/>
        </w:rPr>
        <w:t xml:space="preserve">shall have the right at any time to </w:t>
      </w:r>
      <w:r w:rsidR="002A1F53">
        <w:rPr>
          <w:rFonts w:asciiTheme="majorBidi" w:hAnsiTheme="majorBidi" w:cstheme="majorBidi"/>
          <w:sz w:val="16"/>
          <w:szCs w:val="16"/>
          <w:lang w:val="en-US"/>
        </w:rPr>
        <w:t xml:space="preserve">convert and/or </w:t>
      </w:r>
      <w:r w:rsidR="004836CB">
        <w:rPr>
          <w:rFonts w:asciiTheme="majorBidi" w:hAnsiTheme="majorBidi" w:cstheme="majorBidi"/>
          <w:sz w:val="16"/>
          <w:szCs w:val="16"/>
          <w:lang w:val="en-US"/>
        </w:rPr>
        <w:t>credit</w:t>
      </w:r>
      <w:r w:rsidR="004836CB" w:rsidRPr="003C02B8">
        <w:rPr>
          <w:rFonts w:asciiTheme="majorBidi" w:hAnsiTheme="majorBidi" w:cstheme="majorBidi"/>
          <w:sz w:val="16"/>
          <w:szCs w:val="16"/>
          <w:lang w:val="en-US"/>
        </w:rPr>
        <w:t xml:space="preserve"> </w:t>
      </w:r>
      <w:r w:rsidRPr="003C02B8">
        <w:rPr>
          <w:rFonts w:asciiTheme="majorBidi" w:hAnsiTheme="majorBidi" w:cstheme="majorBidi"/>
          <w:sz w:val="16"/>
          <w:szCs w:val="16"/>
          <w:lang w:val="en-US"/>
        </w:rPr>
        <w:t xml:space="preserve">the Performance Guarantee towards the payment/compensation. </w:t>
      </w:r>
    </w:p>
    <w:bookmarkEnd w:id="42"/>
    <w:p w14:paraId="11BF40AE" w14:textId="77777777" w:rsidR="00F839C6" w:rsidRPr="003C02B8" w:rsidRDefault="00F839C6"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lastRenderedPageBreak/>
        <w:t>LIABILITY</w:t>
      </w:r>
    </w:p>
    <w:bookmarkEnd w:id="43"/>
    <w:p w14:paraId="7121191E" w14:textId="1106B596" w:rsidR="00F839C6" w:rsidRPr="00F2236F" w:rsidRDefault="00F839C6"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The total liability of </w:t>
      </w:r>
      <w:r w:rsidR="003104D8">
        <w:rPr>
          <w:rFonts w:asciiTheme="majorBidi" w:hAnsiTheme="majorBidi" w:cstheme="majorBidi"/>
          <w:sz w:val="16"/>
          <w:szCs w:val="16"/>
        </w:rPr>
        <w:t xml:space="preserve">the </w:t>
      </w:r>
      <w:r w:rsidR="003104D8" w:rsidRPr="003104D8">
        <w:rPr>
          <w:rFonts w:asciiTheme="majorBidi" w:hAnsiTheme="majorBidi" w:cstheme="majorBidi"/>
          <w:sz w:val="16"/>
          <w:szCs w:val="16"/>
          <w:lang w:val="en-US"/>
        </w:rPr>
        <w:t>Customer</w:t>
      </w:r>
      <w:r w:rsidR="003104D8">
        <w:rPr>
          <w:rFonts w:asciiTheme="majorBidi" w:hAnsiTheme="majorBidi" w:cstheme="majorBidi"/>
          <w:sz w:val="16"/>
          <w:szCs w:val="16"/>
          <w:lang w:val="en-US"/>
        </w:rPr>
        <w:t xml:space="preserve"> </w:t>
      </w:r>
      <w:r w:rsidRPr="003C02B8">
        <w:rPr>
          <w:rFonts w:asciiTheme="majorBidi" w:hAnsiTheme="majorBidi" w:cstheme="majorBidi"/>
          <w:sz w:val="16"/>
          <w:szCs w:val="16"/>
        </w:rPr>
        <w:t xml:space="preserve">arising under or in connection with </w:t>
      </w:r>
      <w:r w:rsidR="00120620">
        <w:rPr>
          <w:rFonts w:asciiTheme="majorBidi" w:hAnsiTheme="majorBidi" w:cstheme="majorBidi"/>
          <w:sz w:val="16"/>
          <w:szCs w:val="16"/>
        </w:rPr>
        <w:t>any Purchase Order</w:t>
      </w:r>
      <w:r w:rsidRPr="003C02B8">
        <w:rPr>
          <w:rFonts w:asciiTheme="majorBidi" w:hAnsiTheme="majorBidi" w:cstheme="majorBidi"/>
          <w:sz w:val="16"/>
          <w:szCs w:val="16"/>
        </w:rPr>
        <w:t xml:space="preserve"> </w:t>
      </w:r>
      <w:r w:rsidR="00B25982" w:rsidRPr="003C02B8">
        <w:rPr>
          <w:rFonts w:asciiTheme="majorBidi" w:hAnsiTheme="majorBidi" w:cstheme="majorBidi"/>
          <w:sz w:val="16"/>
          <w:szCs w:val="16"/>
        </w:rPr>
        <w:t>is</w:t>
      </w:r>
      <w:r w:rsidRPr="003C02B8">
        <w:rPr>
          <w:rFonts w:asciiTheme="majorBidi" w:hAnsiTheme="majorBidi" w:cstheme="majorBidi"/>
          <w:sz w:val="16"/>
          <w:szCs w:val="16"/>
        </w:rPr>
        <w:t xml:space="preserve"> limited to one hundred percent (100%) of the total </w:t>
      </w:r>
      <w:r w:rsidR="00433BB9">
        <w:rPr>
          <w:rFonts w:asciiTheme="majorBidi" w:hAnsiTheme="majorBidi" w:cstheme="majorBidi"/>
          <w:sz w:val="16"/>
          <w:szCs w:val="16"/>
        </w:rPr>
        <w:t>F</w:t>
      </w:r>
      <w:r w:rsidR="003104D8">
        <w:rPr>
          <w:rFonts w:asciiTheme="majorBidi" w:hAnsiTheme="majorBidi" w:cstheme="majorBidi"/>
          <w:sz w:val="16"/>
          <w:szCs w:val="16"/>
        </w:rPr>
        <w:t>ees</w:t>
      </w:r>
      <w:r w:rsidR="003104D8"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under </w:t>
      </w:r>
      <w:r w:rsidR="00433BB9" w:rsidRPr="003C02B8">
        <w:rPr>
          <w:rFonts w:asciiTheme="majorBidi" w:hAnsiTheme="majorBidi" w:cstheme="majorBidi"/>
          <w:sz w:val="16"/>
          <w:szCs w:val="16"/>
        </w:rPr>
        <w:t>th</w:t>
      </w:r>
      <w:r w:rsidR="00433BB9">
        <w:rPr>
          <w:rFonts w:asciiTheme="majorBidi" w:hAnsiTheme="majorBidi" w:cstheme="majorBidi"/>
          <w:sz w:val="16"/>
          <w:szCs w:val="16"/>
        </w:rPr>
        <w:t xml:space="preserve">e </w:t>
      </w:r>
      <w:r w:rsidR="00433BB9" w:rsidRPr="00120620">
        <w:rPr>
          <w:rFonts w:asciiTheme="majorBidi" w:hAnsiTheme="majorBidi" w:cstheme="majorBidi"/>
          <w:sz w:val="16"/>
          <w:szCs w:val="16"/>
        </w:rPr>
        <w:t>individual Purchase Order</w:t>
      </w:r>
      <w:r w:rsidR="00433BB9">
        <w:rPr>
          <w:rFonts w:asciiTheme="majorBidi" w:hAnsiTheme="majorBidi" w:cstheme="majorBidi"/>
          <w:sz w:val="16"/>
          <w:szCs w:val="16"/>
        </w:rPr>
        <w:t xml:space="preserve"> </w:t>
      </w:r>
      <w:r w:rsidR="00120620">
        <w:rPr>
          <w:rFonts w:asciiTheme="majorBidi" w:hAnsiTheme="majorBidi" w:cstheme="majorBidi"/>
          <w:sz w:val="16"/>
          <w:szCs w:val="16"/>
        </w:rPr>
        <w:t>in relation to</w:t>
      </w:r>
      <w:r w:rsidR="00433BB9">
        <w:rPr>
          <w:rFonts w:asciiTheme="majorBidi" w:hAnsiTheme="majorBidi" w:cstheme="majorBidi"/>
          <w:sz w:val="16"/>
          <w:szCs w:val="16"/>
        </w:rPr>
        <w:t xml:space="preserve"> which the claim arises</w:t>
      </w:r>
      <w:r w:rsidRPr="003C02B8">
        <w:rPr>
          <w:rFonts w:asciiTheme="majorBidi" w:hAnsiTheme="majorBidi" w:cstheme="majorBidi"/>
          <w:sz w:val="16"/>
          <w:szCs w:val="16"/>
        </w:rPr>
        <w:t xml:space="preserve">. </w:t>
      </w:r>
      <w:r w:rsidR="00120620">
        <w:rPr>
          <w:rFonts w:asciiTheme="majorBidi" w:hAnsiTheme="majorBidi" w:cstheme="majorBidi"/>
          <w:sz w:val="16"/>
          <w:szCs w:val="16"/>
        </w:rPr>
        <w:t xml:space="preserve">The total aggregate liability of the Customer in connection with this Contract shall not exceed the aggregate of such liability caps. </w:t>
      </w:r>
      <w:r w:rsidRPr="003C02B8">
        <w:rPr>
          <w:rFonts w:asciiTheme="majorBidi" w:hAnsiTheme="majorBidi" w:cstheme="majorBidi"/>
          <w:sz w:val="16"/>
          <w:szCs w:val="16"/>
        </w:rPr>
        <w:t>This is provided always that neither P</w:t>
      </w:r>
      <w:r w:rsidR="003104D8">
        <w:rPr>
          <w:rFonts w:asciiTheme="majorBidi" w:hAnsiTheme="majorBidi" w:cstheme="majorBidi"/>
          <w:sz w:val="16"/>
          <w:szCs w:val="16"/>
        </w:rPr>
        <w:t>arty</w:t>
      </w:r>
      <w:r w:rsidRPr="003C02B8">
        <w:rPr>
          <w:rFonts w:asciiTheme="majorBidi" w:hAnsiTheme="majorBidi" w:cstheme="majorBidi"/>
          <w:sz w:val="16"/>
          <w:szCs w:val="16"/>
        </w:rPr>
        <w:t xml:space="preserve"> excludes </w:t>
      </w:r>
      <w:r w:rsidR="00120620">
        <w:rPr>
          <w:rFonts w:asciiTheme="majorBidi" w:hAnsiTheme="majorBidi" w:cstheme="majorBidi"/>
          <w:sz w:val="16"/>
          <w:szCs w:val="16"/>
        </w:rPr>
        <w:t>n</w:t>
      </w:r>
      <w:r w:rsidRPr="003C02B8">
        <w:rPr>
          <w:rFonts w:asciiTheme="majorBidi" w:hAnsiTheme="majorBidi" w:cstheme="majorBidi"/>
          <w:sz w:val="16"/>
          <w:szCs w:val="16"/>
        </w:rPr>
        <w:t xml:space="preserve">or limits its liability in </w:t>
      </w:r>
      <w:r w:rsidRPr="00F2236F">
        <w:rPr>
          <w:rFonts w:asciiTheme="majorBidi" w:hAnsiTheme="majorBidi" w:cstheme="majorBidi"/>
          <w:sz w:val="16"/>
          <w:szCs w:val="16"/>
        </w:rPr>
        <w:t xml:space="preserve">relation to: </w:t>
      </w:r>
    </w:p>
    <w:p w14:paraId="1DCD7FCC" w14:textId="7D2CA4B4" w:rsidR="00F839C6" w:rsidRPr="00F2236F" w:rsidRDefault="00F839C6" w:rsidP="008B24C6">
      <w:pPr>
        <w:pStyle w:val="Schedule3"/>
        <w:tabs>
          <w:tab w:val="clear" w:pos="1440"/>
        </w:tabs>
        <w:spacing w:after="60"/>
        <w:ind w:left="1080" w:hanging="360"/>
        <w:rPr>
          <w:rFonts w:asciiTheme="majorBidi" w:hAnsiTheme="majorBidi" w:cstheme="majorBidi"/>
          <w:sz w:val="16"/>
          <w:szCs w:val="16"/>
        </w:rPr>
      </w:pPr>
      <w:r w:rsidRPr="00F2236F">
        <w:rPr>
          <w:rFonts w:asciiTheme="majorBidi" w:hAnsiTheme="majorBidi" w:cstheme="majorBidi"/>
          <w:sz w:val="16"/>
          <w:szCs w:val="16"/>
        </w:rPr>
        <w:t xml:space="preserve">gross negligence, wilful </w:t>
      </w:r>
      <w:proofErr w:type="gramStart"/>
      <w:r w:rsidRPr="00F2236F">
        <w:rPr>
          <w:rFonts w:asciiTheme="majorBidi" w:hAnsiTheme="majorBidi" w:cstheme="majorBidi"/>
          <w:sz w:val="16"/>
          <w:szCs w:val="16"/>
        </w:rPr>
        <w:t>misconduct</w:t>
      </w:r>
      <w:proofErr w:type="gramEnd"/>
      <w:r w:rsidRPr="00F2236F">
        <w:rPr>
          <w:rFonts w:asciiTheme="majorBidi" w:hAnsiTheme="majorBidi" w:cstheme="majorBidi"/>
          <w:sz w:val="16"/>
          <w:szCs w:val="16"/>
        </w:rPr>
        <w:t xml:space="preserve"> or fraud; </w:t>
      </w:r>
      <w:r w:rsidR="00894A8A">
        <w:rPr>
          <w:rFonts w:asciiTheme="majorBidi" w:hAnsiTheme="majorBidi" w:cstheme="majorBidi"/>
          <w:sz w:val="16"/>
          <w:szCs w:val="16"/>
        </w:rPr>
        <w:t xml:space="preserve">or </w:t>
      </w:r>
    </w:p>
    <w:p w14:paraId="6FAC7E29" w14:textId="63556FAD" w:rsidR="00F839C6" w:rsidRDefault="00F839C6" w:rsidP="008B24C6">
      <w:pPr>
        <w:pStyle w:val="Schedule3"/>
        <w:tabs>
          <w:tab w:val="clear" w:pos="1440"/>
        </w:tabs>
        <w:spacing w:after="60"/>
        <w:ind w:left="1080" w:hanging="360"/>
        <w:rPr>
          <w:rFonts w:asciiTheme="majorBidi" w:hAnsiTheme="majorBidi" w:cstheme="majorBidi"/>
          <w:sz w:val="16"/>
          <w:szCs w:val="16"/>
        </w:rPr>
      </w:pPr>
      <w:r w:rsidRPr="00F2236F">
        <w:rPr>
          <w:rFonts w:asciiTheme="majorBidi" w:hAnsiTheme="majorBidi" w:cstheme="majorBidi"/>
          <w:sz w:val="16"/>
          <w:szCs w:val="16"/>
        </w:rPr>
        <w:t xml:space="preserve">breaches of Articles </w:t>
      </w:r>
      <w:r w:rsidR="00B25982" w:rsidRPr="00F2236F">
        <w:rPr>
          <w:rFonts w:asciiTheme="majorBidi" w:hAnsiTheme="majorBidi" w:cstheme="majorBidi"/>
          <w:sz w:val="16"/>
          <w:szCs w:val="16"/>
        </w:rPr>
        <w:t>4</w:t>
      </w:r>
      <w:r w:rsidR="00517699" w:rsidRPr="00F2236F">
        <w:rPr>
          <w:rFonts w:asciiTheme="majorBidi" w:hAnsiTheme="majorBidi" w:cstheme="majorBidi"/>
          <w:sz w:val="16"/>
          <w:szCs w:val="16"/>
        </w:rPr>
        <w:t>, 6</w:t>
      </w:r>
      <w:r w:rsidRPr="00F2236F">
        <w:rPr>
          <w:rFonts w:asciiTheme="majorBidi" w:hAnsiTheme="majorBidi" w:cstheme="majorBidi"/>
          <w:sz w:val="16"/>
          <w:szCs w:val="16"/>
        </w:rPr>
        <w:t xml:space="preserve"> and </w:t>
      </w:r>
      <w:r w:rsidR="00517699" w:rsidRPr="00F2236F">
        <w:rPr>
          <w:rFonts w:asciiTheme="majorBidi" w:hAnsiTheme="majorBidi" w:cstheme="majorBidi"/>
          <w:sz w:val="16"/>
          <w:szCs w:val="16"/>
        </w:rPr>
        <w:t>8</w:t>
      </w:r>
      <w:r w:rsidR="005B31F1" w:rsidRPr="00F2236F">
        <w:rPr>
          <w:rFonts w:asciiTheme="majorBidi" w:hAnsiTheme="majorBidi" w:cstheme="majorBidi"/>
          <w:sz w:val="16"/>
          <w:szCs w:val="16"/>
        </w:rPr>
        <w:t xml:space="preserve"> of this </w:t>
      </w:r>
      <w:r w:rsidR="000C7CE6">
        <w:rPr>
          <w:rFonts w:asciiTheme="majorBidi" w:hAnsiTheme="majorBidi" w:cstheme="majorBidi"/>
          <w:sz w:val="16"/>
          <w:szCs w:val="16"/>
        </w:rPr>
        <w:t>Contract</w:t>
      </w:r>
      <w:r w:rsidR="00B25982" w:rsidRPr="00F2236F">
        <w:rPr>
          <w:rFonts w:asciiTheme="majorBidi" w:hAnsiTheme="majorBidi" w:cstheme="majorBidi"/>
          <w:sz w:val="16"/>
          <w:szCs w:val="16"/>
        </w:rPr>
        <w:t>.</w:t>
      </w:r>
      <w:r w:rsidRPr="00F2236F">
        <w:rPr>
          <w:rFonts w:asciiTheme="majorBidi" w:hAnsiTheme="majorBidi" w:cstheme="majorBidi"/>
          <w:sz w:val="16"/>
          <w:szCs w:val="16"/>
        </w:rPr>
        <w:t xml:space="preserve"> </w:t>
      </w:r>
    </w:p>
    <w:p w14:paraId="771BBF57" w14:textId="1D40743F" w:rsidR="002A1F53" w:rsidRDefault="002A1F53" w:rsidP="008B24C6">
      <w:pPr>
        <w:pStyle w:val="Schedule2"/>
        <w:spacing w:after="60"/>
        <w:ind w:hanging="540"/>
        <w:jc w:val="both"/>
        <w:rPr>
          <w:rFonts w:asciiTheme="majorBidi" w:hAnsiTheme="majorBidi" w:cstheme="majorBidi"/>
          <w:sz w:val="16"/>
          <w:szCs w:val="16"/>
        </w:rPr>
      </w:pPr>
      <w:r w:rsidRPr="00F2236F">
        <w:rPr>
          <w:rFonts w:asciiTheme="majorBidi" w:hAnsiTheme="majorBidi" w:cstheme="majorBidi"/>
          <w:sz w:val="16"/>
          <w:szCs w:val="16"/>
        </w:rPr>
        <w:t xml:space="preserve">Notwithstanding anything to the contrary in this </w:t>
      </w:r>
      <w:r w:rsidR="000C7CE6">
        <w:rPr>
          <w:rFonts w:asciiTheme="majorBidi" w:hAnsiTheme="majorBidi" w:cstheme="majorBidi"/>
          <w:sz w:val="16"/>
          <w:szCs w:val="16"/>
        </w:rPr>
        <w:t>Contract</w:t>
      </w:r>
      <w:r w:rsidRPr="00F2236F">
        <w:rPr>
          <w:rFonts w:asciiTheme="majorBidi" w:hAnsiTheme="majorBidi" w:cstheme="majorBidi"/>
          <w:sz w:val="16"/>
          <w:szCs w:val="16"/>
        </w:rPr>
        <w:t xml:space="preserve">, except to the extent required by law, neither </w:t>
      </w:r>
      <w:r w:rsidR="003104D8" w:rsidRPr="00F2236F">
        <w:rPr>
          <w:rFonts w:asciiTheme="majorBidi" w:hAnsiTheme="majorBidi" w:cstheme="majorBidi"/>
          <w:sz w:val="16"/>
          <w:szCs w:val="16"/>
        </w:rPr>
        <w:t>P</w:t>
      </w:r>
      <w:r w:rsidR="003104D8">
        <w:rPr>
          <w:rFonts w:asciiTheme="majorBidi" w:hAnsiTheme="majorBidi" w:cstheme="majorBidi"/>
          <w:sz w:val="16"/>
          <w:szCs w:val="16"/>
        </w:rPr>
        <w:t>arty</w:t>
      </w:r>
      <w:r w:rsidR="003104D8" w:rsidRPr="00F2236F">
        <w:rPr>
          <w:rFonts w:asciiTheme="majorBidi" w:hAnsiTheme="majorBidi" w:cstheme="majorBidi"/>
          <w:sz w:val="16"/>
          <w:szCs w:val="16"/>
        </w:rPr>
        <w:t xml:space="preserve"> </w:t>
      </w:r>
      <w:r w:rsidRPr="00F2236F">
        <w:rPr>
          <w:rFonts w:asciiTheme="majorBidi" w:hAnsiTheme="majorBidi" w:cstheme="majorBidi"/>
          <w:sz w:val="16"/>
          <w:szCs w:val="16"/>
        </w:rPr>
        <w:t xml:space="preserve">shall be liable to the other </w:t>
      </w:r>
      <w:r w:rsidR="003104D8" w:rsidRPr="00F2236F">
        <w:rPr>
          <w:rFonts w:asciiTheme="majorBidi" w:hAnsiTheme="majorBidi" w:cstheme="majorBidi"/>
          <w:sz w:val="16"/>
          <w:szCs w:val="16"/>
        </w:rPr>
        <w:t>P</w:t>
      </w:r>
      <w:r w:rsidR="003104D8">
        <w:rPr>
          <w:rFonts w:asciiTheme="majorBidi" w:hAnsiTheme="majorBidi" w:cstheme="majorBidi"/>
          <w:sz w:val="16"/>
          <w:szCs w:val="16"/>
        </w:rPr>
        <w:t>arty</w:t>
      </w:r>
      <w:r w:rsidR="003104D8" w:rsidRPr="00F2236F">
        <w:rPr>
          <w:rFonts w:asciiTheme="majorBidi" w:hAnsiTheme="majorBidi" w:cstheme="majorBidi"/>
          <w:sz w:val="16"/>
          <w:szCs w:val="16"/>
        </w:rPr>
        <w:t xml:space="preserve"> </w:t>
      </w:r>
      <w:r w:rsidRPr="00F2236F">
        <w:rPr>
          <w:rFonts w:asciiTheme="majorBidi" w:hAnsiTheme="majorBidi" w:cstheme="majorBidi"/>
          <w:sz w:val="16"/>
          <w:szCs w:val="16"/>
        </w:rPr>
        <w:t xml:space="preserve">for any </w:t>
      </w:r>
      <w:r w:rsidR="00297427" w:rsidRPr="00F2236F">
        <w:rPr>
          <w:rFonts w:asciiTheme="majorBidi" w:hAnsiTheme="majorBidi" w:cstheme="majorBidi"/>
          <w:sz w:val="16"/>
          <w:szCs w:val="16"/>
        </w:rPr>
        <w:t xml:space="preserve">special, </w:t>
      </w:r>
      <w:r w:rsidRPr="00F2236F">
        <w:rPr>
          <w:rFonts w:asciiTheme="majorBidi" w:hAnsiTheme="majorBidi" w:cstheme="majorBidi"/>
          <w:sz w:val="16"/>
          <w:szCs w:val="16"/>
        </w:rPr>
        <w:t xml:space="preserve">indirect, </w:t>
      </w:r>
      <w:proofErr w:type="gramStart"/>
      <w:r w:rsidRPr="00F2236F">
        <w:rPr>
          <w:rFonts w:asciiTheme="majorBidi" w:hAnsiTheme="majorBidi" w:cstheme="majorBidi"/>
          <w:sz w:val="16"/>
          <w:szCs w:val="16"/>
        </w:rPr>
        <w:t>consequential</w:t>
      </w:r>
      <w:proofErr w:type="gramEnd"/>
      <w:r w:rsidR="00B906BB" w:rsidRPr="00F2236F">
        <w:rPr>
          <w:rFonts w:asciiTheme="majorBidi" w:hAnsiTheme="majorBidi" w:cstheme="majorBidi"/>
          <w:sz w:val="16"/>
          <w:szCs w:val="16"/>
        </w:rPr>
        <w:t xml:space="preserve"> or </w:t>
      </w:r>
      <w:r w:rsidRPr="00F2236F">
        <w:rPr>
          <w:rFonts w:asciiTheme="majorBidi" w:hAnsiTheme="majorBidi" w:cstheme="majorBidi"/>
          <w:sz w:val="16"/>
          <w:szCs w:val="16"/>
        </w:rPr>
        <w:t xml:space="preserve">incidental losses or damages including </w:t>
      </w:r>
      <w:r w:rsidR="00131B25">
        <w:rPr>
          <w:rFonts w:asciiTheme="majorBidi" w:hAnsiTheme="majorBidi" w:cstheme="majorBidi"/>
          <w:sz w:val="16"/>
          <w:szCs w:val="16"/>
        </w:rPr>
        <w:t xml:space="preserve">indirect </w:t>
      </w:r>
      <w:r w:rsidRPr="00F2236F">
        <w:rPr>
          <w:rFonts w:asciiTheme="majorBidi" w:hAnsiTheme="majorBidi" w:cstheme="majorBidi"/>
          <w:sz w:val="16"/>
          <w:szCs w:val="16"/>
        </w:rPr>
        <w:t>loss of business,</w:t>
      </w:r>
      <w:r w:rsidR="00131B25">
        <w:rPr>
          <w:rFonts w:asciiTheme="majorBidi" w:hAnsiTheme="majorBidi" w:cstheme="majorBidi"/>
          <w:sz w:val="16"/>
          <w:szCs w:val="16"/>
        </w:rPr>
        <w:t xml:space="preserve"> indirect</w:t>
      </w:r>
      <w:r w:rsidRPr="00F2236F">
        <w:rPr>
          <w:rFonts w:asciiTheme="majorBidi" w:hAnsiTheme="majorBidi" w:cstheme="majorBidi"/>
          <w:sz w:val="16"/>
          <w:szCs w:val="16"/>
        </w:rPr>
        <w:t xml:space="preserve"> loss of revenue</w:t>
      </w:r>
      <w:r w:rsidR="006F2C4B" w:rsidRPr="00F2236F">
        <w:rPr>
          <w:rFonts w:asciiTheme="majorBidi" w:hAnsiTheme="majorBidi" w:cstheme="majorBidi"/>
          <w:sz w:val="16"/>
          <w:szCs w:val="16"/>
        </w:rPr>
        <w:t>,</w:t>
      </w:r>
      <w:r w:rsidRPr="00F2236F">
        <w:rPr>
          <w:rFonts w:asciiTheme="majorBidi" w:hAnsiTheme="majorBidi" w:cstheme="majorBidi"/>
          <w:sz w:val="16"/>
          <w:szCs w:val="16"/>
        </w:rPr>
        <w:t xml:space="preserve"> </w:t>
      </w:r>
      <w:r w:rsidR="00131B25">
        <w:rPr>
          <w:rFonts w:asciiTheme="majorBidi" w:hAnsiTheme="majorBidi" w:cstheme="majorBidi"/>
          <w:sz w:val="16"/>
          <w:szCs w:val="16"/>
        </w:rPr>
        <w:t xml:space="preserve">indirect </w:t>
      </w:r>
      <w:r w:rsidRPr="00F2236F">
        <w:rPr>
          <w:rFonts w:asciiTheme="majorBidi" w:hAnsiTheme="majorBidi" w:cstheme="majorBidi"/>
          <w:sz w:val="16"/>
          <w:szCs w:val="16"/>
        </w:rPr>
        <w:t>loss of profit</w:t>
      </w:r>
      <w:r w:rsidR="006F2C4B" w:rsidRPr="00F2236F">
        <w:rPr>
          <w:rFonts w:asciiTheme="majorBidi" w:hAnsiTheme="majorBidi" w:cstheme="majorBidi"/>
          <w:sz w:val="16"/>
          <w:szCs w:val="16"/>
        </w:rPr>
        <w:t xml:space="preserve">, </w:t>
      </w:r>
      <w:r w:rsidR="00131B25">
        <w:rPr>
          <w:rFonts w:asciiTheme="majorBidi" w:hAnsiTheme="majorBidi" w:cstheme="majorBidi"/>
          <w:sz w:val="16"/>
          <w:szCs w:val="16"/>
        </w:rPr>
        <w:t xml:space="preserve">indirect </w:t>
      </w:r>
      <w:r w:rsidR="006F2C4B" w:rsidRPr="00F2236F">
        <w:rPr>
          <w:rFonts w:asciiTheme="majorBidi" w:hAnsiTheme="majorBidi" w:cstheme="majorBidi"/>
          <w:sz w:val="16"/>
          <w:szCs w:val="16"/>
        </w:rPr>
        <w:t>loss of reputation</w:t>
      </w:r>
      <w:r w:rsidR="00B906BB" w:rsidRPr="00F2236F">
        <w:rPr>
          <w:rFonts w:asciiTheme="majorBidi" w:hAnsiTheme="majorBidi" w:cstheme="majorBidi"/>
          <w:sz w:val="16"/>
          <w:szCs w:val="16"/>
        </w:rPr>
        <w:t xml:space="preserve"> and</w:t>
      </w:r>
      <w:r w:rsidR="00131B25">
        <w:rPr>
          <w:rFonts w:asciiTheme="majorBidi" w:hAnsiTheme="majorBidi" w:cstheme="majorBidi"/>
          <w:sz w:val="16"/>
          <w:szCs w:val="16"/>
        </w:rPr>
        <w:t xml:space="preserve"> indirect</w:t>
      </w:r>
      <w:r w:rsidR="006F2C4B" w:rsidRPr="00F2236F">
        <w:rPr>
          <w:rFonts w:asciiTheme="majorBidi" w:hAnsiTheme="majorBidi" w:cstheme="majorBidi"/>
          <w:sz w:val="16"/>
          <w:szCs w:val="16"/>
        </w:rPr>
        <w:t xml:space="preserve"> loss of goodwill</w:t>
      </w:r>
      <w:r w:rsidRPr="00F2236F">
        <w:rPr>
          <w:rFonts w:asciiTheme="majorBidi" w:hAnsiTheme="majorBidi" w:cstheme="majorBidi"/>
          <w:sz w:val="16"/>
          <w:szCs w:val="16"/>
        </w:rPr>
        <w:t>.</w:t>
      </w:r>
    </w:p>
    <w:p w14:paraId="475EBDD1" w14:textId="3259499E" w:rsidR="0051417D" w:rsidRDefault="003104D8" w:rsidP="008B24C6">
      <w:pPr>
        <w:pStyle w:val="Schedule2"/>
        <w:spacing w:after="60"/>
        <w:ind w:hanging="540"/>
        <w:jc w:val="both"/>
        <w:rPr>
          <w:rFonts w:asciiTheme="majorBidi" w:hAnsiTheme="majorBidi" w:cstheme="majorBidi"/>
          <w:sz w:val="16"/>
          <w:szCs w:val="16"/>
        </w:rPr>
      </w:pPr>
      <w:r w:rsidRPr="00490D84">
        <w:rPr>
          <w:rFonts w:asciiTheme="majorBidi" w:hAnsiTheme="majorBidi" w:cstheme="majorBidi"/>
          <w:sz w:val="16"/>
          <w:szCs w:val="16"/>
        </w:rPr>
        <w:t xml:space="preserve">If an Indemnified Party is entitled to indemnification under this </w:t>
      </w:r>
      <w:r w:rsidR="003A7158">
        <w:rPr>
          <w:rFonts w:asciiTheme="majorBidi" w:hAnsiTheme="majorBidi" w:cstheme="majorBidi"/>
          <w:sz w:val="16"/>
          <w:szCs w:val="16"/>
        </w:rPr>
        <w:t>Contract</w:t>
      </w:r>
      <w:r w:rsidRPr="00490D84">
        <w:rPr>
          <w:rFonts w:asciiTheme="majorBidi" w:hAnsiTheme="majorBidi" w:cstheme="majorBidi"/>
          <w:sz w:val="16"/>
          <w:szCs w:val="16"/>
        </w:rPr>
        <w:t xml:space="preserve">, the Indemnified Party will give Service Provider prompt written notice of the applicable claim (provided, however, that any delay in notification will not relieve Service Provider of its obligations under this </w:t>
      </w:r>
      <w:r w:rsidR="003A7158">
        <w:rPr>
          <w:rFonts w:asciiTheme="majorBidi" w:hAnsiTheme="majorBidi" w:cstheme="majorBidi"/>
          <w:sz w:val="16"/>
          <w:szCs w:val="16"/>
        </w:rPr>
        <w:t>Contract</w:t>
      </w:r>
      <w:r w:rsidRPr="00490D84">
        <w:rPr>
          <w:rFonts w:asciiTheme="majorBidi" w:hAnsiTheme="majorBidi" w:cstheme="majorBidi"/>
          <w:sz w:val="16"/>
          <w:szCs w:val="16"/>
        </w:rPr>
        <w:t xml:space="preserve">). </w:t>
      </w:r>
      <w:bookmarkStart w:id="45" w:name="_Hlk101976794"/>
      <w:r w:rsidRPr="00490D84">
        <w:rPr>
          <w:rFonts w:asciiTheme="majorBidi" w:hAnsiTheme="majorBidi" w:cstheme="majorBidi"/>
          <w:sz w:val="16"/>
          <w:szCs w:val="16"/>
        </w:rPr>
        <w:t xml:space="preserve">Where a claim has originated from a third party, Service Provider shall use legal counsel reasonably satisfactory to the Indemnified Party to defend such claim, and the Indemnified Party will cooperate (at the Service Provider’s expense) in the defence of the claim. In such cases, Service Provider will not consent to the entry of any judgment or </w:t>
      </w:r>
      <w:proofErr w:type="gramStart"/>
      <w:r w:rsidRPr="00490D84">
        <w:rPr>
          <w:rFonts w:asciiTheme="majorBidi" w:hAnsiTheme="majorBidi" w:cstheme="majorBidi"/>
          <w:sz w:val="16"/>
          <w:szCs w:val="16"/>
        </w:rPr>
        <w:t>enter into</w:t>
      </w:r>
      <w:proofErr w:type="gramEnd"/>
      <w:r w:rsidRPr="00490D84">
        <w:rPr>
          <w:rFonts w:asciiTheme="majorBidi" w:hAnsiTheme="majorBidi" w:cstheme="majorBidi"/>
          <w:sz w:val="16"/>
          <w:szCs w:val="16"/>
        </w:rPr>
        <w:t xml:space="preserve"> any settlement without the Indemnified Party’s prior written consent</w:t>
      </w:r>
      <w:bookmarkEnd w:id="45"/>
      <w:r w:rsidR="00433BB9" w:rsidRPr="00490D84">
        <w:rPr>
          <w:rFonts w:asciiTheme="majorBidi" w:hAnsiTheme="majorBidi" w:cstheme="majorBidi"/>
          <w:sz w:val="16"/>
          <w:szCs w:val="16"/>
        </w:rPr>
        <w:t xml:space="preserve">. </w:t>
      </w:r>
      <w:bookmarkStart w:id="46" w:name="_Ref15473865"/>
      <w:bookmarkStart w:id="47" w:name="_Ref464042912"/>
      <w:bookmarkStart w:id="48" w:name="_Ref464298587"/>
      <w:bookmarkStart w:id="49" w:name="_Ref6382900"/>
      <w:bookmarkStart w:id="50" w:name="_Ref6716582"/>
    </w:p>
    <w:p w14:paraId="4770EEEB" w14:textId="62514D11" w:rsidR="00F839C6" w:rsidRPr="00F2236F" w:rsidRDefault="00F839C6" w:rsidP="008B24C6">
      <w:pPr>
        <w:pStyle w:val="Schedule1"/>
        <w:spacing w:before="120" w:after="60"/>
        <w:ind w:hanging="450"/>
        <w:rPr>
          <w:rFonts w:asciiTheme="majorBidi" w:hAnsiTheme="majorBidi" w:cstheme="majorBidi"/>
          <w:sz w:val="16"/>
          <w:szCs w:val="16"/>
        </w:rPr>
      </w:pPr>
      <w:r w:rsidRPr="00F2236F">
        <w:rPr>
          <w:rFonts w:asciiTheme="majorBidi" w:hAnsiTheme="majorBidi" w:cstheme="majorBidi"/>
          <w:sz w:val="16"/>
          <w:szCs w:val="16"/>
        </w:rPr>
        <w:t>INSURANCE</w:t>
      </w:r>
      <w:bookmarkEnd w:id="46"/>
    </w:p>
    <w:p w14:paraId="528A894F" w14:textId="22CFC9D1" w:rsidR="00F839C6" w:rsidRPr="003C02B8" w:rsidRDefault="00F839C6" w:rsidP="008B24C6">
      <w:pPr>
        <w:pStyle w:val="Schedule2"/>
        <w:spacing w:after="60"/>
        <w:ind w:hanging="540"/>
        <w:jc w:val="both"/>
        <w:rPr>
          <w:rFonts w:asciiTheme="majorBidi" w:hAnsiTheme="majorBidi" w:cstheme="majorBidi"/>
          <w:sz w:val="16"/>
          <w:szCs w:val="16"/>
        </w:rPr>
      </w:pPr>
      <w:r w:rsidRPr="00F2236F">
        <w:rPr>
          <w:rFonts w:asciiTheme="majorBidi" w:hAnsiTheme="majorBidi" w:cstheme="majorBidi"/>
          <w:sz w:val="16"/>
          <w:szCs w:val="16"/>
        </w:rPr>
        <w:t xml:space="preserve">The </w:t>
      </w:r>
      <w:r w:rsidR="00C922A3">
        <w:rPr>
          <w:rFonts w:asciiTheme="majorBidi" w:hAnsiTheme="majorBidi" w:cstheme="majorBidi"/>
          <w:sz w:val="16"/>
          <w:szCs w:val="16"/>
        </w:rPr>
        <w:t>Service Provider</w:t>
      </w:r>
      <w:r w:rsidRPr="00F2236F">
        <w:rPr>
          <w:rFonts w:asciiTheme="majorBidi" w:hAnsiTheme="majorBidi" w:cstheme="majorBidi"/>
          <w:sz w:val="16"/>
          <w:szCs w:val="16"/>
        </w:rPr>
        <w:t xml:space="preserve"> shall maintain such full and </w:t>
      </w:r>
      <w:r w:rsidRPr="00F2236F">
        <w:rPr>
          <w:rStyle w:val="Heading2Char"/>
          <w:rFonts w:asciiTheme="majorBidi" w:hAnsiTheme="majorBidi" w:cstheme="majorBidi"/>
          <w:sz w:val="16"/>
          <w:szCs w:val="16"/>
        </w:rPr>
        <w:t>comprehensive</w:t>
      </w:r>
      <w:r w:rsidRPr="00F2236F">
        <w:rPr>
          <w:rFonts w:asciiTheme="majorBidi" w:hAnsiTheme="majorBidi" w:cstheme="majorBidi"/>
          <w:sz w:val="16"/>
          <w:szCs w:val="16"/>
        </w:rPr>
        <w:t xml:space="preserve"> insurance policies in respect of</w:t>
      </w:r>
      <w:r w:rsidRPr="003C02B8">
        <w:rPr>
          <w:rFonts w:asciiTheme="majorBidi" w:hAnsiTheme="majorBidi" w:cstheme="majorBidi"/>
          <w:sz w:val="16"/>
          <w:szCs w:val="16"/>
        </w:rPr>
        <w:t xml:space="preserve"> the </w:t>
      </w:r>
      <w:r w:rsidR="00C922A3">
        <w:rPr>
          <w:rFonts w:asciiTheme="majorBidi" w:hAnsiTheme="majorBidi" w:cstheme="majorBidi"/>
          <w:sz w:val="16"/>
          <w:szCs w:val="16"/>
        </w:rPr>
        <w:t>Services</w:t>
      </w:r>
      <w:r w:rsidRPr="003C02B8">
        <w:rPr>
          <w:rFonts w:asciiTheme="majorBidi" w:hAnsiTheme="majorBidi" w:cstheme="majorBidi"/>
          <w:sz w:val="16"/>
          <w:szCs w:val="16"/>
        </w:rPr>
        <w:t xml:space="preserve"> as would ordinarily be required in accordance with </w:t>
      </w:r>
      <w:r w:rsidR="003104D8" w:rsidRPr="003C02B8">
        <w:rPr>
          <w:rFonts w:asciiTheme="majorBidi" w:hAnsiTheme="majorBidi" w:cstheme="majorBidi"/>
          <w:sz w:val="16"/>
          <w:szCs w:val="16"/>
        </w:rPr>
        <w:t>G</w:t>
      </w:r>
      <w:r w:rsidR="003104D8">
        <w:rPr>
          <w:rFonts w:asciiTheme="majorBidi" w:hAnsiTheme="majorBidi" w:cstheme="majorBidi"/>
          <w:sz w:val="16"/>
          <w:szCs w:val="16"/>
        </w:rPr>
        <w:t xml:space="preserve">ood </w:t>
      </w:r>
      <w:r w:rsidRPr="003C02B8">
        <w:rPr>
          <w:rFonts w:asciiTheme="majorBidi" w:hAnsiTheme="majorBidi" w:cstheme="majorBidi"/>
          <w:sz w:val="16"/>
          <w:szCs w:val="16"/>
        </w:rPr>
        <w:t>I</w:t>
      </w:r>
      <w:r w:rsidR="003104D8">
        <w:rPr>
          <w:rFonts w:asciiTheme="majorBidi" w:hAnsiTheme="majorBidi" w:cstheme="majorBidi"/>
          <w:sz w:val="16"/>
          <w:szCs w:val="16"/>
        </w:rPr>
        <w:t xml:space="preserve">ndustry </w:t>
      </w:r>
      <w:r w:rsidRPr="003C02B8">
        <w:rPr>
          <w:rFonts w:asciiTheme="majorBidi" w:hAnsiTheme="majorBidi" w:cstheme="majorBidi"/>
          <w:sz w:val="16"/>
          <w:szCs w:val="16"/>
        </w:rPr>
        <w:t>P</w:t>
      </w:r>
      <w:r w:rsidR="003104D8">
        <w:rPr>
          <w:rFonts w:asciiTheme="majorBidi" w:hAnsiTheme="majorBidi" w:cstheme="majorBidi"/>
          <w:sz w:val="16"/>
          <w:szCs w:val="16"/>
        </w:rPr>
        <w:t>ractice</w:t>
      </w:r>
      <w:r w:rsidRPr="003C02B8">
        <w:rPr>
          <w:rFonts w:asciiTheme="majorBidi" w:hAnsiTheme="majorBidi" w:cstheme="majorBidi"/>
          <w:sz w:val="16"/>
          <w:szCs w:val="16"/>
        </w:rPr>
        <w:t xml:space="preserve"> and all applicable laws.</w:t>
      </w:r>
      <w:bookmarkEnd w:id="47"/>
      <w:r w:rsidRPr="003C02B8">
        <w:rPr>
          <w:rFonts w:asciiTheme="majorBidi" w:hAnsiTheme="majorBidi" w:cstheme="majorBidi"/>
          <w:sz w:val="16"/>
          <w:szCs w:val="16"/>
        </w:rPr>
        <w:t xml:space="preserve"> Any insurance arranged in accordance with this Article </w:t>
      </w:r>
      <w:r w:rsidRPr="003C02B8">
        <w:rPr>
          <w:rFonts w:asciiTheme="majorBidi" w:hAnsiTheme="majorBidi" w:cstheme="majorBidi"/>
          <w:sz w:val="16"/>
          <w:szCs w:val="16"/>
        </w:rPr>
        <w:fldChar w:fldCharType="begin"/>
      </w:r>
      <w:r w:rsidRPr="003C02B8">
        <w:rPr>
          <w:rFonts w:asciiTheme="majorBidi" w:hAnsiTheme="majorBidi" w:cstheme="majorBidi"/>
          <w:sz w:val="16"/>
          <w:szCs w:val="16"/>
        </w:rPr>
        <w:instrText xml:space="preserve"> REF _Ref15473865 \r \h </w:instrText>
      </w:r>
      <w:r w:rsidR="003F7124" w:rsidRPr="003C02B8">
        <w:rPr>
          <w:rFonts w:asciiTheme="majorBidi" w:hAnsiTheme="majorBidi" w:cstheme="majorBidi"/>
          <w:sz w:val="16"/>
          <w:szCs w:val="16"/>
        </w:rPr>
        <w:instrText xml:space="preserve"> \* MERGEFORMAT </w:instrText>
      </w:r>
      <w:r w:rsidRPr="003C02B8">
        <w:rPr>
          <w:rFonts w:asciiTheme="majorBidi" w:hAnsiTheme="majorBidi" w:cstheme="majorBidi"/>
          <w:sz w:val="16"/>
          <w:szCs w:val="16"/>
        </w:rPr>
      </w:r>
      <w:r w:rsidRPr="003C02B8">
        <w:rPr>
          <w:rFonts w:asciiTheme="majorBidi" w:hAnsiTheme="majorBidi" w:cstheme="majorBidi"/>
          <w:sz w:val="16"/>
          <w:szCs w:val="16"/>
        </w:rPr>
        <w:fldChar w:fldCharType="separate"/>
      </w:r>
      <w:r w:rsidR="00507F5D">
        <w:rPr>
          <w:rFonts w:asciiTheme="majorBidi" w:hAnsiTheme="majorBidi" w:cstheme="majorBidi"/>
          <w:sz w:val="16"/>
          <w:szCs w:val="16"/>
          <w:cs/>
        </w:rPr>
        <w:t>‎</w:t>
      </w:r>
      <w:r w:rsidR="00507F5D">
        <w:rPr>
          <w:rFonts w:asciiTheme="majorBidi" w:hAnsiTheme="majorBidi" w:cstheme="majorBidi"/>
          <w:sz w:val="16"/>
          <w:szCs w:val="16"/>
        </w:rPr>
        <w:t>13</w:t>
      </w:r>
      <w:r w:rsidRPr="003C02B8">
        <w:rPr>
          <w:rFonts w:asciiTheme="majorBidi" w:hAnsiTheme="majorBidi" w:cstheme="majorBidi"/>
          <w:sz w:val="16"/>
          <w:szCs w:val="16"/>
        </w:rPr>
        <w:fldChar w:fldCharType="end"/>
      </w:r>
      <w:r w:rsidRPr="003C02B8">
        <w:rPr>
          <w:rFonts w:asciiTheme="majorBidi" w:hAnsiTheme="majorBidi" w:cstheme="majorBidi"/>
          <w:sz w:val="16"/>
          <w:szCs w:val="16"/>
        </w:rPr>
        <w:t>, shall be obtained in accordance with Article 26 of Federal Law No. (6) of 2007</w:t>
      </w:r>
      <w:r w:rsidR="0051417D">
        <w:rPr>
          <w:rFonts w:asciiTheme="majorBidi" w:hAnsiTheme="majorBidi" w:cstheme="majorBidi"/>
          <w:sz w:val="16"/>
          <w:szCs w:val="16"/>
        </w:rPr>
        <w:t xml:space="preserve"> (as amended or updated from time to time)</w:t>
      </w:r>
      <w:r w:rsidRPr="003C02B8">
        <w:rPr>
          <w:rFonts w:asciiTheme="majorBidi" w:hAnsiTheme="majorBidi" w:cstheme="majorBidi"/>
          <w:sz w:val="16"/>
          <w:szCs w:val="16"/>
        </w:rPr>
        <w:t xml:space="preserve">, as far as possible. However, </w:t>
      </w:r>
      <w:r w:rsidR="003104D8">
        <w:rPr>
          <w:rFonts w:asciiTheme="majorBidi" w:hAnsiTheme="majorBidi" w:cstheme="majorBidi"/>
          <w:sz w:val="16"/>
          <w:szCs w:val="16"/>
        </w:rPr>
        <w:t>Customer</w:t>
      </w:r>
      <w:r w:rsidRPr="003C02B8">
        <w:rPr>
          <w:rFonts w:asciiTheme="majorBidi" w:hAnsiTheme="majorBidi" w:cstheme="majorBidi"/>
          <w:sz w:val="16"/>
          <w:szCs w:val="16"/>
        </w:rPr>
        <w:t xml:space="preserve"> may at its discretion accept insurance policies from other competent insurance companies provided that such insurance policies meet all other requirements mentioned in this Article </w:t>
      </w:r>
      <w:bookmarkEnd w:id="48"/>
      <w:r w:rsidR="0049259C" w:rsidRPr="003C02B8">
        <w:rPr>
          <w:rFonts w:asciiTheme="majorBidi" w:hAnsiTheme="majorBidi" w:cstheme="majorBidi"/>
          <w:sz w:val="16"/>
          <w:szCs w:val="16"/>
        </w:rPr>
        <w:t>13</w:t>
      </w:r>
      <w:r w:rsidRPr="003C02B8">
        <w:rPr>
          <w:rFonts w:asciiTheme="majorBidi" w:hAnsiTheme="majorBidi" w:cstheme="majorBidi"/>
          <w:sz w:val="16"/>
          <w:szCs w:val="16"/>
        </w:rPr>
        <w:t xml:space="preserve">. </w:t>
      </w:r>
    </w:p>
    <w:p w14:paraId="27C270AB" w14:textId="22FE231B" w:rsidR="00F839C6" w:rsidRPr="003C02B8" w:rsidRDefault="00F839C6"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The </w:t>
      </w:r>
      <w:r w:rsidR="00C922A3">
        <w:rPr>
          <w:rFonts w:asciiTheme="majorBidi" w:hAnsiTheme="majorBidi" w:cstheme="majorBidi"/>
          <w:sz w:val="16"/>
          <w:szCs w:val="16"/>
        </w:rPr>
        <w:t>Service Provider</w:t>
      </w:r>
      <w:r w:rsidRPr="003C02B8">
        <w:rPr>
          <w:rFonts w:asciiTheme="majorBidi" w:hAnsiTheme="majorBidi" w:cstheme="majorBidi"/>
          <w:sz w:val="16"/>
          <w:szCs w:val="16"/>
        </w:rPr>
        <w:t>’s compliance with the insurance requirements set out in this Article </w:t>
      </w:r>
      <w:r w:rsidR="0049259C" w:rsidRPr="003C02B8">
        <w:rPr>
          <w:rFonts w:asciiTheme="majorBidi" w:hAnsiTheme="majorBidi" w:cstheme="majorBidi"/>
          <w:sz w:val="16"/>
          <w:szCs w:val="16"/>
        </w:rPr>
        <w:t>13</w:t>
      </w:r>
      <w:r w:rsidRPr="003C02B8">
        <w:rPr>
          <w:rFonts w:asciiTheme="majorBidi" w:hAnsiTheme="majorBidi" w:cstheme="majorBidi"/>
          <w:sz w:val="16"/>
          <w:szCs w:val="16"/>
        </w:rPr>
        <w:t xml:space="preserve"> shall not be construed as limiting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’s liability to </w:t>
      </w:r>
      <w:r w:rsidR="00154523" w:rsidRPr="00154523">
        <w:rPr>
          <w:rFonts w:asciiTheme="majorBidi" w:hAnsiTheme="majorBidi" w:cstheme="majorBidi"/>
          <w:sz w:val="16"/>
          <w:szCs w:val="16"/>
          <w:lang w:val="en-US"/>
        </w:rPr>
        <w:t xml:space="preserve">Customer </w:t>
      </w:r>
      <w:r w:rsidRPr="003C02B8">
        <w:rPr>
          <w:rFonts w:asciiTheme="majorBidi" w:hAnsiTheme="majorBidi" w:cstheme="majorBidi"/>
          <w:sz w:val="16"/>
          <w:szCs w:val="16"/>
        </w:rPr>
        <w:t>and other</w:t>
      </w:r>
      <w:r w:rsidR="000F0BD7">
        <w:rPr>
          <w:rFonts w:asciiTheme="majorBidi" w:hAnsiTheme="majorBidi" w:cstheme="majorBidi"/>
          <w:sz w:val="16"/>
          <w:szCs w:val="16"/>
        </w:rPr>
        <w:t xml:space="preserve"> third parties</w:t>
      </w:r>
      <w:bookmarkEnd w:id="49"/>
      <w:r w:rsidRPr="003C02B8">
        <w:rPr>
          <w:rFonts w:asciiTheme="majorBidi" w:hAnsiTheme="majorBidi" w:cstheme="majorBidi"/>
          <w:sz w:val="16"/>
          <w:szCs w:val="16"/>
        </w:rPr>
        <w:t>.</w:t>
      </w:r>
      <w:bookmarkEnd w:id="50"/>
    </w:p>
    <w:p w14:paraId="69692935" w14:textId="47C5D893" w:rsidR="00F839C6" w:rsidRPr="003C02B8" w:rsidRDefault="0049259C" w:rsidP="008B24C6">
      <w:pPr>
        <w:pStyle w:val="Schedule1"/>
        <w:spacing w:before="120" w:after="60"/>
        <w:ind w:hanging="450"/>
        <w:rPr>
          <w:rFonts w:asciiTheme="majorBidi" w:hAnsiTheme="majorBidi" w:cstheme="majorBidi"/>
          <w:sz w:val="16"/>
          <w:szCs w:val="16"/>
        </w:rPr>
      </w:pPr>
      <w:bookmarkStart w:id="51" w:name="_Ref15473915"/>
      <w:bookmarkStart w:id="52" w:name="_Ref464043374"/>
      <w:r w:rsidRPr="003C02B8">
        <w:rPr>
          <w:rFonts w:asciiTheme="majorBidi" w:hAnsiTheme="majorBidi" w:cstheme="majorBidi"/>
          <w:sz w:val="16"/>
          <w:szCs w:val="16"/>
        </w:rPr>
        <w:t>ASSIGNMENT</w:t>
      </w:r>
      <w:bookmarkEnd w:id="51"/>
      <w:r w:rsidRPr="003C02B8">
        <w:rPr>
          <w:rFonts w:asciiTheme="majorBidi" w:hAnsiTheme="majorBidi" w:cstheme="majorBidi"/>
          <w:sz w:val="16"/>
          <w:szCs w:val="16"/>
        </w:rPr>
        <w:t xml:space="preserve"> &amp; SUBCONTRACTORS</w:t>
      </w:r>
    </w:p>
    <w:bookmarkEnd w:id="52"/>
    <w:p w14:paraId="025ED556" w14:textId="635B27DA" w:rsidR="0049259C" w:rsidRPr="003C02B8" w:rsidRDefault="00C922A3"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Service Provider</w:t>
      </w:r>
      <w:r w:rsidR="0049259C" w:rsidRPr="003C02B8">
        <w:rPr>
          <w:rFonts w:asciiTheme="majorBidi" w:hAnsiTheme="majorBidi" w:cstheme="majorBidi"/>
          <w:sz w:val="16"/>
          <w:szCs w:val="16"/>
        </w:rPr>
        <w:t xml:space="preserve"> shall not have the right to subcontract, assign, </w:t>
      </w:r>
      <w:r w:rsidR="001674FA" w:rsidRPr="003C02B8">
        <w:rPr>
          <w:rFonts w:asciiTheme="majorBidi" w:hAnsiTheme="majorBidi" w:cstheme="majorBidi"/>
          <w:sz w:val="16"/>
          <w:szCs w:val="16"/>
        </w:rPr>
        <w:t>and novate</w:t>
      </w:r>
      <w:r w:rsidR="0049259C" w:rsidRPr="003C02B8">
        <w:rPr>
          <w:rFonts w:asciiTheme="majorBidi" w:hAnsiTheme="majorBidi" w:cstheme="majorBidi"/>
          <w:sz w:val="16"/>
          <w:szCs w:val="16"/>
        </w:rPr>
        <w:t xml:space="preserve"> and/or unilaterally transfer or otherwise dispose in whole or in part of the benefits and obligations of </w:t>
      </w:r>
      <w:r w:rsidR="0049259C" w:rsidRPr="003C02B8">
        <w:rPr>
          <w:rStyle w:val="Heading2Char"/>
          <w:rFonts w:asciiTheme="majorBidi" w:hAnsiTheme="majorBidi" w:cstheme="majorBidi"/>
          <w:sz w:val="16"/>
          <w:szCs w:val="16"/>
        </w:rPr>
        <w:t>this</w:t>
      </w:r>
      <w:r w:rsidR="0049259C" w:rsidRPr="003C02B8">
        <w:rPr>
          <w:rFonts w:asciiTheme="majorBidi" w:hAnsiTheme="majorBidi" w:cstheme="majorBidi"/>
          <w:sz w:val="16"/>
          <w:szCs w:val="16"/>
        </w:rPr>
        <w:t xml:space="preserve"> </w:t>
      </w:r>
      <w:r w:rsidR="000C7CE6">
        <w:rPr>
          <w:rFonts w:asciiTheme="majorBidi" w:hAnsiTheme="majorBidi" w:cstheme="majorBidi"/>
          <w:sz w:val="16"/>
          <w:szCs w:val="16"/>
        </w:rPr>
        <w:t xml:space="preserve">Contract </w:t>
      </w:r>
      <w:r w:rsidR="0049259C" w:rsidRPr="003C02B8">
        <w:rPr>
          <w:rFonts w:asciiTheme="majorBidi" w:hAnsiTheme="majorBidi" w:cstheme="majorBidi"/>
          <w:sz w:val="16"/>
          <w:szCs w:val="16"/>
        </w:rPr>
        <w:t xml:space="preserve">to a third party without the prior written approval from </w:t>
      </w:r>
      <w:r w:rsidR="00154523" w:rsidRPr="00154523">
        <w:rPr>
          <w:rFonts w:asciiTheme="majorBidi" w:hAnsiTheme="majorBidi" w:cstheme="majorBidi"/>
          <w:sz w:val="16"/>
          <w:szCs w:val="16"/>
          <w:lang w:val="en-US"/>
        </w:rPr>
        <w:t>Customer</w:t>
      </w:r>
      <w:r w:rsidR="0049259C" w:rsidRPr="003C02B8">
        <w:rPr>
          <w:rFonts w:asciiTheme="majorBidi" w:hAnsiTheme="majorBidi" w:cstheme="majorBidi"/>
          <w:sz w:val="16"/>
          <w:szCs w:val="16"/>
        </w:rPr>
        <w:t xml:space="preserve">.  However, </w:t>
      </w:r>
      <w:r w:rsidR="00154523" w:rsidRPr="00154523">
        <w:rPr>
          <w:rFonts w:asciiTheme="majorBidi" w:hAnsiTheme="majorBidi" w:cstheme="majorBidi"/>
          <w:sz w:val="16"/>
          <w:szCs w:val="16"/>
          <w:lang w:val="en-US"/>
        </w:rPr>
        <w:t>Customer</w:t>
      </w:r>
      <w:r w:rsidR="0049259C" w:rsidRPr="003C02B8">
        <w:rPr>
          <w:rFonts w:asciiTheme="majorBidi" w:hAnsiTheme="majorBidi" w:cstheme="majorBidi"/>
          <w:sz w:val="16"/>
          <w:szCs w:val="16"/>
        </w:rPr>
        <w:t xml:space="preserve"> shall have the right to </w:t>
      </w:r>
      <w:r w:rsidR="001674FA" w:rsidRPr="003C02B8">
        <w:rPr>
          <w:rFonts w:asciiTheme="majorBidi" w:hAnsiTheme="majorBidi" w:cstheme="majorBidi"/>
          <w:sz w:val="16"/>
          <w:szCs w:val="16"/>
        </w:rPr>
        <w:t>assign</w:t>
      </w:r>
      <w:r w:rsidR="0049259C" w:rsidRPr="003C02B8">
        <w:rPr>
          <w:rFonts w:asciiTheme="majorBidi" w:hAnsiTheme="majorBidi" w:cstheme="majorBidi"/>
          <w:sz w:val="16"/>
          <w:szCs w:val="16"/>
        </w:rPr>
        <w:t xml:space="preserve"> novate and/or unilaterally transfer this </w:t>
      </w:r>
      <w:r w:rsidR="000C7CE6">
        <w:rPr>
          <w:rFonts w:asciiTheme="majorBidi" w:hAnsiTheme="majorBidi" w:cstheme="majorBidi"/>
          <w:sz w:val="16"/>
          <w:szCs w:val="16"/>
        </w:rPr>
        <w:t>Contract</w:t>
      </w:r>
      <w:r w:rsidR="0049259C" w:rsidRPr="003C02B8">
        <w:rPr>
          <w:rFonts w:asciiTheme="majorBidi" w:hAnsiTheme="majorBidi" w:cstheme="majorBidi"/>
          <w:sz w:val="16"/>
          <w:szCs w:val="16"/>
        </w:rPr>
        <w:t xml:space="preserve"> in its entirety to any third party</w:t>
      </w:r>
      <w:r w:rsidR="0051417D">
        <w:rPr>
          <w:rFonts w:asciiTheme="majorBidi" w:hAnsiTheme="majorBidi" w:cstheme="majorBidi"/>
          <w:sz w:val="16"/>
          <w:szCs w:val="16"/>
        </w:rPr>
        <w:t xml:space="preserve">, including but not limited to </w:t>
      </w:r>
      <w:r w:rsidR="00916180">
        <w:rPr>
          <w:rFonts w:asciiTheme="majorBidi" w:hAnsiTheme="majorBidi" w:cstheme="majorBidi"/>
          <w:sz w:val="16"/>
          <w:szCs w:val="16"/>
        </w:rPr>
        <w:t>an Affiliate</w:t>
      </w:r>
      <w:r w:rsidR="0051417D">
        <w:rPr>
          <w:rFonts w:asciiTheme="majorBidi" w:hAnsiTheme="majorBidi" w:cstheme="majorBidi"/>
          <w:sz w:val="16"/>
          <w:szCs w:val="16"/>
        </w:rPr>
        <w:t xml:space="preserve"> or </w:t>
      </w:r>
      <w:r w:rsidR="00F73C44">
        <w:rPr>
          <w:rFonts w:asciiTheme="majorBidi" w:hAnsiTheme="majorBidi" w:cstheme="majorBidi"/>
          <w:sz w:val="16"/>
          <w:szCs w:val="16"/>
        </w:rPr>
        <w:t>a third-party seeking to acquire some or all of Customer’s business</w:t>
      </w:r>
      <w:r w:rsidR="0049259C" w:rsidRPr="003C02B8">
        <w:rPr>
          <w:rFonts w:asciiTheme="majorBidi" w:hAnsiTheme="majorBidi" w:cstheme="majorBidi"/>
          <w:sz w:val="16"/>
          <w:szCs w:val="16"/>
        </w:rPr>
        <w:t xml:space="preserve">, without </w:t>
      </w:r>
      <w:r w:rsidR="00807377">
        <w:rPr>
          <w:rFonts w:asciiTheme="majorBidi" w:hAnsiTheme="majorBidi" w:cstheme="majorBidi"/>
          <w:sz w:val="16"/>
          <w:szCs w:val="16"/>
        </w:rPr>
        <w:t xml:space="preserve">notice and without </w:t>
      </w:r>
      <w:r w:rsidR="0049259C" w:rsidRPr="003C02B8">
        <w:rPr>
          <w:rFonts w:asciiTheme="majorBidi" w:hAnsiTheme="majorBidi" w:cstheme="majorBidi"/>
          <w:sz w:val="16"/>
          <w:szCs w:val="16"/>
        </w:rPr>
        <w:t xml:space="preserve">consent of the </w:t>
      </w:r>
      <w:r>
        <w:rPr>
          <w:rFonts w:asciiTheme="majorBidi" w:hAnsiTheme="majorBidi" w:cstheme="majorBidi"/>
          <w:sz w:val="16"/>
          <w:szCs w:val="16"/>
        </w:rPr>
        <w:t>Service Provider</w:t>
      </w:r>
      <w:r w:rsidR="0049259C" w:rsidRPr="003C02B8">
        <w:rPr>
          <w:rFonts w:asciiTheme="majorBidi" w:hAnsiTheme="majorBidi" w:cstheme="majorBidi"/>
          <w:sz w:val="16"/>
          <w:szCs w:val="16"/>
        </w:rPr>
        <w:t xml:space="preserve">.  </w:t>
      </w:r>
    </w:p>
    <w:p w14:paraId="0B2AFA1F" w14:textId="11043BF2" w:rsidR="0049259C" w:rsidRPr="003C02B8" w:rsidRDefault="0049259C"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Such approval shall not relieve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of any obligation and liability under this </w:t>
      </w:r>
      <w:r w:rsidR="000C7CE6">
        <w:rPr>
          <w:rFonts w:asciiTheme="majorBidi" w:hAnsiTheme="majorBidi" w:cstheme="majorBidi"/>
          <w:sz w:val="16"/>
          <w:szCs w:val="16"/>
        </w:rPr>
        <w:t xml:space="preserve">Contract </w:t>
      </w:r>
      <w:r w:rsidRPr="003C02B8">
        <w:rPr>
          <w:rFonts w:asciiTheme="majorBidi" w:hAnsiTheme="majorBidi" w:cstheme="majorBidi"/>
          <w:sz w:val="16"/>
          <w:szCs w:val="16"/>
        </w:rPr>
        <w:t xml:space="preserve">and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shall remain fully responsible for all acts and/or omissions of </w:t>
      </w:r>
      <w:proofErr w:type="gramStart"/>
      <w:r w:rsidRPr="003C02B8">
        <w:rPr>
          <w:rFonts w:asciiTheme="majorBidi" w:hAnsiTheme="majorBidi" w:cstheme="majorBidi"/>
          <w:sz w:val="16"/>
          <w:szCs w:val="16"/>
        </w:rPr>
        <w:t>all of</w:t>
      </w:r>
      <w:proofErr w:type="gramEnd"/>
      <w:r w:rsidRPr="003C02B8">
        <w:rPr>
          <w:rFonts w:asciiTheme="majorBidi" w:hAnsiTheme="majorBidi" w:cstheme="majorBidi"/>
          <w:sz w:val="16"/>
          <w:szCs w:val="16"/>
        </w:rPr>
        <w:t xml:space="preserve"> its subcontractors.</w:t>
      </w:r>
    </w:p>
    <w:p w14:paraId="0ACA1B62" w14:textId="66F5FA98" w:rsidR="0049259C" w:rsidRPr="003C02B8" w:rsidRDefault="00C922A3"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Service Provider</w:t>
      </w:r>
      <w:r w:rsidR="0049259C" w:rsidRPr="003C02B8">
        <w:rPr>
          <w:rFonts w:asciiTheme="majorBidi" w:hAnsiTheme="majorBidi" w:cstheme="majorBidi"/>
          <w:sz w:val="16"/>
          <w:szCs w:val="16"/>
        </w:rPr>
        <w:t xml:space="preserve"> shall not change any subcontractors </w:t>
      </w:r>
      <w:r w:rsidR="0049259C" w:rsidRPr="003C02B8">
        <w:rPr>
          <w:rStyle w:val="Heading2Char"/>
          <w:rFonts w:asciiTheme="majorBidi" w:hAnsiTheme="majorBidi" w:cstheme="majorBidi"/>
          <w:sz w:val="16"/>
          <w:szCs w:val="16"/>
        </w:rPr>
        <w:t>without</w:t>
      </w:r>
      <w:r w:rsidR="0049259C" w:rsidRPr="003C02B8">
        <w:rPr>
          <w:rFonts w:asciiTheme="majorBidi" w:hAnsiTheme="majorBidi" w:cstheme="majorBidi"/>
          <w:sz w:val="16"/>
          <w:szCs w:val="16"/>
        </w:rPr>
        <w:t xml:space="preserve"> the prior consent in writing of </w:t>
      </w:r>
      <w:r w:rsidR="00154523" w:rsidRPr="00154523">
        <w:rPr>
          <w:rFonts w:asciiTheme="majorBidi" w:hAnsiTheme="majorBidi" w:cstheme="majorBidi"/>
          <w:sz w:val="16"/>
          <w:szCs w:val="16"/>
          <w:lang w:val="en-US"/>
        </w:rPr>
        <w:t>Customer</w:t>
      </w:r>
      <w:r w:rsidR="0049259C" w:rsidRPr="003C02B8">
        <w:rPr>
          <w:rFonts w:asciiTheme="majorBidi" w:hAnsiTheme="majorBidi" w:cstheme="majorBidi"/>
          <w:sz w:val="16"/>
          <w:szCs w:val="16"/>
        </w:rPr>
        <w:t xml:space="preserve">. Such consent shall not relieve the </w:t>
      </w:r>
      <w:r>
        <w:rPr>
          <w:rFonts w:asciiTheme="majorBidi" w:hAnsiTheme="majorBidi" w:cstheme="majorBidi"/>
          <w:sz w:val="16"/>
          <w:szCs w:val="16"/>
        </w:rPr>
        <w:t>Service</w:t>
      </w:r>
      <w:r w:rsidR="00154523">
        <w:rPr>
          <w:rFonts w:asciiTheme="majorBidi" w:hAnsiTheme="majorBidi" w:cstheme="majorBidi"/>
          <w:sz w:val="16"/>
          <w:szCs w:val="16"/>
        </w:rPr>
        <w:t xml:space="preserve"> </w:t>
      </w:r>
      <w:r>
        <w:rPr>
          <w:rFonts w:asciiTheme="majorBidi" w:hAnsiTheme="majorBidi" w:cstheme="majorBidi"/>
          <w:sz w:val="16"/>
          <w:szCs w:val="16"/>
        </w:rPr>
        <w:t>Provider</w:t>
      </w:r>
      <w:r w:rsidR="0049259C" w:rsidRPr="003C02B8">
        <w:rPr>
          <w:rFonts w:asciiTheme="majorBidi" w:hAnsiTheme="majorBidi" w:cstheme="majorBidi"/>
          <w:sz w:val="16"/>
          <w:szCs w:val="16"/>
        </w:rPr>
        <w:t xml:space="preserve"> from any obligation under this </w:t>
      </w:r>
      <w:r w:rsidR="000C7CE6">
        <w:rPr>
          <w:rFonts w:asciiTheme="majorBidi" w:hAnsiTheme="majorBidi" w:cstheme="majorBidi"/>
          <w:sz w:val="16"/>
          <w:szCs w:val="16"/>
        </w:rPr>
        <w:t>Contract</w:t>
      </w:r>
      <w:r w:rsidR="0049259C" w:rsidRPr="003C02B8">
        <w:rPr>
          <w:rFonts w:asciiTheme="majorBidi" w:hAnsiTheme="majorBidi" w:cstheme="majorBidi"/>
          <w:sz w:val="16"/>
          <w:szCs w:val="16"/>
        </w:rPr>
        <w:t>.</w:t>
      </w:r>
    </w:p>
    <w:p w14:paraId="068937D7" w14:textId="18278A8C" w:rsidR="00F839C6" w:rsidRPr="003C02B8" w:rsidRDefault="0049259C"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Notwithstanding the above,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shall be entitled to subcontract the activities to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’s </w:t>
      </w:r>
      <w:r w:rsidR="00154523">
        <w:rPr>
          <w:rFonts w:asciiTheme="majorBidi" w:hAnsiTheme="majorBidi" w:cstheme="majorBidi"/>
          <w:sz w:val="16"/>
          <w:szCs w:val="16"/>
        </w:rPr>
        <w:t>A</w:t>
      </w:r>
      <w:r w:rsidRPr="003C02B8">
        <w:rPr>
          <w:rFonts w:asciiTheme="majorBidi" w:hAnsiTheme="majorBidi" w:cstheme="majorBidi"/>
          <w:sz w:val="16"/>
          <w:szCs w:val="16"/>
        </w:rPr>
        <w:t xml:space="preserve">ffiliates. In any case, such consent shall not relieve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from any obligation under this </w:t>
      </w:r>
      <w:r w:rsidR="000C7CE6">
        <w:rPr>
          <w:rFonts w:asciiTheme="majorBidi" w:hAnsiTheme="majorBidi" w:cstheme="majorBidi"/>
          <w:sz w:val="16"/>
          <w:szCs w:val="16"/>
        </w:rPr>
        <w:t xml:space="preserve">Contract </w:t>
      </w:r>
      <w:r w:rsidRPr="003C02B8">
        <w:rPr>
          <w:rFonts w:asciiTheme="majorBidi" w:hAnsiTheme="majorBidi" w:cstheme="majorBidi"/>
          <w:sz w:val="16"/>
          <w:szCs w:val="16"/>
        </w:rPr>
        <w:t xml:space="preserve">and the </w:t>
      </w:r>
      <w:r w:rsidR="00C922A3">
        <w:rPr>
          <w:rFonts w:asciiTheme="majorBidi" w:hAnsiTheme="majorBidi" w:cstheme="majorBidi"/>
          <w:sz w:val="16"/>
          <w:szCs w:val="16"/>
        </w:rPr>
        <w:t>Service</w:t>
      </w:r>
      <w:r w:rsidR="00154523">
        <w:rPr>
          <w:rFonts w:asciiTheme="majorBidi" w:hAnsiTheme="majorBidi" w:cstheme="majorBidi"/>
          <w:sz w:val="16"/>
          <w:szCs w:val="16"/>
        </w:rPr>
        <w:t xml:space="preserve"> </w:t>
      </w:r>
      <w:r w:rsidR="00C922A3">
        <w:rPr>
          <w:rFonts w:asciiTheme="majorBidi" w:hAnsiTheme="majorBidi" w:cstheme="majorBidi"/>
          <w:sz w:val="16"/>
          <w:szCs w:val="16"/>
        </w:rPr>
        <w:t>Provider</w:t>
      </w:r>
      <w:r w:rsidRPr="003C02B8">
        <w:rPr>
          <w:rFonts w:asciiTheme="majorBidi" w:hAnsiTheme="majorBidi" w:cstheme="majorBidi"/>
          <w:sz w:val="16"/>
          <w:szCs w:val="16"/>
        </w:rPr>
        <w:t xml:space="preserve"> shall remain solely responsible towards </w:t>
      </w:r>
      <w:r w:rsidR="00C80A8D">
        <w:rPr>
          <w:rFonts w:asciiTheme="majorBidi" w:hAnsiTheme="majorBidi" w:cstheme="majorBidi"/>
          <w:sz w:val="16"/>
          <w:szCs w:val="16"/>
        </w:rPr>
        <w:t xml:space="preserve">Customer </w:t>
      </w:r>
      <w:r w:rsidRPr="003C02B8">
        <w:rPr>
          <w:rFonts w:asciiTheme="majorBidi" w:hAnsiTheme="majorBidi" w:cstheme="majorBidi"/>
          <w:sz w:val="16"/>
          <w:szCs w:val="16"/>
        </w:rPr>
        <w:t xml:space="preserve">for the provision of the </w:t>
      </w:r>
      <w:r w:rsidR="00C922A3">
        <w:rPr>
          <w:rFonts w:asciiTheme="majorBidi" w:hAnsiTheme="majorBidi" w:cstheme="majorBidi"/>
          <w:sz w:val="16"/>
          <w:szCs w:val="16"/>
        </w:rPr>
        <w:t>Services</w:t>
      </w:r>
      <w:r w:rsidRPr="003C02B8">
        <w:rPr>
          <w:rFonts w:asciiTheme="majorBidi" w:hAnsiTheme="majorBidi" w:cstheme="majorBidi"/>
          <w:sz w:val="16"/>
          <w:szCs w:val="16"/>
        </w:rPr>
        <w:t>.</w:t>
      </w:r>
      <w:r w:rsidR="00F839C6" w:rsidRPr="003C02B8">
        <w:rPr>
          <w:rFonts w:asciiTheme="majorBidi" w:hAnsiTheme="majorBidi" w:cstheme="majorBidi"/>
          <w:sz w:val="16"/>
          <w:szCs w:val="16"/>
        </w:rPr>
        <w:t xml:space="preserve"> </w:t>
      </w:r>
    </w:p>
    <w:p w14:paraId="592FF4FF" w14:textId="7ACF3867" w:rsidR="00F839C6" w:rsidRPr="003C02B8" w:rsidRDefault="00F839C6" w:rsidP="008B24C6">
      <w:pPr>
        <w:pStyle w:val="Schedule1"/>
        <w:spacing w:before="120" w:after="60"/>
        <w:ind w:hanging="450"/>
        <w:rPr>
          <w:rFonts w:asciiTheme="majorBidi" w:hAnsiTheme="majorBidi" w:cstheme="majorBidi"/>
          <w:sz w:val="16"/>
          <w:szCs w:val="16"/>
        </w:rPr>
      </w:pPr>
      <w:bookmarkStart w:id="53" w:name="_Ref105077850"/>
      <w:bookmarkStart w:id="54" w:name="_Ref387600068"/>
      <w:r w:rsidRPr="003C02B8">
        <w:rPr>
          <w:rFonts w:asciiTheme="majorBidi" w:hAnsiTheme="majorBidi" w:cstheme="majorBidi"/>
          <w:sz w:val="16"/>
          <w:szCs w:val="16"/>
        </w:rPr>
        <w:t>AMENDMENTS</w:t>
      </w:r>
      <w:r w:rsidR="003A7158">
        <w:rPr>
          <w:rFonts w:asciiTheme="majorBidi" w:hAnsiTheme="majorBidi" w:cstheme="majorBidi"/>
          <w:sz w:val="16"/>
          <w:szCs w:val="16"/>
        </w:rPr>
        <w:t>/VARIATION</w:t>
      </w:r>
      <w:bookmarkEnd w:id="53"/>
      <w:r w:rsidR="003A7158">
        <w:rPr>
          <w:rFonts w:asciiTheme="majorBidi" w:hAnsiTheme="majorBidi" w:cstheme="majorBidi"/>
          <w:sz w:val="16"/>
          <w:szCs w:val="16"/>
        </w:rPr>
        <w:t xml:space="preserve"> </w:t>
      </w:r>
    </w:p>
    <w:p w14:paraId="1FD6AEED" w14:textId="495B8912" w:rsidR="00F839C6" w:rsidRPr="003A7158" w:rsidRDefault="00F839C6"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Any change</w:t>
      </w:r>
      <w:r w:rsidR="001D42AE">
        <w:rPr>
          <w:rFonts w:asciiTheme="majorBidi" w:hAnsiTheme="majorBidi" w:cstheme="majorBidi"/>
          <w:sz w:val="16"/>
          <w:szCs w:val="16"/>
        </w:rPr>
        <w:t xml:space="preserve"> to or</w:t>
      </w:r>
      <w:r w:rsidRPr="003C02B8">
        <w:rPr>
          <w:rFonts w:asciiTheme="majorBidi" w:hAnsiTheme="majorBidi" w:cstheme="majorBidi"/>
          <w:sz w:val="16"/>
          <w:szCs w:val="16"/>
        </w:rPr>
        <w:t xml:space="preserve"> </w:t>
      </w:r>
      <w:r w:rsidR="003A7158" w:rsidRPr="003A7158">
        <w:rPr>
          <w:rFonts w:asciiTheme="majorBidi" w:hAnsiTheme="majorBidi" w:cstheme="majorBidi"/>
          <w:sz w:val="16"/>
          <w:szCs w:val="16"/>
        </w:rPr>
        <w:t>amendment</w:t>
      </w:r>
      <w:r w:rsidRPr="003C02B8">
        <w:rPr>
          <w:rFonts w:asciiTheme="majorBidi" w:hAnsiTheme="majorBidi" w:cstheme="majorBidi"/>
          <w:sz w:val="16"/>
          <w:szCs w:val="16"/>
        </w:rPr>
        <w:t xml:space="preserve"> </w:t>
      </w:r>
      <w:r w:rsidR="003A7158">
        <w:rPr>
          <w:rFonts w:asciiTheme="majorBidi" w:hAnsiTheme="majorBidi" w:cstheme="majorBidi"/>
          <w:sz w:val="16"/>
          <w:szCs w:val="16"/>
        </w:rPr>
        <w:t xml:space="preserve">of </w:t>
      </w:r>
      <w:r w:rsidRPr="003C02B8">
        <w:rPr>
          <w:rFonts w:asciiTheme="majorBidi" w:hAnsiTheme="majorBidi" w:cstheme="majorBidi"/>
          <w:sz w:val="16"/>
          <w:szCs w:val="16"/>
        </w:rPr>
        <w:t xml:space="preserve">this </w:t>
      </w:r>
      <w:r w:rsidR="000C7CE6">
        <w:rPr>
          <w:rFonts w:asciiTheme="majorBidi" w:hAnsiTheme="majorBidi" w:cstheme="majorBidi"/>
          <w:sz w:val="16"/>
          <w:szCs w:val="16"/>
        </w:rPr>
        <w:t xml:space="preserve">Contract </w:t>
      </w:r>
      <w:r w:rsidR="003A7158" w:rsidRPr="003A7158">
        <w:rPr>
          <w:rFonts w:asciiTheme="majorBidi" w:hAnsiTheme="majorBidi" w:cstheme="majorBidi"/>
          <w:sz w:val="16"/>
          <w:szCs w:val="16"/>
        </w:rPr>
        <w:t>shall</w:t>
      </w:r>
      <w:r w:rsidR="001D42AE">
        <w:rPr>
          <w:rFonts w:asciiTheme="majorBidi" w:hAnsiTheme="majorBidi" w:cstheme="majorBidi"/>
          <w:sz w:val="16"/>
          <w:szCs w:val="16"/>
        </w:rPr>
        <w:t xml:space="preserve"> only </w:t>
      </w:r>
      <w:r w:rsidR="003A7158" w:rsidRPr="003A7158">
        <w:rPr>
          <w:rFonts w:asciiTheme="majorBidi" w:hAnsiTheme="majorBidi" w:cstheme="majorBidi"/>
          <w:sz w:val="16"/>
          <w:szCs w:val="16"/>
        </w:rPr>
        <w:t xml:space="preserve">be valid </w:t>
      </w:r>
      <w:r w:rsidR="001D42AE">
        <w:rPr>
          <w:rFonts w:asciiTheme="majorBidi" w:hAnsiTheme="majorBidi" w:cstheme="majorBidi"/>
          <w:sz w:val="16"/>
          <w:szCs w:val="16"/>
        </w:rPr>
        <w:t>and</w:t>
      </w:r>
      <w:r w:rsidR="003A7158" w:rsidRPr="003A7158">
        <w:rPr>
          <w:rFonts w:asciiTheme="majorBidi" w:hAnsiTheme="majorBidi" w:cstheme="majorBidi"/>
          <w:sz w:val="16"/>
          <w:szCs w:val="16"/>
        </w:rPr>
        <w:t xml:space="preserve"> effective</w:t>
      </w:r>
      <w:r w:rsidR="001D42AE">
        <w:rPr>
          <w:rFonts w:asciiTheme="majorBidi" w:hAnsiTheme="majorBidi" w:cstheme="majorBidi"/>
          <w:sz w:val="16"/>
          <w:szCs w:val="16"/>
        </w:rPr>
        <w:t xml:space="preserve"> if</w:t>
      </w:r>
      <w:r w:rsidR="003A7158" w:rsidRPr="003A7158">
        <w:rPr>
          <w:rFonts w:asciiTheme="majorBidi" w:hAnsiTheme="majorBidi" w:cstheme="majorBidi"/>
          <w:sz w:val="16"/>
          <w:szCs w:val="16"/>
        </w:rPr>
        <w:t xml:space="preserve"> it is</w:t>
      </w:r>
      <w:r w:rsidR="001D42AE">
        <w:rPr>
          <w:rFonts w:asciiTheme="majorBidi" w:hAnsiTheme="majorBidi" w:cstheme="majorBidi"/>
          <w:sz w:val="16"/>
          <w:szCs w:val="16"/>
        </w:rPr>
        <w:t xml:space="preserve"> provided for</w:t>
      </w:r>
      <w:r w:rsidR="003A7158" w:rsidRPr="003A7158">
        <w:rPr>
          <w:rFonts w:asciiTheme="majorBidi" w:hAnsiTheme="majorBidi" w:cstheme="majorBidi"/>
          <w:sz w:val="16"/>
          <w:szCs w:val="16"/>
        </w:rPr>
        <w:t xml:space="preserve"> in</w:t>
      </w:r>
      <w:r w:rsidR="001D42AE">
        <w:rPr>
          <w:rFonts w:asciiTheme="majorBidi" w:hAnsiTheme="majorBidi" w:cstheme="majorBidi"/>
          <w:sz w:val="16"/>
          <w:szCs w:val="16"/>
        </w:rPr>
        <w:t xml:space="preserve"> a</w:t>
      </w:r>
      <w:r w:rsidR="003A7158" w:rsidRPr="003A7158">
        <w:rPr>
          <w:rFonts w:asciiTheme="majorBidi" w:hAnsiTheme="majorBidi" w:cstheme="majorBidi"/>
          <w:sz w:val="16"/>
          <w:szCs w:val="16"/>
        </w:rPr>
        <w:t xml:space="preserve"> writ</w:t>
      </w:r>
      <w:r w:rsidR="001D42AE">
        <w:rPr>
          <w:rFonts w:asciiTheme="majorBidi" w:hAnsiTheme="majorBidi" w:cstheme="majorBidi"/>
          <w:sz w:val="16"/>
          <w:szCs w:val="16"/>
        </w:rPr>
        <w:t>ten instrument</w:t>
      </w:r>
      <w:r w:rsidR="003A7158" w:rsidRPr="003A7158">
        <w:rPr>
          <w:rFonts w:asciiTheme="majorBidi" w:hAnsiTheme="majorBidi" w:cstheme="majorBidi"/>
          <w:sz w:val="16"/>
          <w:szCs w:val="16"/>
        </w:rPr>
        <w:t xml:space="preserve"> duly executed by, or on behalf of, each Party.</w:t>
      </w:r>
    </w:p>
    <w:p w14:paraId="0A016B8E" w14:textId="77777777" w:rsidR="00F839C6" w:rsidRPr="003C02B8" w:rsidRDefault="00F839C6" w:rsidP="008B24C6">
      <w:pPr>
        <w:pStyle w:val="Schedule1"/>
        <w:spacing w:before="120" w:after="60"/>
        <w:ind w:hanging="450"/>
        <w:rPr>
          <w:rFonts w:asciiTheme="majorBidi" w:hAnsiTheme="majorBidi" w:cstheme="majorBidi"/>
          <w:sz w:val="16"/>
          <w:szCs w:val="16"/>
        </w:rPr>
      </w:pPr>
      <w:bookmarkStart w:id="55" w:name="_Ref15473929"/>
      <w:bookmarkStart w:id="56" w:name="_Ref464063061"/>
      <w:bookmarkStart w:id="57" w:name="_Ref399947885"/>
      <w:bookmarkStart w:id="58" w:name="_Ref464062811"/>
      <w:bookmarkStart w:id="59" w:name="_Ref6326046"/>
      <w:r w:rsidRPr="003C02B8">
        <w:rPr>
          <w:rFonts w:asciiTheme="majorBidi" w:hAnsiTheme="majorBidi" w:cstheme="majorBidi"/>
          <w:sz w:val="16"/>
          <w:szCs w:val="16"/>
        </w:rPr>
        <w:t>TERMINATION</w:t>
      </w:r>
      <w:bookmarkEnd w:id="55"/>
    </w:p>
    <w:p w14:paraId="7387D590" w14:textId="68485026" w:rsidR="007B6F50" w:rsidRPr="003C02B8" w:rsidRDefault="00154523"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Termination </w:t>
      </w:r>
      <w:r>
        <w:rPr>
          <w:rFonts w:asciiTheme="majorBidi" w:hAnsiTheme="majorBidi" w:cstheme="majorBidi"/>
          <w:sz w:val="16"/>
          <w:szCs w:val="16"/>
        </w:rPr>
        <w:t>f</w:t>
      </w:r>
      <w:r w:rsidRPr="003C02B8">
        <w:rPr>
          <w:rFonts w:asciiTheme="majorBidi" w:hAnsiTheme="majorBidi" w:cstheme="majorBidi"/>
          <w:sz w:val="16"/>
          <w:szCs w:val="16"/>
        </w:rPr>
        <w:t>or Breach</w:t>
      </w:r>
    </w:p>
    <w:p w14:paraId="3D18F13F" w14:textId="731CE92E" w:rsidR="00F839C6" w:rsidRPr="00154523" w:rsidRDefault="00154523" w:rsidP="008B24C6">
      <w:pPr>
        <w:pStyle w:val="Schedule3"/>
        <w:tabs>
          <w:tab w:val="clear" w:pos="1440"/>
        </w:tabs>
        <w:spacing w:after="60"/>
        <w:ind w:left="1080" w:hanging="360"/>
        <w:rPr>
          <w:rFonts w:asciiTheme="majorBidi" w:hAnsiTheme="majorBidi" w:cstheme="majorBidi"/>
          <w:sz w:val="16"/>
          <w:szCs w:val="16"/>
        </w:rPr>
      </w:pPr>
      <w:r w:rsidRPr="00154523">
        <w:rPr>
          <w:rFonts w:asciiTheme="majorBidi" w:hAnsiTheme="majorBidi" w:cstheme="majorBidi"/>
          <w:sz w:val="16"/>
          <w:szCs w:val="16"/>
          <w:lang w:val="en-US"/>
        </w:rPr>
        <w:t>Customer</w:t>
      </w:r>
      <w:r w:rsidR="00F839C6" w:rsidRPr="003C02B8">
        <w:rPr>
          <w:rFonts w:asciiTheme="majorBidi" w:hAnsiTheme="majorBidi" w:cstheme="majorBidi"/>
          <w:sz w:val="16"/>
          <w:szCs w:val="16"/>
        </w:rPr>
        <w:t xml:space="preserve"> may terminate all or part of this </w:t>
      </w:r>
      <w:r w:rsidR="000C7CE6">
        <w:rPr>
          <w:rFonts w:asciiTheme="majorBidi" w:hAnsiTheme="majorBidi" w:cstheme="majorBidi"/>
          <w:sz w:val="16"/>
          <w:szCs w:val="16"/>
        </w:rPr>
        <w:t xml:space="preserve">Contract </w:t>
      </w:r>
      <w:r w:rsidR="00E70F0F" w:rsidRPr="003C02B8">
        <w:rPr>
          <w:rFonts w:asciiTheme="majorBidi" w:hAnsiTheme="majorBidi" w:cstheme="majorBidi"/>
          <w:sz w:val="16"/>
          <w:szCs w:val="16"/>
        </w:rPr>
        <w:t xml:space="preserve">with immediate effect by written notice to </w:t>
      </w:r>
      <w:r w:rsidR="00E70F0F" w:rsidRPr="00154523">
        <w:rPr>
          <w:rFonts w:asciiTheme="majorBidi" w:hAnsiTheme="majorBidi" w:cstheme="majorBidi"/>
          <w:sz w:val="16"/>
          <w:szCs w:val="16"/>
        </w:rPr>
        <w:t xml:space="preserve">the </w:t>
      </w:r>
      <w:r w:rsidR="00C922A3" w:rsidRPr="00154523">
        <w:rPr>
          <w:rFonts w:asciiTheme="majorBidi" w:hAnsiTheme="majorBidi" w:cstheme="majorBidi"/>
          <w:sz w:val="16"/>
          <w:szCs w:val="16"/>
        </w:rPr>
        <w:t>Service Provider</w:t>
      </w:r>
      <w:r w:rsidR="00E70F0F" w:rsidRPr="00154523">
        <w:rPr>
          <w:rFonts w:asciiTheme="majorBidi" w:hAnsiTheme="majorBidi" w:cstheme="majorBidi"/>
          <w:sz w:val="16"/>
          <w:szCs w:val="16"/>
        </w:rPr>
        <w:t xml:space="preserve">, if one or more of the following occurs, where the </w:t>
      </w:r>
      <w:r w:rsidR="00C922A3" w:rsidRPr="00154523">
        <w:rPr>
          <w:rFonts w:asciiTheme="majorBidi" w:hAnsiTheme="majorBidi" w:cstheme="majorBidi"/>
          <w:sz w:val="16"/>
          <w:szCs w:val="16"/>
        </w:rPr>
        <w:t>Service Provider</w:t>
      </w:r>
      <w:r w:rsidR="00E70F0F" w:rsidRPr="00154523">
        <w:rPr>
          <w:rFonts w:asciiTheme="majorBidi" w:hAnsiTheme="majorBidi" w:cstheme="majorBidi"/>
          <w:sz w:val="16"/>
          <w:szCs w:val="16"/>
        </w:rPr>
        <w:t>:</w:t>
      </w:r>
    </w:p>
    <w:p w14:paraId="00EBC227" w14:textId="77777777" w:rsidR="00F839C6" w:rsidRPr="00490D84" w:rsidRDefault="00F839C6" w:rsidP="008B24C6">
      <w:pPr>
        <w:pStyle w:val="Schedule4"/>
        <w:rPr>
          <w:sz w:val="16"/>
          <w:szCs w:val="16"/>
        </w:rPr>
      </w:pPr>
      <w:r w:rsidRPr="00490D84">
        <w:rPr>
          <w:sz w:val="16"/>
          <w:szCs w:val="16"/>
        </w:rPr>
        <w:t xml:space="preserve">becomes insolvent, bankrupt, goes into liquidation or administration or is subject to events of a similar </w:t>
      </w:r>
      <w:proofErr w:type="gramStart"/>
      <w:r w:rsidRPr="00490D84">
        <w:rPr>
          <w:sz w:val="16"/>
          <w:szCs w:val="16"/>
        </w:rPr>
        <w:t>nature;</w:t>
      </w:r>
      <w:proofErr w:type="gramEnd"/>
      <w:r w:rsidRPr="00490D84">
        <w:rPr>
          <w:sz w:val="16"/>
          <w:szCs w:val="16"/>
        </w:rPr>
        <w:t xml:space="preserve"> </w:t>
      </w:r>
    </w:p>
    <w:p w14:paraId="6F83F17C" w14:textId="75DFC8FE" w:rsidR="00F839C6" w:rsidRPr="00490D84" w:rsidRDefault="00F839C6" w:rsidP="008B24C6">
      <w:pPr>
        <w:pStyle w:val="Schedule4"/>
        <w:rPr>
          <w:sz w:val="16"/>
          <w:szCs w:val="16"/>
        </w:rPr>
      </w:pPr>
      <w:r w:rsidRPr="00490D84">
        <w:rPr>
          <w:sz w:val="16"/>
          <w:szCs w:val="16"/>
        </w:rPr>
        <w:t xml:space="preserve">suspends or abandons the performance of the </w:t>
      </w:r>
      <w:r w:rsidR="00C922A3" w:rsidRPr="00490D84">
        <w:rPr>
          <w:sz w:val="16"/>
          <w:szCs w:val="16"/>
        </w:rPr>
        <w:t>Services</w:t>
      </w:r>
      <w:r w:rsidRPr="00490D84">
        <w:rPr>
          <w:sz w:val="16"/>
          <w:szCs w:val="16"/>
        </w:rPr>
        <w:t xml:space="preserve"> or repudiates this </w:t>
      </w:r>
      <w:proofErr w:type="gramStart"/>
      <w:r w:rsidR="000C7CE6" w:rsidRPr="00490D84">
        <w:rPr>
          <w:sz w:val="16"/>
          <w:szCs w:val="16"/>
        </w:rPr>
        <w:t>Contract</w:t>
      </w:r>
      <w:r w:rsidRPr="00490D84">
        <w:rPr>
          <w:sz w:val="16"/>
          <w:szCs w:val="16"/>
        </w:rPr>
        <w:t>;</w:t>
      </w:r>
      <w:proofErr w:type="gramEnd"/>
      <w:r w:rsidRPr="00490D84">
        <w:rPr>
          <w:sz w:val="16"/>
          <w:szCs w:val="16"/>
        </w:rPr>
        <w:t xml:space="preserve"> </w:t>
      </w:r>
    </w:p>
    <w:p w14:paraId="33D41F67" w14:textId="43863262" w:rsidR="00F839C6" w:rsidRPr="00490D84" w:rsidRDefault="001B0140" w:rsidP="008B24C6">
      <w:pPr>
        <w:pStyle w:val="Schedule4"/>
        <w:rPr>
          <w:sz w:val="16"/>
          <w:szCs w:val="16"/>
        </w:rPr>
      </w:pPr>
      <w:bookmarkStart w:id="60" w:name="_Ref24880212"/>
      <w:r w:rsidRPr="00490D84">
        <w:rPr>
          <w:sz w:val="16"/>
          <w:szCs w:val="16"/>
        </w:rPr>
        <w:t>commit</w:t>
      </w:r>
      <w:r w:rsidR="009D4411" w:rsidRPr="00490D84">
        <w:rPr>
          <w:sz w:val="16"/>
          <w:szCs w:val="16"/>
        </w:rPr>
        <w:t>s</w:t>
      </w:r>
      <w:r w:rsidRPr="00490D84">
        <w:rPr>
          <w:sz w:val="16"/>
          <w:szCs w:val="16"/>
        </w:rPr>
        <w:t xml:space="preserve"> an irremediable </w:t>
      </w:r>
      <w:r w:rsidR="00F839C6" w:rsidRPr="00490D84">
        <w:rPr>
          <w:sz w:val="16"/>
          <w:szCs w:val="16"/>
        </w:rPr>
        <w:t xml:space="preserve">breach </w:t>
      </w:r>
      <w:r w:rsidR="00F73C44">
        <w:rPr>
          <w:sz w:val="16"/>
          <w:szCs w:val="16"/>
        </w:rPr>
        <w:t xml:space="preserve">of </w:t>
      </w:r>
      <w:r w:rsidR="00F839C6" w:rsidRPr="00490D84">
        <w:rPr>
          <w:sz w:val="16"/>
          <w:szCs w:val="16"/>
        </w:rPr>
        <w:t xml:space="preserve">a material obligation under this </w:t>
      </w:r>
      <w:r w:rsidR="000C7CE6" w:rsidRPr="00490D84">
        <w:rPr>
          <w:sz w:val="16"/>
          <w:szCs w:val="16"/>
        </w:rPr>
        <w:t>Contract</w:t>
      </w:r>
      <w:r w:rsidRPr="00490D84">
        <w:rPr>
          <w:sz w:val="16"/>
          <w:szCs w:val="16"/>
        </w:rPr>
        <w:t>; and/or</w:t>
      </w:r>
      <w:bookmarkEnd w:id="60"/>
      <w:r w:rsidR="00F839C6" w:rsidRPr="00490D84">
        <w:rPr>
          <w:sz w:val="16"/>
          <w:szCs w:val="16"/>
        </w:rPr>
        <w:t xml:space="preserve"> </w:t>
      </w:r>
      <w:bookmarkStart w:id="61" w:name="Article18b"/>
    </w:p>
    <w:p w14:paraId="6BC59373" w14:textId="1F64A7A2" w:rsidR="00F839C6" w:rsidRPr="00490D84" w:rsidRDefault="001B0140" w:rsidP="008B24C6">
      <w:pPr>
        <w:pStyle w:val="Schedule4"/>
        <w:rPr>
          <w:sz w:val="16"/>
          <w:szCs w:val="16"/>
        </w:rPr>
      </w:pPr>
      <w:bookmarkStart w:id="62" w:name="_Ref15651821"/>
      <w:bookmarkEnd w:id="61"/>
      <w:r w:rsidRPr="00490D84">
        <w:rPr>
          <w:sz w:val="16"/>
          <w:szCs w:val="16"/>
        </w:rPr>
        <w:t>commit</w:t>
      </w:r>
      <w:r w:rsidR="009D4411" w:rsidRPr="00490D84">
        <w:rPr>
          <w:sz w:val="16"/>
          <w:szCs w:val="16"/>
        </w:rPr>
        <w:t>s</w:t>
      </w:r>
      <w:r w:rsidRPr="00490D84">
        <w:rPr>
          <w:sz w:val="16"/>
          <w:szCs w:val="16"/>
        </w:rPr>
        <w:t xml:space="preserve"> a remediable breach of an obligation under this </w:t>
      </w:r>
      <w:r w:rsidR="000C7CE6" w:rsidRPr="00490D84">
        <w:rPr>
          <w:sz w:val="16"/>
          <w:szCs w:val="16"/>
        </w:rPr>
        <w:t>Contract</w:t>
      </w:r>
      <w:r w:rsidR="00154523">
        <w:rPr>
          <w:sz w:val="16"/>
          <w:szCs w:val="16"/>
        </w:rPr>
        <w:t xml:space="preserve"> </w:t>
      </w:r>
      <w:r w:rsidRPr="00490D84">
        <w:rPr>
          <w:sz w:val="16"/>
          <w:szCs w:val="16"/>
        </w:rPr>
        <w:t xml:space="preserve">irrespective of whether such breach is minimal or trivial in nature and failing to remedy the breach within 15 days starting on the day after receipt of written notice from </w:t>
      </w:r>
      <w:r w:rsidR="00154523" w:rsidRPr="00490D84">
        <w:rPr>
          <w:rFonts w:asciiTheme="majorBidi" w:hAnsiTheme="majorBidi" w:cstheme="majorBidi"/>
          <w:sz w:val="16"/>
          <w:szCs w:val="16"/>
          <w:lang w:val="en-US"/>
        </w:rPr>
        <w:t>Customer</w:t>
      </w:r>
      <w:r w:rsidR="00154523">
        <w:rPr>
          <w:rFonts w:asciiTheme="majorBidi" w:hAnsiTheme="majorBidi" w:cstheme="majorBidi"/>
          <w:sz w:val="16"/>
          <w:szCs w:val="16"/>
          <w:lang w:val="en-US"/>
        </w:rPr>
        <w:t xml:space="preserve"> </w:t>
      </w:r>
      <w:r w:rsidRPr="00490D84">
        <w:rPr>
          <w:sz w:val="16"/>
          <w:szCs w:val="16"/>
        </w:rPr>
        <w:t xml:space="preserve">requiring </w:t>
      </w:r>
      <w:r w:rsidR="00154523">
        <w:rPr>
          <w:sz w:val="16"/>
          <w:szCs w:val="16"/>
        </w:rPr>
        <w:t>Customer</w:t>
      </w:r>
      <w:r w:rsidR="00154523" w:rsidRPr="00490D84">
        <w:rPr>
          <w:sz w:val="16"/>
          <w:szCs w:val="16"/>
        </w:rPr>
        <w:t xml:space="preserve"> </w:t>
      </w:r>
      <w:r w:rsidRPr="00490D84">
        <w:rPr>
          <w:sz w:val="16"/>
          <w:szCs w:val="16"/>
        </w:rPr>
        <w:t>to remedy the breach</w:t>
      </w:r>
      <w:r w:rsidR="00F839C6" w:rsidRPr="00490D84">
        <w:rPr>
          <w:sz w:val="16"/>
          <w:szCs w:val="16"/>
        </w:rPr>
        <w:t>.</w:t>
      </w:r>
      <w:bookmarkEnd w:id="62"/>
      <w:r w:rsidR="00F839C6" w:rsidRPr="00490D84">
        <w:rPr>
          <w:sz w:val="16"/>
          <w:szCs w:val="16"/>
        </w:rPr>
        <w:t xml:space="preserve"> </w:t>
      </w:r>
    </w:p>
    <w:p w14:paraId="15B6853C" w14:textId="705A2DA7" w:rsidR="0060460E" w:rsidRPr="003C02B8" w:rsidRDefault="00F839C6" w:rsidP="008B24C6">
      <w:pPr>
        <w:pStyle w:val="Schedule3"/>
        <w:tabs>
          <w:tab w:val="clear" w:pos="1440"/>
        </w:tabs>
        <w:spacing w:after="60"/>
        <w:ind w:left="1080" w:hanging="360"/>
        <w:rPr>
          <w:rFonts w:asciiTheme="majorBidi" w:hAnsiTheme="majorBidi" w:cstheme="majorBidi"/>
          <w:sz w:val="16"/>
          <w:szCs w:val="16"/>
        </w:rPr>
      </w:pPr>
      <w:r w:rsidRPr="00154523">
        <w:rPr>
          <w:rFonts w:asciiTheme="majorBidi" w:hAnsiTheme="majorBidi" w:cstheme="majorBidi"/>
          <w:sz w:val="16"/>
          <w:szCs w:val="16"/>
        </w:rPr>
        <w:t>In the case of any termination under this Article </w:t>
      </w:r>
      <w:r w:rsidR="007B6F50" w:rsidRPr="00154523">
        <w:rPr>
          <w:rFonts w:asciiTheme="majorBidi" w:hAnsiTheme="majorBidi" w:cstheme="majorBidi"/>
          <w:sz w:val="16"/>
          <w:szCs w:val="16"/>
        </w:rPr>
        <w:t>16.1, the Performance Guarantee shall be uncondi</w:t>
      </w:r>
      <w:r w:rsidR="007B6F50" w:rsidRPr="003C02B8">
        <w:rPr>
          <w:rFonts w:asciiTheme="majorBidi" w:hAnsiTheme="majorBidi" w:cstheme="majorBidi"/>
          <w:sz w:val="16"/>
          <w:szCs w:val="16"/>
        </w:rPr>
        <w:t xml:space="preserve">tionally confiscated in full by </w:t>
      </w:r>
      <w:r w:rsidR="00154523">
        <w:rPr>
          <w:rFonts w:asciiTheme="majorBidi" w:hAnsiTheme="majorBidi" w:cstheme="majorBidi"/>
          <w:sz w:val="16"/>
          <w:szCs w:val="16"/>
        </w:rPr>
        <w:t>Customer</w:t>
      </w:r>
      <w:r w:rsidR="00154523" w:rsidRPr="003C02B8">
        <w:rPr>
          <w:rFonts w:asciiTheme="majorBidi" w:hAnsiTheme="majorBidi" w:cstheme="majorBidi"/>
          <w:sz w:val="16"/>
          <w:szCs w:val="16"/>
        </w:rPr>
        <w:t xml:space="preserve"> </w:t>
      </w:r>
      <w:r w:rsidR="007B6F50" w:rsidRPr="003C02B8">
        <w:rPr>
          <w:rFonts w:asciiTheme="majorBidi" w:hAnsiTheme="majorBidi" w:cstheme="majorBidi"/>
          <w:sz w:val="16"/>
          <w:szCs w:val="16"/>
        </w:rPr>
        <w:t xml:space="preserve">without recourse by the </w:t>
      </w:r>
      <w:r w:rsidR="00154523">
        <w:rPr>
          <w:rFonts w:asciiTheme="majorBidi" w:hAnsiTheme="majorBidi" w:cstheme="majorBidi"/>
          <w:sz w:val="16"/>
          <w:szCs w:val="16"/>
        </w:rPr>
        <w:t>Service Provider</w:t>
      </w:r>
      <w:r w:rsidR="0060460E" w:rsidRPr="003C02B8">
        <w:rPr>
          <w:rFonts w:asciiTheme="majorBidi" w:hAnsiTheme="majorBidi" w:cstheme="majorBidi"/>
          <w:sz w:val="16"/>
          <w:szCs w:val="16"/>
        </w:rPr>
        <w:t xml:space="preserve"> and </w:t>
      </w:r>
      <w:r w:rsidR="00154523">
        <w:rPr>
          <w:rFonts w:asciiTheme="majorBidi" w:hAnsiTheme="majorBidi" w:cstheme="majorBidi"/>
          <w:sz w:val="16"/>
          <w:szCs w:val="16"/>
        </w:rPr>
        <w:t>Customer</w:t>
      </w:r>
      <w:r w:rsidRPr="003C02B8">
        <w:rPr>
          <w:rFonts w:asciiTheme="majorBidi" w:hAnsiTheme="majorBidi" w:cstheme="majorBidi"/>
          <w:sz w:val="16"/>
          <w:szCs w:val="16"/>
        </w:rPr>
        <w:t xml:space="preserve"> shall pay for the portion of the </w:t>
      </w:r>
      <w:r w:rsidR="00C922A3">
        <w:rPr>
          <w:rFonts w:asciiTheme="majorBidi" w:hAnsiTheme="majorBidi" w:cstheme="majorBidi"/>
          <w:sz w:val="16"/>
          <w:szCs w:val="16"/>
        </w:rPr>
        <w:t>Services</w:t>
      </w:r>
      <w:r w:rsidRPr="003C02B8">
        <w:rPr>
          <w:rFonts w:asciiTheme="majorBidi" w:hAnsiTheme="majorBidi" w:cstheme="majorBidi"/>
          <w:sz w:val="16"/>
          <w:szCs w:val="16"/>
        </w:rPr>
        <w:t xml:space="preserve"> performed </w:t>
      </w:r>
      <w:r w:rsidR="0060460E" w:rsidRPr="003C02B8">
        <w:rPr>
          <w:rFonts w:asciiTheme="majorBidi" w:hAnsiTheme="majorBidi" w:cstheme="majorBidi"/>
          <w:sz w:val="16"/>
          <w:szCs w:val="16"/>
        </w:rPr>
        <w:t xml:space="preserve">to </w:t>
      </w:r>
      <w:r w:rsidR="00154523">
        <w:rPr>
          <w:rFonts w:asciiTheme="majorBidi" w:hAnsiTheme="majorBidi" w:cstheme="majorBidi"/>
          <w:sz w:val="16"/>
          <w:szCs w:val="16"/>
        </w:rPr>
        <w:t>Customer</w:t>
      </w:r>
      <w:r w:rsidR="00154523" w:rsidRPr="003C02B8">
        <w:rPr>
          <w:rFonts w:asciiTheme="majorBidi" w:hAnsiTheme="majorBidi" w:cstheme="majorBidi"/>
          <w:sz w:val="16"/>
          <w:szCs w:val="16"/>
        </w:rPr>
        <w:t xml:space="preserve"> </w:t>
      </w:r>
      <w:r w:rsidR="0060460E" w:rsidRPr="003C02B8">
        <w:rPr>
          <w:rFonts w:asciiTheme="majorBidi" w:hAnsiTheme="majorBidi" w:cstheme="majorBidi"/>
          <w:sz w:val="16"/>
          <w:szCs w:val="16"/>
        </w:rPr>
        <w:t xml:space="preserve">satisfaction </w:t>
      </w:r>
      <w:r w:rsidRPr="003C02B8">
        <w:rPr>
          <w:rFonts w:asciiTheme="majorBidi" w:hAnsiTheme="majorBidi" w:cstheme="majorBidi"/>
          <w:sz w:val="16"/>
          <w:szCs w:val="16"/>
        </w:rPr>
        <w:t xml:space="preserve">and completed prior to the date of termination. </w:t>
      </w:r>
    </w:p>
    <w:p w14:paraId="16221C5A" w14:textId="25183927" w:rsidR="0060460E" w:rsidRPr="003C02B8" w:rsidRDefault="0060460E"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The termination of the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for breach shall not relieve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from its obligations to perform the </w:t>
      </w:r>
      <w:r w:rsidR="00C922A3">
        <w:rPr>
          <w:rFonts w:asciiTheme="majorBidi" w:hAnsiTheme="majorBidi" w:cstheme="majorBidi"/>
          <w:sz w:val="16"/>
          <w:szCs w:val="16"/>
        </w:rPr>
        <w:t>Services</w:t>
      </w:r>
      <w:r w:rsidRPr="003C02B8">
        <w:rPr>
          <w:rFonts w:asciiTheme="majorBidi" w:hAnsiTheme="majorBidi" w:cstheme="majorBidi"/>
          <w:sz w:val="16"/>
          <w:szCs w:val="16"/>
        </w:rPr>
        <w:t xml:space="preserve"> until the effective date of the termination.</w:t>
      </w:r>
    </w:p>
    <w:p w14:paraId="35A65C19" w14:textId="3B8F40C0" w:rsidR="00677D96" w:rsidRPr="003C02B8" w:rsidRDefault="00677D96"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Termination by </w:t>
      </w:r>
      <w:r w:rsidR="00154523">
        <w:rPr>
          <w:rFonts w:asciiTheme="majorBidi" w:hAnsiTheme="majorBidi" w:cstheme="majorBidi"/>
          <w:sz w:val="16"/>
          <w:szCs w:val="16"/>
        </w:rPr>
        <w:t>Customer</w:t>
      </w:r>
    </w:p>
    <w:p w14:paraId="4A27F5C9" w14:textId="7BCBE9FF" w:rsidR="00677D96" w:rsidRPr="003C02B8" w:rsidRDefault="00154523"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Customer</w:t>
      </w:r>
      <w:r w:rsidRPr="003C02B8">
        <w:rPr>
          <w:rFonts w:asciiTheme="majorBidi" w:hAnsiTheme="majorBidi" w:cstheme="majorBidi"/>
          <w:sz w:val="16"/>
          <w:szCs w:val="16"/>
        </w:rPr>
        <w:t xml:space="preserve"> </w:t>
      </w:r>
      <w:r w:rsidR="00677D96" w:rsidRPr="003C02B8">
        <w:rPr>
          <w:rFonts w:asciiTheme="majorBidi" w:hAnsiTheme="majorBidi" w:cstheme="majorBidi"/>
          <w:sz w:val="16"/>
          <w:szCs w:val="16"/>
        </w:rPr>
        <w:t xml:space="preserve">may terminate or suspend at any time the </w:t>
      </w:r>
      <w:r w:rsidR="000C7CE6">
        <w:rPr>
          <w:rFonts w:asciiTheme="majorBidi" w:hAnsiTheme="majorBidi" w:cstheme="majorBidi"/>
          <w:sz w:val="16"/>
          <w:szCs w:val="16"/>
        </w:rPr>
        <w:t>Contract</w:t>
      </w:r>
      <w:r w:rsidR="00677D96" w:rsidRPr="003C02B8">
        <w:rPr>
          <w:rFonts w:asciiTheme="majorBidi" w:hAnsiTheme="majorBidi" w:cstheme="majorBidi"/>
          <w:sz w:val="16"/>
          <w:szCs w:val="16"/>
        </w:rPr>
        <w:t xml:space="preserve">, in whole or in part, for convenience by giving 30 days written notice to the </w:t>
      </w:r>
      <w:r w:rsidR="00C922A3">
        <w:rPr>
          <w:rFonts w:asciiTheme="majorBidi" w:hAnsiTheme="majorBidi" w:cstheme="majorBidi"/>
          <w:sz w:val="16"/>
          <w:szCs w:val="16"/>
        </w:rPr>
        <w:t>Service Provider</w:t>
      </w:r>
      <w:r w:rsidR="00677D96" w:rsidRPr="003C02B8">
        <w:rPr>
          <w:rFonts w:asciiTheme="majorBidi" w:hAnsiTheme="majorBidi" w:cstheme="majorBidi"/>
          <w:sz w:val="16"/>
          <w:szCs w:val="16"/>
        </w:rPr>
        <w:t xml:space="preserve"> at no additional charge or termination fee other than the payment for the </w:t>
      </w:r>
      <w:r w:rsidR="00C922A3">
        <w:rPr>
          <w:rFonts w:asciiTheme="majorBidi" w:hAnsiTheme="majorBidi" w:cstheme="majorBidi"/>
          <w:sz w:val="16"/>
          <w:szCs w:val="16"/>
        </w:rPr>
        <w:t>Services</w:t>
      </w:r>
      <w:r w:rsidR="00677D96" w:rsidRPr="003C02B8">
        <w:rPr>
          <w:rFonts w:asciiTheme="majorBidi" w:hAnsiTheme="majorBidi" w:cstheme="majorBidi"/>
          <w:sz w:val="16"/>
          <w:szCs w:val="16"/>
        </w:rPr>
        <w:t xml:space="preserve"> rendered by </w:t>
      </w:r>
      <w:r w:rsidR="00C922A3">
        <w:rPr>
          <w:rFonts w:asciiTheme="majorBidi" w:hAnsiTheme="majorBidi" w:cstheme="majorBidi"/>
          <w:sz w:val="16"/>
          <w:szCs w:val="16"/>
        </w:rPr>
        <w:t>Service Provider</w:t>
      </w:r>
      <w:r w:rsidR="00677D96" w:rsidRPr="003C02B8">
        <w:rPr>
          <w:rFonts w:asciiTheme="majorBidi" w:hAnsiTheme="majorBidi" w:cstheme="majorBidi"/>
          <w:sz w:val="16"/>
          <w:szCs w:val="16"/>
        </w:rPr>
        <w:t xml:space="preserve"> to </w:t>
      </w:r>
      <w:r w:rsidRPr="00154523">
        <w:rPr>
          <w:rFonts w:asciiTheme="majorBidi" w:hAnsiTheme="majorBidi" w:cstheme="majorBidi"/>
          <w:sz w:val="16"/>
          <w:szCs w:val="16"/>
          <w:lang w:val="en-US"/>
        </w:rPr>
        <w:t>Customer</w:t>
      </w:r>
      <w:r w:rsidR="00677D96" w:rsidRPr="003C02B8">
        <w:rPr>
          <w:rFonts w:asciiTheme="majorBidi" w:hAnsiTheme="majorBidi" w:cstheme="majorBidi"/>
          <w:sz w:val="16"/>
          <w:szCs w:val="16"/>
        </w:rPr>
        <w:t xml:space="preserve"> and accepted by </w:t>
      </w:r>
      <w:r w:rsidRPr="00154523">
        <w:rPr>
          <w:rFonts w:asciiTheme="majorBidi" w:hAnsiTheme="majorBidi" w:cstheme="majorBidi"/>
          <w:sz w:val="16"/>
          <w:szCs w:val="16"/>
          <w:lang w:val="en-US"/>
        </w:rPr>
        <w:t>Customer</w:t>
      </w:r>
      <w:r w:rsidR="00677D96" w:rsidRPr="003C02B8">
        <w:rPr>
          <w:rFonts w:asciiTheme="majorBidi" w:hAnsiTheme="majorBidi" w:cstheme="majorBidi"/>
          <w:sz w:val="16"/>
          <w:szCs w:val="16"/>
        </w:rPr>
        <w:t xml:space="preserve"> up until the date of such termination.</w:t>
      </w:r>
    </w:p>
    <w:p w14:paraId="7A0CFD87" w14:textId="7C9DA98F" w:rsidR="00677D96" w:rsidRPr="003C02B8" w:rsidRDefault="00677D96"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 xml:space="preserve">In case of suspension or termination as per Article 16.2, </w:t>
      </w:r>
      <w:r w:rsidR="00154523" w:rsidRPr="00154523">
        <w:rPr>
          <w:rFonts w:asciiTheme="majorBidi" w:hAnsiTheme="majorBidi" w:cstheme="majorBidi"/>
          <w:sz w:val="16"/>
          <w:szCs w:val="16"/>
          <w:lang w:val="en-US"/>
        </w:rPr>
        <w:t>Customer</w:t>
      </w:r>
      <w:r w:rsidRPr="003C02B8">
        <w:rPr>
          <w:rFonts w:asciiTheme="majorBidi" w:hAnsiTheme="majorBidi" w:cstheme="majorBidi"/>
          <w:sz w:val="16"/>
          <w:szCs w:val="16"/>
        </w:rPr>
        <w:t xml:space="preserve"> shall pay </w:t>
      </w:r>
      <w:r w:rsidR="00C922A3">
        <w:rPr>
          <w:rFonts w:asciiTheme="majorBidi" w:hAnsiTheme="majorBidi" w:cstheme="majorBidi"/>
          <w:sz w:val="16"/>
          <w:szCs w:val="16"/>
        </w:rPr>
        <w:t>Service Provider</w:t>
      </w:r>
      <w:r w:rsidRPr="003C02B8">
        <w:rPr>
          <w:rFonts w:asciiTheme="majorBidi" w:hAnsiTheme="majorBidi" w:cstheme="majorBidi"/>
          <w:sz w:val="16"/>
          <w:szCs w:val="16"/>
        </w:rPr>
        <w:t xml:space="preserve"> for the </w:t>
      </w:r>
      <w:r w:rsidR="00C922A3">
        <w:rPr>
          <w:rFonts w:asciiTheme="majorBidi" w:hAnsiTheme="majorBidi" w:cstheme="majorBidi"/>
          <w:sz w:val="16"/>
          <w:szCs w:val="16"/>
        </w:rPr>
        <w:t>Services</w:t>
      </w:r>
      <w:r w:rsidRPr="003C02B8">
        <w:rPr>
          <w:rFonts w:asciiTheme="majorBidi" w:hAnsiTheme="majorBidi" w:cstheme="majorBidi"/>
          <w:sz w:val="16"/>
          <w:szCs w:val="16"/>
        </w:rPr>
        <w:t xml:space="preserve"> completed and accepted by </w:t>
      </w:r>
      <w:r w:rsidR="00154523" w:rsidRPr="00154523">
        <w:rPr>
          <w:rFonts w:asciiTheme="majorBidi" w:hAnsiTheme="majorBidi" w:cstheme="majorBidi"/>
          <w:sz w:val="16"/>
          <w:szCs w:val="16"/>
          <w:lang w:val="en-US"/>
        </w:rPr>
        <w:t>Customer</w:t>
      </w:r>
      <w:r w:rsidRPr="003C02B8">
        <w:rPr>
          <w:rFonts w:asciiTheme="majorBidi" w:hAnsiTheme="majorBidi" w:cstheme="majorBidi"/>
          <w:sz w:val="16"/>
          <w:szCs w:val="16"/>
        </w:rPr>
        <w:t xml:space="preserve"> up to the date the termination becomes effective.</w:t>
      </w:r>
    </w:p>
    <w:p w14:paraId="5F671841" w14:textId="77777777" w:rsidR="008435DC" w:rsidRPr="003C02B8" w:rsidRDefault="008435DC" w:rsidP="008B24C6">
      <w:pPr>
        <w:pStyle w:val="Schedule1"/>
        <w:spacing w:before="120" w:after="60"/>
        <w:ind w:hanging="450"/>
        <w:rPr>
          <w:rFonts w:asciiTheme="majorBidi" w:hAnsiTheme="majorBidi" w:cstheme="majorBidi"/>
          <w:sz w:val="16"/>
          <w:szCs w:val="16"/>
        </w:rPr>
      </w:pPr>
      <w:bookmarkStart w:id="63" w:name="_Ref399947768"/>
      <w:bookmarkStart w:id="64" w:name="_Ref15473606"/>
      <w:bookmarkStart w:id="65" w:name="_Ref399947766"/>
      <w:bookmarkStart w:id="66" w:name="_Ref7806299"/>
      <w:bookmarkEnd w:id="54"/>
      <w:bookmarkEnd w:id="56"/>
      <w:bookmarkEnd w:id="57"/>
      <w:bookmarkEnd w:id="58"/>
      <w:bookmarkEnd w:id="59"/>
      <w:r w:rsidRPr="003C02B8">
        <w:rPr>
          <w:rFonts w:asciiTheme="majorBidi" w:hAnsiTheme="majorBidi" w:cstheme="majorBidi"/>
          <w:sz w:val="16"/>
          <w:szCs w:val="16"/>
        </w:rPr>
        <w:t>ANTI-BRIBERY &amp; ANTI-CORRUPTION</w:t>
      </w:r>
    </w:p>
    <w:p w14:paraId="111A6B54" w14:textId="22ACBD99" w:rsidR="004111C5" w:rsidRPr="003C02B8" w:rsidRDefault="00387E4A"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The Parties</w:t>
      </w:r>
      <w:r w:rsidR="008435DC" w:rsidRPr="003C02B8">
        <w:rPr>
          <w:rFonts w:asciiTheme="majorBidi" w:hAnsiTheme="majorBidi" w:cstheme="majorBidi"/>
          <w:sz w:val="16"/>
          <w:szCs w:val="16"/>
        </w:rPr>
        <w:t xml:space="preserve"> represent and warran</w:t>
      </w:r>
      <w:r w:rsidR="001674FA">
        <w:rPr>
          <w:rFonts w:asciiTheme="majorBidi" w:hAnsiTheme="majorBidi" w:cstheme="majorBidi"/>
          <w:sz w:val="16"/>
          <w:szCs w:val="16"/>
        </w:rPr>
        <w:t xml:space="preserve">t on behalf of </w:t>
      </w:r>
      <w:r>
        <w:rPr>
          <w:rFonts w:asciiTheme="majorBidi" w:hAnsiTheme="majorBidi" w:cstheme="majorBidi"/>
          <w:sz w:val="16"/>
          <w:szCs w:val="16"/>
        </w:rPr>
        <w:t xml:space="preserve">themselves </w:t>
      </w:r>
      <w:r w:rsidR="001674FA">
        <w:rPr>
          <w:rFonts w:asciiTheme="majorBidi" w:hAnsiTheme="majorBidi" w:cstheme="majorBidi"/>
          <w:sz w:val="16"/>
          <w:szCs w:val="16"/>
        </w:rPr>
        <w:t xml:space="preserve">and </w:t>
      </w:r>
      <w:r>
        <w:rPr>
          <w:rFonts w:asciiTheme="majorBidi" w:hAnsiTheme="majorBidi" w:cstheme="majorBidi"/>
          <w:sz w:val="16"/>
          <w:szCs w:val="16"/>
        </w:rPr>
        <w:t>their</w:t>
      </w:r>
      <w:r w:rsidR="001674FA">
        <w:rPr>
          <w:rFonts w:asciiTheme="majorBidi" w:hAnsiTheme="majorBidi" w:cstheme="majorBidi"/>
          <w:sz w:val="16"/>
          <w:szCs w:val="16"/>
        </w:rPr>
        <w:t xml:space="preserve"> r</w:t>
      </w:r>
      <w:r w:rsidR="008435DC" w:rsidRPr="003C02B8">
        <w:rPr>
          <w:rFonts w:asciiTheme="majorBidi" w:hAnsiTheme="majorBidi" w:cstheme="majorBidi"/>
          <w:sz w:val="16"/>
          <w:szCs w:val="16"/>
        </w:rPr>
        <w:t>epresentatives (including its executive officers and directors) that:</w:t>
      </w:r>
    </w:p>
    <w:p w14:paraId="3D9436B4" w14:textId="0B31EBD1" w:rsidR="008435DC" w:rsidRPr="003C02B8" w:rsidRDefault="008435DC"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they have complied and will comply with all applicable laws, statutes and regulations relating to anti-bribery and anti-corruption including but not limited to the Applicable UAE Anti-Bribery Laws, the UK Bribery Act 2010,  the US Foreign Corrupt Practices Act</w:t>
      </w:r>
      <w:r w:rsidR="00F73C44">
        <w:rPr>
          <w:rFonts w:asciiTheme="majorBidi" w:hAnsiTheme="majorBidi" w:cstheme="majorBidi"/>
          <w:sz w:val="16"/>
          <w:szCs w:val="16"/>
        </w:rPr>
        <w:t xml:space="preserve">, </w:t>
      </w:r>
      <w:r w:rsidR="004111C5" w:rsidRPr="003C02B8">
        <w:rPr>
          <w:rFonts w:asciiTheme="majorBidi" w:hAnsiTheme="majorBidi" w:cstheme="majorBidi"/>
          <w:sz w:val="16"/>
          <w:szCs w:val="16"/>
        </w:rPr>
        <w:t>the Federal Penal Code (Federal Law no. 3 of 1987)</w:t>
      </w:r>
      <w:r w:rsidR="00F73C44">
        <w:rPr>
          <w:rFonts w:asciiTheme="majorBidi" w:hAnsiTheme="majorBidi" w:cstheme="majorBidi"/>
          <w:sz w:val="16"/>
          <w:szCs w:val="16"/>
        </w:rPr>
        <w:t xml:space="preserve"> and </w:t>
      </w:r>
      <w:r w:rsidR="004111C5" w:rsidRPr="003C02B8">
        <w:rPr>
          <w:rFonts w:asciiTheme="majorBidi" w:hAnsiTheme="majorBidi" w:cstheme="majorBidi"/>
          <w:sz w:val="16"/>
          <w:szCs w:val="16"/>
        </w:rPr>
        <w:t xml:space="preserve">the Federal </w:t>
      </w:r>
      <w:r w:rsidR="00F73C44">
        <w:rPr>
          <w:rFonts w:asciiTheme="majorBidi" w:hAnsiTheme="majorBidi" w:cstheme="majorBidi"/>
          <w:sz w:val="16"/>
          <w:szCs w:val="16"/>
        </w:rPr>
        <w:t xml:space="preserve">Law </w:t>
      </w:r>
      <w:r w:rsidR="00F73C44" w:rsidRPr="00F73C44">
        <w:rPr>
          <w:rFonts w:asciiTheme="majorBidi" w:hAnsiTheme="majorBidi" w:cstheme="majorBidi"/>
          <w:sz w:val="16"/>
          <w:szCs w:val="16"/>
        </w:rPr>
        <w:t xml:space="preserve">On the Human Resources in the Federal Government </w:t>
      </w:r>
      <w:r w:rsidR="004111C5" w:rsidRPr="003C02B8">
        <w:rPr>
          <w:rFonts w:asciiTheme="majorBidi" w:hAnsiTheme="majorBidi" w:cstheme="majorBidi"/>
          <w:sz w:val="16"/>
          <w:szCs w:val="16"/>
        </w:rPr>
        <w:t xml:space="preserve">(Federal Decree Law Number 11 of 2008, as amended) </w:t>
      </w:r>
      <w:r w:rsidR="002323C6">
        <w:rPr>
          <w:rFonts w:asciiTheme="majorBidi" w:hAnsiTheme="majorBidi" w:cstheme="majorBidi"/>
          <w:sz w:val="16"/>
          <w:szCs w:val="16"/>
        </w:rPr>
        <w:t>including</w:t>
      </w:r>
      <w:r w:rsidR="004111C5" w:rsidRPr="003C02B8">
        <w:rPr>
          <w:rFonts w:asciiTheme="majorBidi" w:hAnsiTheme="majorBidi" w:cstheme="majorBidi"/>
          <w:sz w:val="16"/>
          <w:szCs w:val="16"/>
        </w:rPr>
        <w:t xml:space="preserve"> Article 70 of </w:t>
      </w:r>
      <w:r w:rsidR="00F73C44">
        <w:rPr>
          <w:rFonts w:asciiTheme="majorBidi" w:hAnsiTheme="majorBidi" w:cstheme="majorBidi"/>
          <w:sz w:val="16"/>
          <w:szCs w:val="16"/>
        </w:rPr>
        <w:t>that</w:t>
      </w:r>
      <w:r w:rsidR="004111C5" w:rsidRPr="003C02B8">
        <w:rPr>
          <w:rFonts w:asciiTheme="majorBidi" w:hAnsiTheme="majorBidi" w:cstheme="majorBidi"/>
          <w:sz w:val="16"/>
          <w:szCs w:val="16"/>
        </w:rPr>
        <w:t xml:space="preserve"> law </w:t>
      </w:r>
      <w:r w:rsidR="002323C6">
        <w:rPr>
          <w:rFonts w:asciiTheme="majorBidi" w:hAnsiTheme="majorBidi" w:cstheme="majorBidi"/>
          <w:sz w:val="16"/>
          <w:szCs w:val="16"/>
        </w:rPr>
        <w:t xml:space="preserve">which </w:t>
      </w:r>
      <w:r w:rsidR="004111C5" w:rsidRPr="003C02B8">
        <w:rPr>
          <w:rFonts w:asciiTheme="majorBidi" w:hAnsiTheme="majorBidi" w:cstheme="majorBidi"/>
          <w:sz w:val="16"/>
          <w:szCs w:val="16"/>
        </w:rPr>
        <w:t xml:space="preserve">prohibits the receipt of </w:t>
      </w:r>
      <w:r w:rsidR="001674FA" w:rsidRPr="003C02B8">
        <w:rPr>
          <w:rFonts w:asciiTheme="majorBidi" w:hAnsiTheme="majorBidi" w:cstheme="majorBidi"/>
          <w:sz w:val="16"/>
          <w:szCs w:val="16"/>
        </w:rPr>
        <w:t>non-promotional</w:t>
      </w:r>
      <w:r w:rsidR="004111C5" w:rsidRPr="003C02B8">
        <w:rPr>
          <w:rFonts w:asciiTheme="majorBidi" w:hAnsiTheme="majorBidi" w:cstheme="majorBidi"/>
          <w:sz w:val="16"/>
          <w:szCs w:val="16"/>
        </w:rPr>
        <w:t xml:space="preserve"> or symbolic gifts by government officials), and any other anti-bribery and anti-corruption laws enacted by the UAE Cabinet and other relevant UAE government authorities from time to time </w:t>
      </w:r>
      <w:r w:rsidRPr="003C02B8">
        <w:rPr>
          <w:rFonts w:asciiTheme="majorBidi" w:hAnsiTheme="majorBidi" w:cstheme="majorBidi"/>
          <w:sz w:val="16"/>
          <w:szCs w:val="16"/>
        </w:rPr>
        <w:t>(</w:t>
      </w:r>
      <w:r w:rsidR="004111C5" w:rsidRPr="003C02B8">
        <w:rPr>
          <w:rFonts w:asciiTheme="majorBidi" w:hAnsiTheme="majorBidi" w:cstheme="majorBidi"/>
          <w:sz w:val="16"/>
          <w:szCs w:val="16"/>
        </w:rPr>
        <w:t xml:space="preserve">collectively </w:t>
      </w:r>
      <w:bookmarkStart w:id="67" w:name="_Hlk104990204"/>
      <w:r w:rsidRPr="003C02B8">
        <w:rPr>
          <w:rFonts w:asciiTheme="majorBidi" w:hAnsiTheme="majorBidi" w:cstheme="majorBidi"/>
          <w:sz w:val="16"/>
          <w:szCs w:val="16"/>
        </w:rPr>
        <w:t>“</w:t>
      </w:r>
      <w:r w:rsidRPr="00490D84">
        <w:rPr>
          <w:rFonts w:asciiTheme="majorBidi" w:hAnsiTheme="majorBidi" w:cstheme="majorBidi"/>
          <w:b/>
          <w:bCs/>
          <w:sz w:val="16"/>
          <w:szCs w:val="16"/>
        </w:rPr>
        <w:t>Relevant Requirements</w:t>
      </w:r>
      <w:r w:rsidRPr="003C02B8">
        <w:rPr>
          <w:rFonts w:asciiTheme="majorBidi" w:hAnsiTheme="majorBidi" w:cstheme="majorBidi"/>
          <w:sz w:val="16"/>
          <w:szCs w:val="16"/>
        </w:rPr>
        <w:t>”</w:t>
      </w:r>
      <w:bookmarkEnd w:id="67"/>
      <w:r w:rsidRPr="003C02B8">
        <w:rPr>
          <w:rFonts w:asciiTheme="majorBidi" w:hAnsiTheme="majorBidi" w:cstheme="majorBidi"/>
          <w:sz w:val="16"/>
          <w:szCs w:val="16"/>
        </w:rPr>
        <w:t xml:space="preserve">) to </w:t>
      </w:r>
      <w:r w:rsidRPr="003C02B8">
        <w:rPr>
          <w:rFonts w:asciiTheme="majorBidi" w:hAnsiTheme="majorBidi" w:cstheme="majorBidi"/>
          <w:sz w:val="16"/>
          <w:szCs w:val="16"/>
        </w:rPr>
        <w:lastRenderedPageBreak/>
        <w:t xml:space="preserve">the extent applicable to the </w:t>
      </w:r>
      <w:r w:rsidR="00387E4A">
        <w:rPr>
          <w:rFonts w:asciiTheme="majorBidi" w:hAnsiTheme="majorBidi" w:cstheme="majorBidi"/>
          <w:sz w:val="16"/>
          <w:szCs w:val="16"/>
        </w:rPr>
        <w:t>Parties</w:t>
      </w:r>
      <w:r w:rsidRPr="003C02B8">
        <w:rPr>
          <w:rFonts w:asciiTheme="majorBidi" w:hAnsiTheme="majorBidi" w:cstheme="majorBidi"/>
          <w:sz w:val="16"/>
          <w:szCs w:val="16"/>
        </w:rPr>
        <w:t xml:space="preserve">, or the terms or implementation of, this </w:t>
      </w:r>
      <w:r w:rsidR="000C7CE6">
        <w:rPr>
          <w:rFonts w:asciiTheme="majorBidi" w:hAnsiTheme="majorBidi" w:cstheme="majorBidi"/>
          <w:sz w:val="16"/>
          <w:szCs w:val="16"/>
        </w:rPr>
        <w:t xml:space="preserve">Contract </w:t>
      </w:r>
      <w:r w:rsidRPr="003C02B8">
        <w:rPr>
          <w:rFonts w:asciiTheme="majorBidi" w:hAnsiTheme="majorBidi" w:cstheme="majorBidi"/>
          <w:sz w:val="16"/>
          <w:szCs w:val="16"/>
        </w:rPr>
        <w:t>;</w:t>
      </w:r>
    </w:p>
    <w:p w14:paraId="7A037247" w14:textId="64247731" w:rsidR="008435DC" w:rsidRPr="003C02B8" w:rsidRDefault="00387E4A"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they</w:t>
      </w:r>
      <w:r w:rsidR="008435DC" w:rsidRPr="003C02B8">
        <w:rPr>
          <w:rFonts w:asciiTheme="majorBidi" w:hAnsiTheme="majorBidi" w:cstheme="majorBidi"/>
          <w:sz w:val="16"/>
          <w:szCs w:val="16"/>
        </w:rPr>
        <w:t xml:space="preserve"> ha</w:t>
      </w:r>
      <w:r>
        <w:rPr>
          <w:rFonts w:asciiTheme="majorBidi" w:hAnsiTheme="majorBidi" w:cstheme="majorBidi"/>
          <w:sz w:val="16"/>
          <w:szCs w:val="16"/>
        </w:rPr>
        <w:t>ve</w:t>
      </w:r>
      <w:r w:rsidR="008435DC" w:rsidRPr="003C02B8">
        <w:rPr>
          <w:rFonts w:asciiTheme="majorBidi" w:hAnsiTheme="majorBidi" w:cstheme="majorBidi"/>
          <w:sz w:val="16"/>
          <w:szCs w:val="16"/>
        </w:rPr>
        <w:t xml:space="preserve"> and shall maintain in place throughout the term of this </w:t>
      </w:r>
      <w:r w:rsidR="000C7CE6">
        <w:rPr>
          <w:rFonts w:asciiTheme="majorBidi" w:hAnsiTheme="majorBidi" w:cstheme="majorBidi"/>
          <w:sz w:val="16"/>
          <w:szCs w:val="16"/>
        </w:rPr>
        <w:t>Contract</w:t>
      </w:r>
      <w:r w:rsidR="008435DC" w:rsidRPr="003C02B8">
        <w:rPr>
          <w:rFonts w:asciiTheme="majorBidi" w:hAnsiTheme="majorBidi" w:cstheme="majorBidi"/>
          <w:sz w:val="16"/>
          <w:szCs w:val="16"/>
        </w:rPr>
        <w:t xml:space="preserve"> its own adequate policies and procedures that are aligned with the Relevant Requirements, and shall train </w:t>
      </w:r>
      <w:r w:rsidR="00F910B9">
        <w:rPr>
          <w:rFonts w:asciiTheme="majorBidi" w:hAnsiTheme="majorBidi" w:cstheme="majorBidi"/>
          <w:sz w:val="16"/>
          <w:szCs w:val="16"/>
        </w:rPr>
        <w:t>their</w:t>
      </w:r>
      <w:r w:rsidR="008435DC" w:rsidRPr="003C02B8">
        <w:rPr>
          <w:rFonts w:asciiTheme="majorBidi" w:hAnsiTheme="majorBidi" w:cstheme="majorBidi"/>
          <w:sz w:val="16"/>
          <w:szCs w:val="16"/>
        </w:rPr>
        <w:t xml:space="preserve"> own employees on </w:t>
      </w:r>
      <w:r w:rsidR="00F910B9">
        <w:rPr>
          <w:rFonts w:asciiTheme="majorBidi" w:hAnsiTheme="majorBidi" w:cstheme="majorBidi"/>
          <w:sz w:val="16"/>
          <w:szCs w:val="16"/>
        </w:rPr>
        <w:t>their</w:t>
      </w:r>
      <w:r w:rsidR="008435DC" w:rsidRPr="003C02B8">
        <w:rPr>
          <w:rFonts w:asciiTheme="majorBidi" w:hAnsiTheme="majorBidi" w:cstheme="majorBidi"/>
          <w:sz w:val="16"/>
          <w:szCs w:val="16"/>
        </w:rPr>
        <w:t xml:space="preserve"> policies and procedures, to ensure compliance with the Relevant Requirements, and will enforce </w:t>
      </w:r>
      <w:r w:rsidR="00F910B9">
        <w:rPr>
          <w:rFonts w:asciiTheme="majorBidi" w:hAnsiTheme="majorBidi" w:cstheme="majorBidi"/>
          <w:sz w:val="16"/>
          <w:szCs w:val="16"/>
        </w:rPr>
        <w:t>their</w:t>
      </w:r>
      <w:r w:rsidR="008435DC" w:rsidRPr="003C02B8">
        <w:rPr>
          <w:rFonts w:asciiTheme="majorBidi" w:hAnsiTheme="majorBidi" w:cstheme="majorBidi"/>
          <w:sz w:val="16"/>
          <w:szCs w:val="16"/>
        </w:rPr>
        <w:t xml:space="preserve"> policies and procedures where appropriate; and </w:t>
      </w:r>
    </w:p>
    <w:p w14:paraId="7143F44B" w14:textId="65FD91BA" w:rsidR="008435DC" w:rsidRPr="003C02B8" w:rsidRDefault="00F910B9"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they</w:t>
      </w:r>
      <w:r w:rsidR="008435DC" w:rsidRPr="003C02B8">
        <w:rPr>
          <w:rFonts w:asciiTheme="majorBidi" w:hAnsiTheme="majorBidi" w:cstheme="majorBidi"/>
          <w:sz w:val="16"/>
          <w:szCs w:val="16"/>
        </w:rPr>
        <w:t xml:space="preserve"> shall immediately and in any case no longer than 3 </w:t>
      </w:r>
      <w:r w:rsidR="005A19DC" w:rsidRPr="003C02B8">
        <w:rPr>
          <w:rFonts w:asciiTheme="majorBidi" w:hAnsiTheme="majorBidi" w:cstheme="majorBidi"/>
          <w:sz w:val="16"/>
          <w:szCs w:val="16"/>
        </w:rPr>
        <w:t>days report</w:t>
      </w:r>
      <w:r w:rsidR="008435DC" w:rsidRPr="003C02B8">
        <w:rPr>
          <w:rFonts w:asciiTheme="majorBidi" w:hAnsiTheme="majorBidi" w:cstheme="majorBidi"/>
          <w:sz w:val="16"/>
          <w:szCs w:val="16"/>
        </w:rPr>
        <w:t xml:space="preserve"> to </w:t>
      </w:r>
      <w:r>
        <w:rPr>
          <w:rFonts w:asciiTheme="majorBidi" w:hAnsiTheme="majorBidi" w:cstheme="majorBidi"/>
          <w:sz w:val="16"/>
          <w:szCs w:val="16"/>
        </w:rPr>
        <w:t>the other Party</w:t>
      </w:r>
      <w:r w:rsidRPr="003C02B8">
        <w:rPr>
          <w:rFonts w:asciiTheme="majorBidi" w:hAnsiTheme="majorBidi" w:cstheme="majorBidi"/>
          <w:sz w:val="16"/>
          <w:szCs w:val="16"/>
        </w:rPr>
        <w:t xml:space="preserve"> </w:t>
      </w:r>
      <w:r w:rsidR="008435DC" w:rsidRPr="003C02B8">
        <w:rPr>
          <w:rFonts w:asciiTheme="majorBidi" w:hAnsiTheme="majorBidi" w:cstheme="majorBidi"/>
          <w:sz w:val="16"/>
          <w:szCs w:val="16"/>
        </w:rPr>
        <w:t xml:space="preserve">any actual or suspected violations including any request or demand for any undue financial or other advantage of any kind that </w:t>
      </w:r>
      <w:r>
        <w:rPr>
          <w:rFonts w:asciiTheme="majorBidi" w:hAnsiTheme="majorBidi" w:cstheme="majorBidi"/>
          <w:sz w:val="16"/>
          <w:szCs w:val="16"/>
        </w:rPr>
        <w:t>they</w:t>
      </w:r>
      <w:r w:rsidR="008435DC" w:rsidRPr="003C02B8">
        <w:rPr>
          <w:rFonts w:asciiTheme="majorBidi" w:hAnsiTheme="majorBidi" w:cstheme="majorBidi"/>
          <w:sz w:val="16"/>
          <w:szCs w:val="16"/>
        </w:rPr>
        <w:t xml:space="preserve"> receive in connection with the performance of this </w:t>
      </w:r>
      <w:r w:rsidR="000C7CE6">
        <w:rPr>
          <w:rFonts w:asciiTheme="majorBidi" w:hAnsiTheme="majorBidi" w:cstheme="majorBidi"/>
          <w:sz w:val="16"/>
          <w:szCs w:val="16"/>
        </w:rPr>
        <w:t>Contract</w:t>
      </w:r>
      <w:r w:rsidR="008435DC" w:rsidRPr="003C02B8">
        <w:rPr>
          <w:rFonts w:asciiTheme="majorBidi" w:hAnsiTheme="majorBidi" w:cstheme="majorBidi"/>
          <w:sz w:val="16"/>
          <w:szCs w:val="16"/>
        </w:rPr>
        <w:t>.</w:t>
      </w:r>
    </w:p>
    <w:p w14:paraId="56FFCDAB" w14:textId="0B4430B3" w:rsidR="008435DC" w:rsidRPr="003C02B8" w:rsidRDefault="00F910B9"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 xml:space="preserve">Each Party </w:t>
      </w:r>
      <w:r w:rsidR="001674FA">
        <w:rPr>
          <w:rFonts w:asciiTheme="majorBidi" w:hAnsiTheme="majorBidi" w:cstheme="majorBidi"/>
          <w:sz w:val="16"/>
          <w:szCs w:val="16"/>
        </w:rPr>
        <w:t>or its auditors or r</w:t>
      </w:r>
      <w:r w:rsidR="008435DC" w:rsidRPr="003C02B8">
        <w:rPr>
          <w:rFonts w:asciiTheme="majorBidi" w:hAnsiTheme="majorBidi" w:cstheme="majorBidi"/>
          <w:sz w:val="16"/>
          <w:szCs w:val="16"/>
        </w:rPr>
        <w:t xml:space="preserve">epresentatives may at any time audit </w:t>
      </w:r>
      <w:r>
        <w:rPr>
          <w:rFonts w:asciiTheme="majorBidi" w:hAnsiTheme="majorBidi" w:cstheme="majorBidi"/>
          <w:sz w:val="16"/>
          <w:szCs w:val="16"/>
        </w:rPr>
        <w:t>the other Party</w:t>
      </w:r>
      <w:r w:rsidR="008435DC" w:rsidRPr="003C02B8">
        <w:rPr>
          <w:rFonts w:asciiTheme="majorBidi" w:hAnsiTheme="majorBidi" w:cstheme="majorBidi"/>
          <w:sz w:val="16"/>
          <w:szCs w:val="16"/>
        </w:rPr>
        <w:t>’s compliance with this</w:t>
      </w:r>
      <w:r>
        <w:rPr>
          <w:rFonts w:asciiTheme="majorBidi" w:hAnsiTheme="majorBidi" w:cstheme="majorBidi"/>
          <w:sz w:val="16"/>
          <w:szCs w:val="16"/>
        </w:rPr>
        <w:t xml:space="preserve"> clause</w:t>
      </w:r>
      <w:r w:rsidR="008435DC" w:rsidRPr="003C02B8">
        <w:rPr>
          <w:rFonts w:asciiTheme="majorBidi" w:hAnsiTheme="majorBidi" w:cstheme="majorBidi"/>
          <w:sz w:val="16"/>
          <w:szCs w:val="16"/>
        </w:rPr>
        <w:t xml:space="preserve"> 17, and </w:t>
      </w:r>
      <w:r>
        <w:rPr>
          <w:rFonts w:asciiTheme="majorBidi" w:hAnsiTheme="majorBidi" w:cstheme="majorBidi"/>
          <w:sz w:val="16"/>
          <w:szCs w:val="16"/>
        </w:rPr>
        <w:t>each Party</w:t>
      </w:r>
      <w:r w:rsidR="008435DC" w:rsidRPr="003C02B8">
        <w:rPr>
          <w:rFonts w:asciiTheme="majorBidi" w:hAnsiTheme="majorBidi" w:cstheme="majorBidi"/>
          <w:sz w:val="16"/>
          <w:szCs w:val="16"/>
        </w:rPr>
        <w:t xml:space="preserve"> warrants its full cooperation with any audit, or subsequent investigation of suspected violations, including but not limited to, the timely provision of all relevant information, records, </w:t>
      </w:r>
      <w:proofErr w:type="gramStart"/>
      <w:r w:rsidR="008435DC" w:rsidRPr="003C02B8">
        <w:rPr>
          <w:rFonts w:asciiTheme="majorBidi" w:hAnsiTheme="majorBidi" w:cstheme="majorBidi"/>
          <w:sz w:val="16"/>
          <w:szCs w:val="16"/>
        </w:rPr>
        <w:t>documentation</w:t>
      </w:r>
      <w:proofErr w:type="gramEnd"/>
      <w:r w:rsidR="008435DC" w:rsidRPr="003C02B8">
        <w:rPr>
          <w:rFonts w:asciiTheme="majorBidi" w:hAnsiTheme="majorBidi" w:cstheme="majorBidi"/>
          <w:sz w:val="16"/>
          <w:szCs w:val="16"/>
        </w:rPr>
        <w:t xml:space="preserve"> and evidence requested by </w:t>
      </w:r>
      <w:r>
        <w:rPr>
          <w:rFonts w:asciiTheme="majorBidi" w:hAnsiTheme="majorBidi" w:cstheme="majorBidi"/>
          <w:sz w:val="16"/>
          <w:szCs w:val="16"/>
        </w:rPr>
        <w:t>the other Party</w:t>
      </w:r>
      <w:r w:rsidR="008435DC" w:rsidRPr="003C02B8">
        <w:rPr>
          <w:rFonts w:asciiTheme="majorBidi" w:hAnsiTheme="majorBidi" w:cstheme="majorBidi"/>
          <w:sz w:val="16"/>
          <w:szCs w:val="16"/>
        </w:rPr>
        <w:t xml:space="preserve">. </w:t>
      </w:r>
    </w:p>
    <w:p w14:paraId="2E81ECAB" w14:textId="4404043C" w:rsidR="008435DC" w:rsidRPr="003C02B8" w:rsidRDefault="00154523" w:rsidP="008B24C6">
      <w:pPr>
        <w:pStyle w:val="Schedule2"/>
        <w:spacing w:after="60"/>
        <w:ind w:hanging="540"/>
        <w:jc w:val="both"/>
        <w:rPr>
          <w:rFonts w:asciiTheme="majorBidi" w:hAnsiTheme="majorBidi" w:cstheme="majorBidi"/>
          <w:sz w:val="16"/>
          <w:szCs w:val="16"/>
        </w:rPr>
      </w:pPr>
      <w:r w:rsidRPr="00154523">
        <w:rPr>
          <w:rFonts w:asciiTheme="majorBidi" w:hAnsiTheme="majorBidi" w:cstheme="majorBidi"/>
          <w:sz w:val="16"/>
          <w:szCs w:val="16"/>
          <w:lang w:val="en-US"/>
        </w:rPr>
        <w:t>Customer</w:t>
      </w:r>
      <w:r w:rsidR="008435DC" w:rsidRPr="003C02B8">
        <w:rPr>
          <w:rFonts w:asciiTheme="majorBidi" w:hAnsiTheme="majorBidi" w:cstheme="majorBidi"/>
          <w:sz w:val="16"/>
          <w:szCs w:val="16"/>
        </w:rPr>
        <w:t xml:space="preserve"> shall suspend payment of </w:t>
      </w:r>
      <w:r w:rsidR="00C922A3">
        <w:rPr>
          <w:rFonts w:asciiTheme="majorBidi" w:hAnsiTheme="majorBidi" w:cstheme="majorBidi"/>
          <w:sz w:val="16"/>
          <w:szCs w:val="16"/>
        </w:rPr>
        <w:t>Service Provider</w:t>
      </w:r>
      <w:r w:rsidR="008435DC" w:rsidRPr="003C02B8">
        <w:rPr>
          <w:rFonts w:asciiTheme="majorBidi" w:hAnsiTheme="majorBidi" w:cstheme="majorBidi"/>
          <w:sz w:val="16"/>
          <w:szCs w:val="16"/>
        </w:rPr>
        <w:t xml:space="preserve"> invoices that are, or become, due at the start of an investigation into suspected violations of this </w:t>
      </w:r>
      <w:r w:rsidR="004111C5" w:rsidRPr="003C02B8">
        <w:rPr>
          <w:rFonts w:asciiTheme="majorBidi" w:hAnsiTheme="majorBidi" w:cstheme="majorBidi"/>
          <w:sz w:val="16"/>
          <w:szCs w:val="16"/>
        </w:rPr>
        <w:t xml:space="preserve">Article </w:t>
      </w:r>
      <w:r w:rsidR="008435DC" w:rsidRPr="003C02B8">
        <w:rPr>
          <w:rFonts w:asciiTheme="majorBidi" w:hAnsiTheme="majorBidi" w:cstheme="majorBidi"/>
          <w:sz w:val="16"/>
          <w:szCs w:val="16"/>
        </w:rPr>
        <w:t xml:space="preserve">17, or that become due at any time during a period of 90 days thereafter.  </w:t>
      </w:r>
    </w:p>
    <w:p w14:paraId="496123E7" w14:textId="3B14CC22" w:rsidR="00C514D9" w:rsidRPr="003C02B8" w:rsidRDefault="00F910B9"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Each Party</w:t>
      </w:r>
      <w:r w:rsidR="00C514D9" w:rsidRPr="003C02B8">
        <w:rPr>
          <w:rFonts w:asciiTheme="majorBidi" w:hAnsiTheme="majorBidi" w:cstheme="majorBidi"/>
          <w:sz w:val="16"/>
          <w:szCs w:val="16"/>
        </w:rPr>
        <w:t xml:space="preserve"> represents and warrants that </w:t>
      </w:r>
      <w:r>
        <w:rPr>
          <w:rFonts w:asciiTheme="majorBidi" w:hAnsiTheme="majorBidi" w:cstheme="majorBidi"/>
          <w:sz w:val="16"/>
          <w:szCs w:val="16"/>
        </w:rPr>
        <w:t>it</w:t>
      </w:r>
      <w:r w:rsidR="005A19DC">
        <w:rPr>
          <w:rFonts w:asciiTheme="majorBidi" w:hAnsiTheme="majorBidi" w:cstheme="majorBidi"/>
          <w:sz w:val="16"/>
          <w:szCs w:val="16"/>
        </w:rPr>
        <w:t xml:space="preserve"> </w:t>
      </w:r>
      <w:r w:rsidR="00C514D9" w:rsidRPr="003C02B8">
        <w:rPr>
          <w:rFonts w:asciiTheme="majorBidi" w:hAnsiTheme="majorBidi" w:cstheme="majorBidi"/>
          <w:sz w:val="16"/>
          <w:szCs w:val="16"/>
        </w:rPr>
        <w:t xml:space="preserve">and each of its </w:t>
      </w:r>
      <w:r w:rsidR="002523A4">
        <w:rPr>
          <w:rFonts w:asciiTheme="majorBidi" w:hAnsiTheme="majorBidi" w:cstheme="majorBidi"/>
          <w:sz w:val="16"/>
          <w:szCs w:val="16"/>
        </w:rPr>
        <w:t>Affiliates</w:t>
      </w:r>
      <w:r w:rsidR="00C514D9" w:rsidRPr="003C02B8">
        <w:rPr>
          <w:rFonts w:asciiTheme="majorBidi" w:hAnsiTheme="majorBidi" w:cstheme="majorBidi"/>
          <w:sz w:val="16"/>
          <w:szCs w:val="16"/>
        </w:rPr>
        <w:t xml:space="preserve"> will refrain from engaging, whether directly or indirectly, in improper and/or illegal conduct, including money-laundering and terrorist financing; and, and will comply with Applicable Anti-Money Laundering Laws.</w:t>
      </w:r>
    </w:p>
    <w:p w14:paraId="2EAB2F35" w14:textId="6A1A72DC" w:rsidR="00044D1E" w:rsidRPr="003C02B8" w:rsidRDefault="008435DC"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Notwithstanding any other provision of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breach of any of the provisions in this </w:t>
      </w:r>
      <w:r w:rsidR="004111C5" w:rsidRPr="003C02B8">
        <w:rPr>
          <w:rFonts w:asciiTheme="majorBidi" w:hAnsiTheme="majorBidi" w:cstheme="majorBidi"/>
          <w:sz w:val="16"/>
          <w:szCs w:val="16"/>
        </w:rPr>
        <w:t xml:space="preserve">Article </w:t>
      </w:r>
      <w:r w:rsidRPr="003C02B8">
        <w:rPr>
          <w:rFonts w:asciiTheme="majorBidi" w:hAnsiTheme="majorBidi" w:cstheme="majorBidi"/>
          <w:sz w:val="16"/>
          <w:szCs w:val="16"/>
        </w:rPr>
        <w:t xml:space="preserve">17 is a material breach of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for the purpose of </w:t>
      </w:r>
      <w:r w:rsidR="004111C5" w:rsidRPr="003C02B8">
        <w:rPr>
          <w:rFonts w:asciiTheme="majorBidi" w:hAnsiTheme="majorBidi" w:cstheme="majorBidi"/>
          <w:sz w:val="16"/>
          <w:szCs w:val="16"/>
        </w:rPr>
        <w:t>Article</w:t>
      </w:r>
      <w:r w:rsidRPr="003C02B8">
        <w:rPr>
          <w:rFonts w:asciiTheme="majorBidi" w:hAnsiTheme="majorBidi" w:cstheme="majorBidi"/>
          <w:sz w:val="16"/>
          <w:szCs w:val="16"/>
        </w:rPr>
        <w:t xml:space="preserve"> </w:t>
      </w:r>
      <w:r w:rsidR="00F73C44">
        <w:rPr>
          <w:rFonts w:asciiTheme="majorBidi" w:hAnsiTheme="majorBidi" w:cstheme="majorBidi"/>
          <w:sz w:val="16"/>
          <w:szCs w:val="16"/>
        </w:rPr>
        <w:t>1</w:t>
      </w:r>
      <w:r w:rsidR="004111C5" w:rsidRPr="003C02B8">
        <w:rPr>
          <w:rFonts w:asciiTheme="majorBidi" w:hAnsiTheme="majorBidi" w:cstheme="majorBidi"/>
          <w:sz w:val="16"/>
          <w:szCs w:val="16"/>
        </w:rPr>
        <w:t>6</w:t>
      </w:r>
      <w:r w:rsidRPr="003C02B8">
        <w:rPr>
          <w:rFonts w:asciiTheme="majorBidi" w:hAnsiTheme="majorBidi" w:cstheme="majorBidi"/>
          <w:sz w:val="16"/>
          <w:szCs w:val="16"/>
        </w:rPr>
        <w:t xml:space="preserve"> (Termination) and, without prejudice to any other right or remedy under this </w:t>
      </w:r>
      <w:r w:rsidR="000C7CE6">
        <w:rPr>
          <w:rFonts w:asciiTheme="majorBidi" w:hAnsiTheme="majorBidi" w:cstheme="majorBidi"/>
          <w:sz w:val="16"/>
          <w:szCs w:val="16"/>
        </w:rPr>
        <w:t>Contract</w:t>
      </w:r>
      <w:r w:rsidRPr="003C02B8">
        <w:rPr>
          <w:rFonts w:asciiTheme="majorBidi" w:hAnsiTheme="majorBidi" w:cstheme="majorBidi"/>
          <w:sz w:val="16"/>
          <w:szCs w:val="16"/>
        </w:rPr>
        <w:t xml:space="preserve"> or at Law, entitles </w:t>
      </w:r>
      <w:r w:rsidR="00F910B9">
        <w:rPr>
          <w:rFonts w:asciiTheme="majorBidi" w:hAnsiTheme="majorBidi" w:cstheme="majorBidi"/>
          <w:sz w:val="16"/>
          <w:szCs w:val="16"/>
        </w:rPr>
        <w:t>either Party</w:t>
      </w:r>
      <w:r w:rsidR="00F910B9"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to terminate this </w:t>
      </w:r>
      <w:r w:rsidR="000C7CE6">
        <w:rPr>
          <w:rFonts w:asciiTheme="majorBidi" w:hAnsiTheme="majorBidi" w:cstheme="majorBidi"/>
          <w:sz w:val="16"/>
          <w:szCs w:val="16"/>
        </w:rPr>
        <w:t xml:space="preserve">Contract </w:t>
      </w:r>
      <w:r w:rsidRPr="003C02B8">
        <w:rPr>
          <w:rFonts w:asciiTheme="majorBidi" w:hAnsiTheme="majorBidi" w:cstheme="majorBidi"/>
          <w:sz w:val="16"/>
          <w:szCs w:val="16"/>
        </w:rPr>
        <w:t>immediately in accordance with that clause.</w:t>
      </w:r>
    </w:p>
    <w:p w14:paraId="783ED95F" w14:textId="1E7649F8" w:rsidR="00044D1E" w:rsidRPr="003C02B8" w:rsidRDefault="00044D1E" w:rsidP="008B24C6">
      <w:pPr>
        <w:pStyle w:val="Schedule2"/>
        <w:spacing w:after="60"/>
        <w:ind w:hanging="540"/>
        <w:jc w:val="both"/>
        <w:rPr>
          <w:rFonts w:asciiTheme="majorBidi" w:hAnsiTheme="majorBidi" w:cstheme="majorBidi"/>
          <w:sz w:val="16"/>
          <w:szCs w:val="16"/>
        </w:rPr>
      </w:pPr>
      <w:proofErr w:type="gramStart"/>
      <w:r w:rsidRPr="003C02B8">
        <w:rPr>
          <w:rFonts w:asciiTheme="majorBidi" w:hAnsiTheme="majorBidi" w:cstheme="majorBidi"/>
          <w:sz w:val="16"/>
          <w:szCs w:val="16"/>
        </w:rPr>
        <w:t>For the purpose of</w:t>
      </w:r>
      <w:proofErr w:type="gramEnd"/>
      <w:r w:rsidRPr="003C02B8">
        <w:rPr>
          <w:rFonts w:asciiTheme="majorBidi" w:hAnsiTheme="majorBidi" w:cstheme="majorBidi"/>
          <w:sz w:val="16"/>
          <w:szCs w:val="16"/>
        </w:rPr>
        <w:t xml:space="preserve"> this Article 17, “</w:t>
      </w:r>
      <w:r w:rsidRPr="003C02B8">
        <w:rPr>
          <w:rFonts w:asciiTheme="majorBidi" w:hAnsiTheme="majorBidi" w:cstheme="majorBidi"/>
          <w:b/>
          <w:sz w:val="16"/>
          <w:szCs w:val="16"/>
        </w:rPr>
        <w:t>Applicable Anti-Money Laundering Laws</w:t>
      </w:r>
      <w:r w:rsidRPr="003C02B8">
        <w:rPr>
          <w:rFonts w:asciiTheme="majorBidi" w:hAnsiTheme="majorBidi" w:cstheme="majorBidi"/>
          <w:sz w:val="16"/>
          <w:szCs w:val="16"/>
        </w:rPr>
        <w:t xml:space="preserve">” means any laws, rules, or regulations applicable to </w:t>
      </w:r>
      <w:r w:rsidR="00154523" w:rsidRPr="00154523">
        <w:rPr>
          <w:rFonts w:asciiTheme="majorBidi" w:hAnsiTheme="majorBidi" w:cstheme="majorBidi"/>
          <w:sz w:val="16"/>
          <w:szCs w:val="16"/>
          <w:lang w:val="en-US"/>
        </w:rPr>
        <w:t>Customer</w:t>
      </w:r>
      <w:r w:rsidRPr="003C02B8">
        <w:rPr>
          <w:rFonts w:asciiTheme="majorBidi" w:hAnsiTheme="majorBidi" w:cstheme="majorBidi"/>
          <w:sz w:val="16"/>
          <w:szCs w:val="16"/>
        </w:rPr>
        <w:t xml:space="preserve"> or the </w:t>
      </w:r>
      <w:r w:rsidR="00C922A3">
        <w:rPr>
          <w:rFonts w:asciiTheme="majorBidi" w:hAnsiTheme="majorBidi" w:cstheme="majorBidi"/>
          <w:sz w:val="16"/>
          <w:szCs w:val="16"/>
        </w:rPr>
        <w:t>Service Provider</w:t>
      </w:r>
      <w:r w:rsidRPr="003C02B8">
        <w:rPr>
          <w:rFonts w:asciiTheme="majorBidi" w:hAnsiTheme="majorBidi" w:cstheme="majorBidi"/>
          <w:sz w:val="16"/>
          <w:szCs w:val="16"/>
        </w:rPr>
        <w:t>, that prohibit engaging in or facilitating financial transactions that promote or conceal unlawful activity in any jurisdiction.</w:t>
      </w:r>
    </w:p>
    <w:p w14:paraId="1E25F88A" w14:textId="77777777" w:rsidR="00AB1ACD" w:rsidRPr="003C02B8" w:rsidRDefault="00AB1ACD"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t>CONFLICT OF INTEREST</w:t>
      </w:r>
    </w:p>
    <w:p w14:paraId="31BC96AF" w14:textId="77C97846" w:rsidR="00AB1ACD" w:rsidRPr="003C02B8" w:rsidRDefault="00C922A3"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Service Provider</w:t>
      </w:r>
      <w:r w:rsidR="00AB1ACD" w:rsidRPr="003C02B8">
        <w:rPr>
          <w:rFonts w:asciiTheme="majorBidi" w:hAnsiTheme="majorBidi" w:cstheme="majorBidi"/>
          <w:sz w:val="16"/>
          <w:szCs w:val="16"/>
        </w:rPr>
        <w:t xml:space="preserve"> represents and warrants to </w:t>
      </w:r>
      <w:r w:rsidR="00154523" w:rsidRPr="00154523">
        <w:rPr>
          <w:rFonts w:asciiTheme="majorBidi" w:hAnsiTheme="majorBidi" w:cstheme="majorBidi"/>
          <w:sz w:val="16"/>
          <w:szCs w:val="16"/>
          <w:lang w:val="en-US"/>
        </w:rPr>
        <w:t>Customer</w:t>
      </w:r>
      <w:r w:rsidR="00AB1ACD" w:rsidRPr="003C02B8">
        <w:rPr>
          <w:rFonts w:asciiTheme="majorBidi" w:hAnsiTheme="majorBidi" w:cstheme="majorBidi"/>
          <w:sz w:val="16"/>
          <w:szCs w:val="16"/>
        </w:rPr>
        <w:t xml:space="preserve"> that it is neither engaged nor will it be engaged in any agreement, commitment, </w:t>
      </w:r>
      <w:proofErr w:type="gramStart"/>
      <w:r w:rsidR="00AB1ACD" w:rsidRPr="003C02B8">
        <w:rPr>
          <w:rFonts w:asciiTheme="majorBidi" w:hAnsiTheme="majorBidi" w:cstheme="majorBidi"/>
          <w:sz w:val="16"/>
          <w:szCs w:val="16"/>
        </w:rPr>
        <w:t>business</w:t>
      </w:r>
      <w:proofErr w:type="gramEnd"/>
      <w:r w:rsidR="00AB1ACD" w:rsidRPr="003C02B8">
        <w:rPr>
          <w:rFonts w:asciiTheme="majorBidi" w:hAnsiTheme="majorBidi" w:cstheme="majorBidi"/>
          <w:sz w:val="16"/>
          <w:szCs w:val="16"/>
        </w:rPr>
        <w:t xml:space="preserve"> or other work that may stand in conflict or in contrast with any of its obligations under this </w:t>
      </w:r>
      <w:r w:rsidR="000C7CE6">
        <w:rPr>
          <w:rFonts w:asciiTheme="majorBidi" w:hAnsiTheme="majorBidi" w:cstheme="majorBidi"/>
          <w:sz w:val="16"/>
          <w:szCs w:val="16"/>
          <w:lang w:val="en-US"/>
        </w:rPr>
        <w:t xml:space="preserve">Contract </w:t>
      </w:r>
      <w:r w:rsidR="00AB1ACD" w:rsidRPr="003C02B8">
        <w:rPr>
          <w:rFonts w:asciiTheme="majorBidi" w:hAnsiTheme="majorBidi" w:cstheme="majorBidi"/>
          <w:sz w:val="16"/>
          <w:szCs w:val="16"/>
        </w:rPr>
        <w:t xml:space="preserve">to the extent such conflict cannot be managed by the </w:t>
      </w:r>
      <w:r>
        <w:rPr>
          <w:rFonts w:asciiTheme="majorBidi" w:hAnsiTheme="majorBidi" w:cstheme="majorBidi"/>
          <w:sz w:val="16"/>
          <w:szCs w:val="16"/>
        </w:rPr>
        <w:t>Service Provider</w:t>
      </w:r>
      <w:r w:rsidR="00AB1ACD" w:rsidRPr="003C02B8">
        <w:rPr>
          <w:rFonts w:asciiTheme="majorBidi" w:hAnsiTheme="majorBidi" w:cstheme="majorBidi"/>
          <w:sz w:val="16"/>
          <w:szCs w:val="16"/>
        </w:rPr>
        <w:t xml:space="preserve"> through appropriate confidentiality procedures. To the extent possible and allowable by law, the </w:t>
      </w:r>
      <w:r>
        <w:rPr>
          <w:rFonts w:asciiTheme="majorBidi" w:hAnsiTheme="majorBidi" w:cstheme="majorBidi"/>
          <w:sz w:val="16"/>
          <w:szCs w:val="16"/>
        </w:rPr>
        <w:t>Service Provider</w:t>
      </w:r>
      <w:r w:rsidR="001674FA" w:rsidRPr="003C02B8">
        <w:rPr>
          <w:rFonts w:asciiTheme="majorBidi" w:hAnsiTheme="majorBidi" w:cstheme="majorBidi"/>
          <w:sz w:val="16"/>
          <w:szCs w:val="16"/>
        </w:rPr>
        <w:t xml:space="preserve"> will</w:t>
      </w:r>
      <w:r w:rsidR="00AB1ACD" w:rsidRPr="003C02B8">
        <w:rPr>
          <w:rFonts w:asciiTheme="majorBidi" w:hAnsiTheme="majorBidi" w:cstheme="majorBidi"/>
          <w:sz w:val="16"/>
          <w:szCs w:val="16"/>
        </w:rPr>
        <w:t xml:space="preserve"> inform </w:t>
      </w:r>
      <w:r w:rsidR="00154523" w:rsidRPr="00154523">
        <w:rPr>
          <w:rFonts w:asciiTheme="majorBidi" w:hAnsiTheme="majorBidi" w:cstheme="majorBidi"/>
          <w:sz w:val="16"/>
          <w:szCs w:val="16"/>
          <w:lang w:val="en-US"/>
        </w:rPr>
        <w:t>Customer</w:t>
      </w:r>
      <w:r w:rsidR="00AB1ACD" w:rsidRPr="003C02B8">
        <w:rPr>
          <w:rFonts w:asciiTheme="majorBidi" w:hAnsiTheme="majorBidi" w:cstheme="majorBidi"/>
          <w:sz w:val="16"/>
          <w:szCs w:val="16"/>
        </w:rPr>
        <w:t xml:space="preserve"> of the existence of such conflict of interest and of the relevant procedures deployed to resolve such conflict of interest. </w:t>
      </w:r>
    </w:p>
    <w:p w14:paraId="2AED752B" w14:textId="7DE829EF" w:rsidR="00AB1ACD" w:rsidRPr="003C02B8" w:rsidRDefault="00C922A3"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Service Provider</w:t>
      </w:r>
      <w:r w:rsidR="00AB1ACD" w:rsidRPr="003C02B8">
        <w:rPr>
          <w:rFonts w:asciiTheme="majorBidi" w:hAnsiTheme="majorBidi" w:cstheme="majorBidi"/>
          <w:sz w:val="16"/>
          <w:szCs w:val="16"/>
        </w:rPr>
        <w:t xml:space="preserve"> represents and warrants to </w:t>
      </w:r>
      <w:r w:rsidR="00154523" w:rsidRPr="00154523">
        <w:rPr>
          <w:rFonts w:asciiTheme="majorBidi" w:hAnsiTheme="majorBidi" w:cstheme="majorBidi"/>
          <w:sz w:val="16"/>
          <w:szCs w:val="16"/>
          <w:lang w:val="en-US"/>
        </w:rPr>
        <w:t>Customer</w:t>
      </w:r>
      <w:r w:rsidR="00AB1ACD" w:rsidRPr="003C02B8">
        <w:rPr>
          <w:rFonts w:asciiTheme="majorBidi" w:hAnsiTheme="majorBidi" w:cstheme="majorBidi"/>
          <w:sz w:val="16"/>
          <w:szCs w:val="16"/>
        </w:rPr>
        <w:t xml:space="preserve"> that by undertaking any assignment under this </w:t>
      </w:r>
      <w:r w:rsidR="000C7CE6">
        <w:rPr>
          <w:rFonts w:asciiTheme="majorBidi" w:hAnsiTheme="majorBidi" w:cstheme="majorBidi"/>
          <w:sz w:val="16"/>
          <w:szCs w:val="16"/>
          <w:lang w:val="en-US"/>
        </w:rPr>
        <w:t>Contract</w:t>
      </w:r>
      <w:r w:rsidR="00AB1ACD" w:rsidRPr="003C02B8">
        <w:rPr>
          <w:rFonts w:asciiTheme="majorBidi" w:hAnsiTheme="majorBidi" w:cstheme="majorBidi"/>
          <w:sz w:val="16"/>
          <w:szCs w:val="16"/>
        </w:rPr>
        <w:t xml:space="preserve">, any of the </w:t>
      </w:r>
      <w:r w:rsidR="004C08F7">
        <w:rPr>
          <w:rFonts w:asciiTheme="majorBidi" w:hAnsiTheme="majorBidi" w:cstheme="majorBidi"/>
          <w:sz w:val="16"/>
          <w:szCs w:val="16"/>
        </w:rPr>
        <w:t>p</w:t>
      </w:r>
      <w:r w:rsidR="00AB1ACD" w:rsidRPr="003C02B8">
        <w:rPr>
          <w:rFonts w:asciiTheme="majorBidi" w:hAnsiTheme="majorBidi" w:cstheme="majorBidi"/>
          <w:sz w:val="16"/>
          <w:szCs w:val="16"/>
        </w:rPr>
        <w:t>ersonnel deployed to work on this assignment have not placed or will not place themselves in a position of conflict of interest on account of staff’s previous engagements, employment, and associations or other business relations or dealings.</w:t>
      </w:r>
    </w:p>
    <w:p w14:paraId="72B4B1EF" w14:textId="1608BDC8" w:rsidR="00AB1ACD" w:rsidRPr="003C02B8" w:rsidRDefault="00C922A3"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Service Provider</w:t>
      </w:r>
      <w:r w:rsidR="001674FA" w:rsidRPr="003C02B8">
        <w:rPr>
          <w:rFonts w:asciiTheme="majorBidi" w:hAnsiTheme="majorBidi" w:cstheme="majorBidi"/>
          <w:sz w:val="16"/>
          <w:szCs w:val="16"/>
        </w:rPr>
        <w:t xml:space="preserve"> shall</w:t>
      </w:r>
      <w:r w:rsidR="00AB1ACD" w:rsidRPr="003C02B8">
        <w:rPr>
          <w:rFonts w:asciiTheme="majorBidi" w:hAnsiTheme="majorBidi" w:cstheme="majorBidi"/>
          <w:sz w:val="16"/>
          <w:szCs w:val="16"/>
        </w:rPr>
        <w:t xml:space="preserve"> advise </w:t>
      </w:r>
      <w:r w:rsidR="00154523" w:rsidRPr="00154523">
        <w:rPr>
          <w:rFonts w:asciiTheme="majorBidi" w:hAnsiTheme="majorBidi" w:cstheme="majorBidi"/>
          <w:sz w:val="16"/>
          <w:szCs w:val="16"/>
          <w:lang w:val="en-US"/>
        </w:rPr>
        <w:t>Customer</w:t>
      </w:r>
      <w:r w:rsidR="00AB1ACD" w:rsidRPr="003C02B8">
        <w:rPr>
          <w:rFonts w:asciiTheme="majorBidi" w:hAnsiTheme="majorBidi" w:cstheme="majorBidi"/>
          <w:sz w:val="16"/>
          <w:szCs w:val="16"/>
        </w:rPr>
        <w:t xml:space="preserve"> and comply with its instruction if circumstances arise that may result in a conflict of interest.</w:t>
      </w:r>
    </w:p>
    <w:p w14:paraId="1D911604" w14:textId="7A50118A" w:rsidR="00853B14" w:rsidRPr="00E37B00" w:rsidRDefault="00853B14" w:rsidP="008B24C6">
      <w:pPr>
        <w:pStyle w:val="Schedule1"/>
        <w:spacing w:before="120" w:after="60"/>
        <w:ind w:hanging="450"/>
        <w:rPr>
          <w:rFonts w:asciiTheme="majorBidi" w:hAnsiTheme="majorBidi" w:cstheme="majorBidi"/>
          <w:sz w:val="16"/>
          <w:szCs w:val="16"/>
        </w:rPr>
      </w:pPr>
      <w:r>
        <w:rPr>
          <w:rFonts w:asciiTheme="majorBidi" w:hAnsiTheme="majorBidi" w:cstheme="majorBidi"/>
          <w:sz w:val="16"/>
          <w:szCs w:val="16"/>
        </w:rPr>
        <w:t>FORCE MAJEURE</w:t>
      </w:r>
    </w:p>
    <w:p w14:paraId="640F6B25" w14:textId="77777777" w:rsidR="009964D5" w:rsidRDefault="00853B14" w:rsidP="008B24C6">
      <w:pPr>
        <w:pStyle w:val="Schedule2"/>
        <w:spacing w:after="60"/>
        <w:ind w:hanging="540"/>
        <w:jc w:val="both"/>
        <w:rPr>
          <w:rFonts w:asciiTheme="majorBidi" w:hAnsiTheme="majorBidi" w:cstheme="majorBidi"/>
          <w:bCs w:val="0"/>
          <w:sz w:val="16"/>
          <w:szCs w:val="16"/>
        </w:rPr>
      </w:pPr>
      <w:r w:rsidRPr="00E37B00">
        <w:rPr>
          <w:rFonts w:asciiTheme="majorBidi" w:hAnsiTheme="majorBidi" w:cstheme="majorBidi"/>
          <w:bCs w:val="0"/>
          <w:sz w:val="16"/>
          <w:szCs w:val="16"/>
        </w:rPr>
        <w:t>Force Majeure Events</w:t>
      </w:r>
    </w:p>
    <w:p w14:paraId="66C92DDD" w14:textId="68654ED6" w:rsidR="00853B14" w:rsidRPr="00E37B00" w:rsidRDefault="00853B14" w:rsidP="008B24C6">
      <w:pPr>
        <w:pStyle w:val="Schedule3"/>
        <w:tabs>
          <w:tab w:val="clear" w:pos="1440"/>
        </w:tabs>
        <w:spacing w:after="60"/>
        <w:ind w:left="1080" w:hanging="360"/>
        <w:rPr>
          <w:rFonts w:asciiTheme="majorBidi" w:hAnsiTheme="majorBidi" w:cstheme="majorBidi"/>
          <w:sz w:val="16"/>
          <w:szCs w:val="16"/>
        </w:rPr>
      </w:pPr>
      <w:r w:rsidRPr="00E37B00">
        <w:rPr>
          <w:rFonts w:asciiTheme="majorBidi" w:hAnsiTheme="majorBidi" w:cstheme="majorBidi"/>
          <w:sz w:val="16"/>
          <w:szCs w:val="16"/>
        </w:rPr>
        <w:t xml:space="preserve">For the purposes of this </w:t>
      </w:r>
      <w:r w:rsidR="000C7CE6">
        <w:rPr>
          <w:rFonts w:asciiTheme="majorBidi" w:hAnsiTheme="majorBidi" w:cstheme="majorBidi"/>
          <w:sz w:val="16"/>
          <w:szCs w:val="16"/>
        </w:rPr>
        <w:t>Contract</w:t>
      </w:r>
      <w:r w:rsidRPr="00E37B00">
        <w:rPr>
          <w:rFonts w:asciiTheme="majorBidi" w:hAnsiTheme="majorBidi" w:cstheme="majorBidi"/>
          <w:sz w:val="16"/>
          <w:szCs w:val="16"/>
        </w:rPr>
        <w:t>:</w:t>
      </w:r>
    </w:p>
    <w:p w14:paraId="4EF15219" w14:textId="118E55E4" w:rsidR="00853B14" w:rsidRPr="00E37B00" w:rsidRDefault="00853B14" w:rsidP="008B24C6">
      <w:pPr>
        <w:spacing w:after="0"/>
        <w:ind w:left="720"/>
        <w:jc w:val="both"/>
        <w:rPr>
          <w:rFonts w:asciiTheme="majorBidi" w:hAnsiTheme="majorBidi" w:cstheme="majorBidi"/>
          <w:bCs/>
          <w:sz w:val="16"/>
          <w:szCs w:val="16"/>
        </w:rPr>
      </w:pPr>
      <w:r w:rsidRPr="00E37B00">
        <w:rPr>
          <w:rFonts w:asciiTheme="majorBidi" w:hAnsiTheme="majorBidi" w:cstheme="majorBidi"/>
          <w:bCs/>
          <w:sz w:val="16"/>
          <w:szCs w:val="16"/>
        </w:rPr>
        <w:t>"</w:t>
      </w:r>
      <w:r w:rsidRPr="00E37B00">
        <w:rPr>
          <w:rFonts w:asciiTheme="majorBidi" w:hAnsiTheme="majorBidi" w:cstheme="majorBidi"/>
          <w:b/>
          <w:sz w:val="16"/>
          <w:szCs w:val="16"/>
        </w:rPr>
        <w:t>Force Majeure Event</w:t>
      </w:r>
      <w:r w:rsidR="00975680" w:rsidRPr="00975680">
        <w:rPr>
          <w:rFonts w:asciiTheme="majorBidi" w:hAnsiTheme="majorBidi" w:cstheme="majorBidi"/>
          <w:bCs/>
          <w:sz w:val="16"/>
          <w:szCs w:val="16"/>
        </w:rPr>
        <w:t>" means, subject to Clause 1</w:t>
      </w:r>
      <w:r w:rsidR="00975680">
        <w:rPr>
          <w:rFonts w:asciiTheme="majorBidi" w:hAnsiTheme="majorBidi" w:cstheme="majorBidi"/>
          <w:bCs/>
          <w:sz w:val="16"/>
          <w:szCs w:val="16"/>
        </w:rPr>
        <w:t>9.1 (b)</w:t>
      </w:r>
      <w:r w:rsidRPr="00E37B00">
        <w:rPr>
          <w:rFonts w:asciiTheme="majorBidi" w:hAnsiTheme="majorBidi" w:cstheme="majorBidi"/>
          <w:bCs/>
          <w:sz w:val="16"/>
          <w:szCs w:val="16"/>
        </w:rPr>
        <w:t xml:space="preserve">, the occurrence of any (or any combination of any) acts, </w:t>
      </w:r>
      <w:proofErr w:type="gramStart"/>
      <w:r w:rsidRPr="00E37B00">
        <w:rPr>
          <w:rFonts w:asciiTheme="majorBidi" w:hAnsiTheme="majorBidi" w:cstheme="majorBidi"/>
          <w:bCs/>
          <w:sz w:val="16"/>
          <w:szCs w:val="16"/>
        </w:rPr>
        <w:t>events</w:t>
      </w:r>
      <w:proofErr w:type="gramEnd"/>
      <w:r w:rsidRPr="00E37B00">
        <w:rPr>
          <w:rFonts w:asciiTheme="majorBidi" w:hAnsiTheme="majorBidi" w:cstheme="majorBidi"/>
          <w:bCs/>
          <w:sz w:val="16"/>
          <w:szCs w:val="16"/>
        </w:rPr>
        <w:t xml:space="preserve"> or circumstances, which (or any of the consequences of which) prevents a Party from or delays a Party in (such Party, the "</w:t>
      </w:r>
      <w:r w:rsidRPr="000432B9">
        <w:rPr>
          <w:rFonts w:asciiTheme="majorBidi" w:hAnsiTheme="majorBidi" w:cstheme="majorBidi"/>
          <w:b/>
          <w:sz w:val="16"/>
          <w:szCs w:val="16"/>
        </w:rPr>
        <w:t>FM Affected Party</w:t>
      </w:r>
      <w:r w:rsidRPr="00E37B00">
        <w:rPr>
          <w:rFonts w:asciiTheme="majorBidi" w:hAnsiTheme="majorBidi" w:cstheme="majorBidi"/>
          <w:bCs/>
          <w:sz w:val="16"/>
          <w:szCs w:val="16"/>
        </w:rPr>
        <w:t xml:space="preserve">") performing any of its obligations under the </w:t>
      </w:r>
      <w:r w:rsidR="000C7CE6">
        <w:rPr>
          <w:rFonts w:asciiTheme="majorBidi" w:hAnsiTheme="majorBidi" w:cstheme="majorBidi"/>
          <w:bCs/>
          <w:sz w:val="16"/>
          <w:szCs w:val="16"/>
        </w:rPr>
        <w:t>Contract</w:t>
      </w:r>
      <w:r w:rsidRPr="00E37B00">
        <w:rPr>
          <w:rFonts w:asciiTheme="majorBidi" w:hAnsiTheme="majorBidi" w:cstheme="majorBidi"/>
          <w:bCs/>
          <w:sz w:val="16"/>
          <w:szCs w:val="16"/>
        </w:rPr>
        <w:t xml:space="preserve">, where such acts, events or circumstances: </w:t>
      </w:r>
    </w:p>
    <w:p w14:paraId="1AE7689E" w14:textId="13B6D88F" w:rsidR="00853B14" w:rsidRPr="00E37B00" w:rsidRDefault="004F0BEE" w:rsidP="008B24C6">
      <w:pPr>
        <w:spacing w:after="0"/>
        <w:ind w:left="720"/>
        <w:jc w:val="both"/>
        <w:rPr>
          <w:rFonts w:asciiTheme="majorBidi" w:hAnsiTheme="majorBidi" w:cstheme="majorBidi"/>
          <w:bCs/>
          <w:sz w:val="16"/>
          <w:szCs w:val="16"/>
        </w:rPr>
      </w:pPr>
      <w:r>
        <w:rPr>
          <w:rFonts w:asciiTheme="majorBidi" w:hAnsiTheme="majorBidi" w:cstheme="majorBidi"/>
          <w:bCs/>
          <w:sz w:val="16"/>
          <w:szCs w:val="16"/>
        </w:rPr>
        <w:t>(A</w:t>
      </w:r>
      <w:r w:rsidR="00853B14" w:rsidRPr="00E37B00">
        <w:rPr>
          <w:rFonts w:asciiTheme="majorBidi" w:hAnsiTheme="majorBidi" w:cstheme="majorBidi"/>
          <w:bCs/>
          <w:sz w:val="16"/>
          <w:szCs w:val="16"/>
        </w:rPr>
        <w:t xml:space="preserve">) are beyond the reasonable control of the FM Affected Party; and </w:t>
      </w:r>
    </w:p>
    <w:p w14:paraId="3AA53F94" w14:textId="1551F107" w:rsidR="00853B14" w:rsidRPr="00E37B00" w:rsidRDefault="004F0BEE" w:rsidP="008B24C6">
      <w:pPr>
        <w:spacing w:after="0"/>
        <w:ind w:left="720"/>
        <w:jc w:val="both"/>
        <w:rPr>
          <w:rFonts w:asciiTheme="majorBidi" w:hAnsiTheme="majorBidi" w:cstheme="majorBidi"/>
          <w:bCs/>
          <w:sz w:val="16"/>
          <w:szCs w:val="16"/>
        </w:rPr>
      </w:pPr>
      <w:r>
        <w:rPr>
          <w:rFonts w:asciiTheme="majorBidi" w:hAnsiTheme="majorBidi" w:cstheme="majorBidi"/>
          <w:bCs/>
          <w:sz w:val="16"/>
          <w:szCs w:val="16"/>
        </w:rPr>
        <w:t>(B</w:t>
      </w:r>
      <w:r w:rsidR="00853B14" w:rsidRPr="00E37B00">
        <w:rPr>
          <w:rFonts w:asciiTheme="majorBidi" w:hAnsiTheme="majorBidi" w:cstheme="majorBidi"/>
          <w:bCs/>
          <w:sz w:val="16"/>
          <w:szCs w:val="16"/>
        </w:rPr>
        <w:t>) could not have been</w:t>
      </w:r>
      <w:r w:rsidR="00F73C44">
        <w:rPr>
          <w:rFonts w:asciiTheme="majorBidi" w:hAnsiTheme="majorBidi" w:cstheme="majorBidi"/>
          <w:bCs/>
          <w:sz w:val="16"/>
          <w:szCs w:val="16"/>
        </w:rPr>
        <w:t xml:space="preserve"> anticipated and could not have been</w:t>
      </w:r>
      <w:r w:rsidR="00853B14" w:rsidRPr="00E37B00">
        <w:rPr>
          <w:rFonts w:asciiTheme="majorBidi" w:hAnsiTheme="majorBidi" w:cstheme="majorBidi"/>
          <w:bCs/>
          <w:sz w:val="16"/>
          <w:szCs w:val="16"/>
        </w:rPr>
        <w:t xml:space="preserve"> prevented or overcome by the FM Affected Party acting as a reasonable and prudent contractor. </w:t>
      </w:r>
    </w:p>
    <w:p w14:paraId="7084E3DC" w14:textId="22F279DE" w:rsidR="00853B14" w:rsidRPr="00E37B00" w:rsidRDefault="00853B14" w:rsidP="008B24C6">
      <w:pPr>
        <w:spacing w:after="0"/>
        <w:ind w:left="720"/>
        <w:jc w:val="both"/>
        <w:rPr>
          <w:rFonts w:asciiTheme="majorBidi" w:hAnsiTheme="majorBidi" w:cstheme="majorBidi"/>
          <w:bCs/>
          <w:sz w:val="16"/>
          <w:szCs w:val="16"/>
        </w:rPr>
      </w:pPr>
      <w:r w:rsidRPr="00E37B00">
        <w:rPr>
          <w:rFonts w:asciiTheme="majorBidi" w:hAnsiTheme="majorBidi" w:cstheme="majorBidi"/>
          <w:bCs/>
          <w:sz w:val="16"/>
          <w:szCs w:val="16"/>
        </w:rPr>
        <w:t>Force Majeure Events may include, but are not limited to, acts, events or circumstances of the kind listed</w:t>
      </w:r>
      <w:r w:rsidR="004F0BEE">
        <w:rPr>
          <w:rFonts w:asciiTheme="majorBidi" w:hAnsiTheme="majorBidi" w:cstheme="majorBidi"/>
          <w:bCs/>
          <w:sz w:val="16"/>
          <w:szCs w:val="16"/>
        </w:rPr>
        <w:t xml:space="preserve"> below, so long as conditions (A) and (B</w:t>
      </w:r>
      <w:r w:rsidRPr="00E37B00">
        <w:rPr>
          <w:rFonts w:asciiTheme="majorBidi" w:hAnsiTheme="majorBidi" w:cstheme="majorBidi"/>
          <w:bCs/>
          <w:sz w:val="16"/>
          <w:szCs w:val="16"/>
        </w:rPr>
        <w:t xml:space="preserve">) above are satisfied: </w:t>
      </w:r>
    </w:p>
    <w:p w14:paraId="3526599F" w14:textId="67203AAE" w:rsidR="00853B14" w:rsidRPr="004F0BEE" w:rsidRDefault="00853B14" w:rsidP="008B24C6">
      <w:pPr>
        <w:pStyle w:val="ListParagraph"/>
        <w:numPr>
          <w:ilvl w:val="0"/>
          <w:numId w:val="8"/>
        </w:numPr>
        <w:jc w:val="both"/>
        <w:rPr>
          <w:rFonts w:asciiTheme="majorBidi" w:hAnsiTheme="majorBidi" w:cstheme="majorBidi"/>
          <w:bCs/>
          <w:sz w:val="16"/>
          <w:szCs w:val="16"/>
        </w:rPr>
      </w:pPr>
      <w:r w:rsidRPr="004F0BEE">
        <w:rPr>
          <w:rFonts w:asciiTheme="majorBidi" w:hAnsiTheme="majorBidi" w:cstheme="majorBidi"/>
          <w:bCs/>
          <w:sz w:val="16"/>
          <w:szCs w:val="16"/>
        </w:rPr>
        <w:t xml:space="preserve">epidemics, natural disasters, acts of </w:t>
      </w:r>
      <w:proofErr w:type="gramStart"/>
      <w:r w:rsidRPr="004F0BEE">
        <w:rPr>
          <w:rFonts w:asciiTheme="majorBidi" w:hAnsiTheme="majorBidi" w:cstheme="majorBidi"/>
          <w:bCs/>
          <w:sz w:val="16"/>
          <w:szCs w:val="16"/>
        </w:rPr>
        <w:t>God;</w:t>
      </w:r>
      <w:proofErr w:type="gramEnd"/>
    </w:p>
    <w:p w14:paraId="1B48F56A" w14:textId="1B6CDF6C" w:rsidR="00853B14" w:rsidRDefault="00853B14" w:rsidP="008B24C6">
      <w:pPr>
        <w:pStyle w:val="ListParagraph"/>
        <w:numPr>
          <w:ilvl w:val="0"/>
          <w:numId w:val="8"/>
        </w:numPr>
        <w:jc w:val="both"/>
        <w:rPr>
          <w:rFonts w:asciiTheme="majorBidi" w:hAnsiTheme="majorBidi" w:cstheme="majorBidi"/>
          <w:bCs/>
          <w:sz w:val="16"/>
          <w:szCs w:val="16"/>
        </w:rPr>
      </w:pPr>
      <w:r w:rsidRPr="004F0BEE">
        <w:rPr>
          <w:rFonts w:asciiTheme="majorBidi" w:hAnsiTheme="majorBidi" w:cstheme="majorBidi"/>
          <w:bCs/>
          <w:sz w:val="16"/>
          <w:szCs w:val="16"/>
        </w:rPr>
        <w:t>acts of war or insurrection, such as declared or undeclared war, civil war, uprising, invasion, armed conflict, act of foreign enemy, blockade, guerilla activity, riot, acts of terrorism.</w:t>
      </w:r>
    </w:p>
    <w:p w14:paraId="58FBB661" w14:textId="67696FEF" w:rsidR="00853B14" w:rsidRPr="00B74BF1" w:rsidRDefault="00853B14" w:rsidP="008B24C6">
      <w:pPr>
        <w:pStyle w:val="Schedule3"/>
        <w:tabs>
          <w:tab w:val="clear" w:pos="1440"/>
        </w:tabs>
        <w:spacing w:after="60"/>
        <w:ind w:left="1080" w:hanging="360"/>
        <w:rPr>
          <w:rFonts w:asciiTheme="majorBidi" w:hAnsiTheme="majorBidi" w:cstheme="majorBidi"/>
          <w:sz w:val="16"/>
          <w:szCs w:val="16"/>
        </w:rPr>
      </w:pPr>
      <w:r w:rsidRPr="00B74BF1">
        <w:rPr>
          <w:rFonts w:asciiTheme="majorBidi" w:hAnsiTheme="majorBidi" w:cstheme="majorBidi"/>
          <w:sz w:val="16"/>
          <w:szCs w:val="16"/>
        </w:rPr>
        <w:t xml:space="preserve">For the avoidance of doubt, the following acts, </w:t>
      </w:r>
      <w:proofErr w:type="gramStart"/>
      <w:r w:rsidRPr="00B74BF1">
        <w:rPr>
          <w:rFonts w:asciiTheme="majorBidi" w:hAnsiTheme="majorBidi" w:cstheme="majorBidi"/>
          <w:sz w:val="16"/>
          <w:szCs w:val="16"/>
        </w:rPr>
        <w:t>events</w:t>
      </w:r>
      <w:proofErr w:type="gramEnd"/>
      <w:r w:rsidRPr="00B74BF1">
        <w:rPr>
          <w:rFonts w:asciiTheme="majorBidi" w:hAnsiTheme="majorBidi" w:cstheme="majorBidi"/>
          <w:sz w:val="16"/>
          <w:szCs w:val="16"/>
        </w:rPr>
        <w:t xml:space="preserve"> or circumstances shall not constitute Force Majeure Events:</w:t>
      </w:r>
    </w:p>
    <w:p w14:paraId="4B907D08" w14:textId="1434889D" w:rsidR="00853B14" w:rsidRPr="00E37B00" w:rsidRDefault="00853B14" w:rsidP="008B24C6">
      <w:pPr>
        <w:pStyle w:val="ListParagraph"/>
        <w:numPr>
          <w:ilvl w:val="0"/>
          <w:numId w:val="8"/>
        </w:numPr>
        <w:jc w:val="both"/>
        <w:rPr>
          <w:rFonts w:asciiTheme="majorBidi" w:hAnsiTheme="majorBidi" w:cstheme="majorBidi"/>
          <w:bCs/>
          <w:sz w:val="16"/>
          <w:szCs w:val="16"/>
        </w:rPr>
      </w:pPr>
      <w:r w:rsidRPr="00E37B00">
        <w:rPr>
          <w:rFonts w:asciiTheme="majorBidi" w:hAnsiTheme="majorBidi" w:cstheme="majorBidi"/>
          <w:bCs/>
          <w:sz w:val="16"/>
          <w:szCs w:val="16"/>
        </w:rPr>
        <w:t xml:space="preserve">breakdown or failure of equipment caused by a Party's failure to properly maintain its equipment or stock of spares in accordance with the standards of a reasonable and prudent </w:t>
      </w:r>
      <w:proofErr w:type="gramStart"/>
      <w:r w:rsidRPr="00E37B00">
        <w:rPr>
          <w:rFonts w:asciiTheme="majorBidi" w:hAnsiTheme="majorBidi" w:cstheme="majorBidi"/>
          <w:bCs/>
          <w:sz w:val="16"/>
          <w:szCs w:val="16"/>
        </w:rPr>
        <w:t>contractor;</w:t>
      </w:r>
      <w:proofErr w:type="gramEnd"/>
    </w:p>
    <w:p w14:paraId="011974ED" w14:textId="27CF8371" w:rsidR="00853B14" w:rsidRPr="00E37B00" w:rsidRDefault="00853B14" w:rsidP="008B24C6">
      <w:pPr>
        <w:pStyle w:val="ListParagraph"/>
        <w:numPr>
          <w:ilvl w:val="0"/>
          <w:numId w:val="8"/>
        </w:numPr>
        <w:jc w:val="both"/>
        <w:rPr>
          <w:rFonts w:asciiTheme="majorBidi" w:hAnsiTheme="majorBidi" w:cstheme="majorBidi"/>
          <w:bCs/>
          <w:sz w:val="16"/>
          <w:szCs w:val="16"/>
        </w:rPr>
      </w:pPr>
      <w:r w:rsidRPr="00E37B00">
        <w:rPr>
          <w:rFonts w:asciiTheme="majorBidi" w:hAnsiTheme="majorBidi" w:cstheme="majorBidi"/>
          <w:bCs/>
          <w:sz w:val="16"/>
          <w:szCs w:val="16"/>
        </w:rPr>
        <w:t xml:space="preserve">changes in market factors, default of payment obligations or other commercial, financial or economic </w:t>
      </w:r>
      <w:proofErr w:type="gramStart"/>
      <w:r w:rsidRPr="00E37B00">
        <w:rPr>
          <w:rFonts w:asciiTheme="majorBidi" w:hAnsiTheme="majorBidi" w:cstheme="majorBidi"/>
          <w:bCs/>
          <w:sz w:val="16"/>
          <w:szCs w:val="16"/>
        </w:rPr>
        <w:t>conditions;</w:t>
      </w:r>
      <w:proofErr w:type="gramEnd"/>
      <w:r w:rsidRPr="00E37B00">
        <w:rPr>
          <w:rFonts w:asciiTheme="majorBidi" w:hAnsiTheme="majorBidi" w:cstheme="majorBidi"/>
          <w:bCs/>
          <w:sz w:val="16"/>
          <w:szCs w:val="16"/>
        </w:rPr>
        <w:t xml:space="preserve"> </w:t>
      </w:r>
    </w:p>
    <w:p w14:paraId="48A7537B" w14:textId="502F0F0D" w:rsidR="00853B14" w:rsidRPr="00E37B00" w:rsidRDefault="00853B14" w:rsidP="008B24C6">
      <w:pPr>
        <w:pStyle w:val="ListParagraph"/>
        <w:numPr>
          <w:ilvl w:val="0"/>
          <w:numId w:val="8"/>
        </w:numPr>
        <w:jc w:val="both"/>
        <w:rPr>
          <w:rFonts w:asciiTheme="majorBidi" w:hAnsiTheme="majorBidi" w:cstheme="majorBidi"/>
          <w:bCs/>
          <w:sz w:val="16"/>
          <w:szCs w:val="16"/>
        </w:rPr>
      </w:pPr>
      <w:r w:rsidRPr="00E37B00">
        <w:rPr>
          <w:rFonts w:asciiTheme="majorBidi" w:hAnsiTheme="majorBidi" w:cstheme="majorBidi"/>
          <w:bCs/>
          <w:sz w:val="16"/>
          <w:szCs w:val="16"/>
        </w:rPr>
        <w:t>the ability of any Party to obtain better economic terms from a third party or</w:t>
      </w:r>
    </w:p>
    <w:p w14:paraId="563A760B" w14:textId="1C81BFC2" w:rsidR="00853B14" w:rsidRDefault="00853B14" w:rsidP="008B24C6">
      <w:pPr>
        <w:pStyle w:val="ListParagraph"/>
        <w:numPr>
          <w:ilvl w:val="0"/>
          <w:numId w:val="8"/>
        </w:numPr>
        <w:jc w:val="both"/>
        <w:rPr>
          <w:rFonts w:asciiTheme="majorBidi" w:hAnsiTheme="majorBidi" w:cstheme="majorBidi"/>
          <w:bCs/>
          <w:sz w:val="16"/>
          <w:szCs w:val="16"/>
        </w:rPr>
      </w:pPr>
      <w:r w:rsidRPr="00E37B00">
        <w:rPr>
          <w:rFonts w:asciiTheme="majorBidi" w:hAnsiTheme="majorBidi" w:cstheme="majorBidi"/>
          <w:bCs/>
          <w:sz w:val="16"/>
          <w:szCs w:val="16"/>
        </w:rPr>
        <w:t xml:space="preserve">acts, </w:t>
      </w:r>
      <w:proofErr w:type="gramStart"/>
      <w:r w:rsidRPr="00E37B00">
        <w:rPr>
          <w:rFonts w:asciiTheme="majorBidi" w:hAnsiTheme="majorBidi" w:cstheme="majorBidi"/>
          <w:bCs/>
          <w:sz w:val="16"/>
          <w:szCs w:val="16"/>
        </w:rPr>
        <w:t>events</w:t>
      </w:r>
      <w:proofErr w:type="gramEnd"/>
      <w:r w:rsidRPr="00E37B00">
        <w:rPr>
          <w:rFonts w:asciiTheme="majorBidi" w:hAnsiTheme="majorBidi" w:cstheme="majorBidi"/>
          <w:bCs/>
          <w:sz w:val="16"/>
          <w:szCs w:val="16"/>
        </w:rPr>
        <w:t xml:space="preserve"> or circumstances which could have constituted a FM Event but were as a result of or connected to </w:t>
      </w:r>
      <w:r w:rsidR="00C922A3">
        <w:rPr>
          <w:rFonts w:asciiTheme="majorBidi" w:hAnsiTheme="majorBidi" w:cstheme="majorBidi"/>
          <w:bCs/>
          <w:sz w:val="16"/>
          <w:szCs w:val="16"/>
        </w:rPr>
        <w:t>Service Provider</w:t>
      </w:r>
      <w:r w:rsidRPr="00E37B00">
        <w:rPr>
          <w:rFonts w:asciiTheme="majorBidi" w:hAnsiTheme="majorBidi" w:cstheme="majorBidi"/>
          <w:bCs/>
          <w:sz w:val="16"/>
          <w:szCs w:val="16"/>
        </w:rPr>
        <w:t>’s breach of laws or contractual obligations.</w:t>
      </w:r>
    </w:p>
    <w:p w14:paraId="1BCF5991" w14:textId="0B45859A" w:rsidR="00853B14" w:rsidRPr="00E37B00" w:rsidRDefault="00853B14" w:rsidP="008B24C6">
      <w:pPr>
        <w:pStyle w:val="Schedule2"/>
        <w:spacing w:after="60"/>
        <w:ind w:hanging="540"/>
        <w:jc w:val="both"/>
        <w:rPr>
          <w:rFonts w:asciiTheme="majorBidi" w:hAnsiTheme="majorBidi" w:cstheme="majorBidi"/>
          <w:bCs w:val="0"/>
          <w:sz w:val="16"/>
          <w:szCs w:val="16"/>
        </w:rPr>
      </w:pPr>
      <w:r w:rsidRPr="00E37B00">
        <w:rPr>
          <w:rFonts w:asciiTheme="majorBidi" w:hAnsiTheme="majorBidi" w:cstheme="majorBidi"/>
          <w:bCs w:val="0"/>
          <w:sz w:val="16"/>
          <w:szCs w:val="16"/>
        </w:rPr>
        <w:t>Notification</w:t>
      </w:r>
    </w:p>
    <w:p w14:paraId="7CABD3C8" w14:textId="4DE73ABE" w:rsidR="00853B14" w:rsidRPr="00B74BF1" w:rsidRDefault="00853B14" w:rsidP="008B24C6">
      <w:pPr>
        <w:pStyle w:val="Schedule3"/>
        <w:tabs>
          <w:tab w:val="clear" w:pos="1440"/>
        </w:tabs>
        <w:spacing w:after="60"/>
        <w:ind w:left="1080" w:hanging="360"/>
        <w:rPr>
          <w:rFonts w:asciiTheme="majorBidi" w:hAnsiTheme="majorBidi" w:cstheme="majorBidi"/>
          <w:sz w:val="16"/>
          <w:szCs w:val="16"/>
        </w:rPr>
      </w:pPr>
      <w:r w:rsidRPr="00B74BF1">
        <w:rPr>
          <w:rFonts w:asciiTheme="majorBidi" w:hAnsiTheme="majorBidi" w:cstheme="majorBidi"/>
          <w:sz w:val="16"/>
          <w:szCs w:val="16"/>
        </w:rPr>
        <w:t>An FM Affected Party shall notify the other Party promptly upon becoming aware of the Force Majeure Event or the events or circumstances constituting the Force Majeure Event, the likely duration of such events or circumstances and their consequences on its obligations.</w:t>
      </w:r>
    </w:p>
    <w:p w14:paraId="66E8A421" w14:textId="72DE3308" w:rsidR="00853B14" w:rsidRPr="00B74BF1" w:rsidRDefault="00853B14" w:rsidP="008B24C6">
      <w:pPr>
        <w:pStyle w:val="Schedule3"/>
        <w:tabs>
          <w:tab w:val="clear" w:pos="1440"/>
        </w:tabs>
        <w:spacing w:after="60"/>
        <w:ind w:left="1080" w:hanging="360"/>
        <w:rPr>
          <w:rFonts w:asciiTheme="majorBidi" w:hAnsiTheme="majorBidi" w:cstheme="majorBidi"/>
          <w:sz w:val="16"/>
          <w:szCs w:val="16"/>
        </w:rPr>
      </w:pPr>
      <w:r w:rsidRPr="00B74BF1">
        <w:rPr>
          <w:rFonts w:asciiTheme="majorBidi" w:hAnsiTheme="majorBidi" w:cstheme="majorBidi"/>
          <w:sz w:val="16"/>
          <w:szCs w:val="16"/>
        </w:rPr>
        <w:t>After delivering a notic</w:t>
      </w:r>
      <w:r w:rsidR="008C6165" w:rsidRPr="00B74BF1">
        <w:rPr>
          <w:rFonts w:asciiTheme="majorBidi" w:hAnsiTheme="majorBidi" w:cstheme="majorBidi"/>
          <w:sz w:val="16"/>
          <w:szCs w:val="16"/>
        </w:rPr>
        <w:t>e pursuant to Clause 19.2(a)</w:t>
      </w:r>
      <w:r w:rsidRPr="00B74BF1">
        <w:rPr>
          <w:rFonts w:asciiTheme="majorBidi" w:hAnsiTheme="majorBidi" w:cstheme="majorBidi"/>
          <w:sz w:val="16"/>
          <w:szCs w:val="16"/>
        </w:rPr>
        <w:t>, the FM Affected Party shall keep the other Party informed of material developments relating to the Force Majeure Event.</w:t>
      </w:r>
    </w:p>
    <w:p w14:paraId="05ED653A" w14:textId="46EE4AFB" w:rsidR="00853B14" w:rsidRPr="00E37B00" w:rsidRDefault="00853B14" w:rsidP="008B24C6">
      <w:pPr>
        <w:pStyle w:val="Schedule2"/>
        <w:spacing w:after="60"/>
        <w:ind w:hanging="540"/>
        <w:jc w:val="both"/>
        <w:rPr>
          <w:rFonts w:asciiTheme="majorBidi" w:hAnsiTheme="majorBidi" w:cstheme="majorBidi"/>
          <w:bCs w:val="0"/>
          <w:sz w:val="16"/>
          <w:szCs w:val="16"/>
        </w:rPr>
      </w:pPr>
      <w:r w:rsidRPr="00E37B00">
        <w:rPr>
          <w:rFonts w:asciiTheme="majorBidi" w:hAnsiTheme="majorBidi" w:cstheme="majorBidi"/>
          <w:bCs w:val="0"/>
          <w:sz w:val="16"/>
          <w:szCs w:val="16"/>
        </w:rPr>
        <w:t>Legal effects</w:t>
      </w:r>
    </w:p>
    <w:p w14:paraId="7F51105F" w14:textId="6C11DA86" w:rsidR="00853B14" w:rsidRPr="00E37B00" w:rsidRDefault="00853B14" w:rsidP="008B24C6">
      <w:pPr>
        <w:pStyle w:val="Schedule3"/>
        <w:tabs>
          <w:tab w:val="clear" w:pos="1440"/>
        </w:tabs>
        <w:spacing w:after="0"/>
        <w:ind w:left="1080" w:hanging="360"/>
        <w:rPr>
          <w:rFonts w:asciiTheme="majorBidi" w:hAnsiTheme="majorBidi" w:cstheme="majorBidi"/>
          <w:bCs/>
          <w:sz w:val="16"/>
          <w:szCs w:val="16"/>
        </w:rPr>
      </w:pPr>
      <w:r w:rsidRPr="00E37B00">
        <w:rPr>
          <w:rFonts w:asciiTheme="majorBidi" w:hAnsiTheme="majorBidi" w:cstheme="majorBidi"/>
          <w:bCs/>
          <w:sz w:val="16"/>
          <w:szCs w:val="16"/>
        </w:rPr>
        <w:t xml:space="preserve">The FM Affected Party, </w:t>
      </w:r>
      <w:r w:rsidR="00F73C44">
        <w:rPr>
          <w:rFonts w:asciiTheme="majorBidi" w:hAnsiTheme="majorBidi" w:cstheme="majorBidi"/>
          <w:bCs/>
          <w:sz w:val="16"/>
          <w:szCs w:val="16"/>
        </w:rPr>
        <w:t xml:space="preserve">provided it has given valid </w:t>
      </w:r>
      <w:r w:rsidRPr="00E37B00">
        <w:rPr>
          <w:rFonts w:asciiTheme="majorBidi" w:hAnsiTheme="majorBidi" w:cstheme="majorBidi"/>
          <w:bCs/>
          <w:sz w:val="16"/>
          <w:szCs w:val="16"/>
        </w:rPr>
        <w:t xml:space="preserve">notice in accordance with Clause </w:t>
      </w:r>
      <w:r w:rsidR="008C6165">
        <w:rPr>
          <w:rFonts w:asciiTheme="majorBidi" w:hAnsiTheme="majorBidi" w:cstheme="majorBidi"/>
          <w:bCs/>
          <w:sz w:val="16"/>
          <w:szCs w:val="16"/>
        </w:rPr>
        <w:t>19.2(a)</w:t>
      </w:r>
      <w:r w:rsidRPr="00E37B00">
        <w:rPr>
          <w:rFonts w:asciiTheme="majorBidi" w:hAnsiTheme="majorBidi" w:cstheme="majorBidi"/>
          <w:bCs/>
          <w:sz w:val="16"/>
          <w:szCs w:val="16"/>
        </w:rPr>
        <w:t xml:space="preserve"> (Notification), shall be: </w:t>
      </w:r>
    </w:p>
    <w:p w14:paraId="63EE1674" w14:textId="4A18F66C" w:rsidR="00853B14" w:rsidRPr="00E37B00" w:rsidRDefault="00DC019F" w:rsidP="008B24C6">
      <w:pPr>
        <w:spacing w:before="120" w:after="0"/>
        <w:ind w:left="1170"/>
        <w:jc w:val="both"/>
        <w:rPr>
          <w:rFonts w:asciiTheme="majorBidi" w:hAnsiTheme="majorBidi" w:cstheme="majorBidi"/>
          <w:bCs/>
          <w:sz w:val="16"/>
          <w:szCs w:val="16"/>
        </w:rPr>
      </w:pPr>
      <w:r>
        <w:rPr>
          <w:rFonts w:asciiTheme="majorBidi" w:hAnsiTheme="majorBidi" w:cstheme="majorBidi"/>
          <w:bCs/>
          <w:sz w:val="16"/>
          <w:szCs w:val="16"/>
        </w:rPr>
        <w:t>(i) e</w:t>
      </w:r>
      <w:r w:rsidR="00853B14" w:rsidRPr="00E37B00">
        <w:rPr>
          <w:rFonts w:asciiTheme="majorBidi" w:hAnsiTheme="majorBidi" w:cstheme="majorBidi"/>
          <w:bCs/>
          <w:sz w:val="16"/>
          <w:szCs w:val="16"/>
        </w:rPr>
        <w:t>xcused from the performance or punctual performance, as the case may be, of the notified obligations for so long as, and to the extent that, it remains a FM Affected Party due to the Force Majeure Event notified to the other Par</w:t>
      </w:r>
      <w:r w:rsidR="008C6165">
        <w:rPr>
          <w:rFonts w:asciiTheme="majorBidi" w:hAnsiTheme="majorBidi" w:cstheme="majorBidi"/>
          <w:bCs/>
          <w:sz w:val="16"/>
          <w:szCs w:val="16"/>
        </w:rPr>
        <w:t>ty in accordance with Clause 19.2(a)</w:t>
      </w:r>
      <w:r w:rsidR="00853B14" w:rsidRPr="00E37B00">
        <w:rPr>
          <w:rFonts w:asciiTheme="majorBidi" w:hAnsiTheme="majorBidi" w:cstheme="majorBidi"/>
          <w:bCs/>
          <w:sz w:val="16"/>
          <w:szCs w:val="16"/>
        </w:rPr>
        <w:t xml:space="preserve"> (Notification)</w:t>
      </w:r>
      <w:r w:rsidR="00BD3936">
        <w:rPr>
          <w:rFonts w:asciiTheme="majorBidi" w:hAnsiTheme="majorBidi" w:cstheme="majorBidi"/>
          <w:bCs/>
          <w:sz w:val="16"/>
          <w:szCs w:val="16"/>
        </w:rPr>
        <w:t>, provided that the Service Provider, if it is the FM Affected Party, must still use best endeavours to comply with its obligations under Clause 21.2</w:t>
      </w:r>
      <w:r w:rsidR="00853B14" w:rsidRPr="00E37B00">
        <w:rPr>
          <w:rFonts w:asciiTheme="majorBidi" w:hAnsiTheme="majorBidi" w:cstheme="majorBidi"/>
          <w:bCs/>
          <w:sz w:val="16"/>
          <w:szCs w:val="16"/>
        </w:rPr>
        <w:t xml:space="preserve">; and </w:t>
      </w:r>
    </w:p>
    <w:p w14:paraId="3FE0496A" w14:textId="58C8D275" w:rsidR="00853B14" w:rsidRPr="00E37B00" w:rsidRDefault="00853B14" w:rsidP="008B24C6">
      <w:pPr>
        <w:spacing w:before="120" w:after="0"/>
        <w:ind w:left="1170"/>
        <w:jc w:val="both"/>
        <w:rPr>
          <w:rFonts w:asciiTheme="majorBidi" w:hAnsiTheme="majorBidi" w:cstheme="majorBidi"/>
          <w:bCs/>
          <w:sz w:val="16"/>
          <w:szCs w:val="16"/>
        </w:rPr>
      </w:pPr>
      <w:r w:rsidRPr="00E37B00">
        <w:rPr>
          <w:rFonts w:asciiTheme="majorBidi" w:hAnsiTheme="majorBidi" w:cstheme="majorBidi"/>
          <w:bCs/>
          <w:sz w:val="16"/>
          <w:szCs w:val="16"/>
        </w:rPr>
        <w:t>(</w:t>
      </w:r>
      <w:r w:rsidR="00DC019F">
        <w:rPr>
          <w:rFonts w:asciiTheme="majorBidi" w:hAnsiTheme="majorBidi" w:cstheme="majorBidi"/>
          <w:bCs/>
          <w:sz w:val="16"/>
          <w:szCs w:val="16"/>
        </w:rPr>
        <w:t xml:space="preserve">ii) </w:t>
      </w:r>
      <w:r w:rsidRPr="00E37B00">
        <w:rPr>
          <w:rFonts w:asciiTheme="majorBidi" w:hAnsiTheme="majorBidi" w:cstheme="majorBidi"/>
          <w:bCs/>
          <w:sz w:val="16"/>
          <w:szCs w:val="16"/>
        </w:rPr>
        <w:t xml:space="preserve">deemed not to be in breach of the </w:t>
      </w:r>
      <w:r w:rsidR="000C7CE6">
        <w:rPr>
          <w:rFonts w:asciiTheme="majorBidi" w:hAnsiTheme="majorBidi" w:cstheme="majorBidi"/>
          <w:bCs/>
          <w:sz w:val="16"/>
          <w:szCs w:val="16"/>
        </w:rPr>
        <w:t xml:space="preserve">Contract </w:t>
      </w:r>
      <w:r w:rsidRPr="00E37B00">
        <w:rPr>
          <w:rFonts w:asciiTheme="majorBidi" w:hAnsiTheme="majorBidi" w:cstheme="majorBidi"/>
          <w:bCs/>
          <w:sz w:val="16"/>
          <w:szCs w:val="16"/>
        </w:rPr>
        <w:t xml:space="preserve">to the extent that such breach is caused by such Force Majeure Event. </w:t>
      </w:r>
    </w:p>
    <w:p w14:paraId="1A6D4938" w14:textId="22BEEB98" w:rsidR="00853B14" w:rsidRPr="00E37B00" w:rsidRDefault="00853B14" w:rsidP="008B24C6">
      <w:pPr>
        <w:pStyle w:val="Schedule3"/>
        <w:tabs>
          <w:tab w:val="clear" w:pos="1440"/>
        </w:tabs>
        <w:spacing w:after="60"/>
        <w:ind w:left="1080" w:hanging="360"/>
        <w:rPr>
          <w:rFonts w:asciiTheme="majorBidi" w:hAnsiTheme="majorBidi" w:cstheme="majorBidi"/>
          <w:sz w:val="16"/>
          <w:szCs w:val="16"/>
        </w:rPr>
      </w:pPr>
      <w:r w:rsidRPr="00E37B00">
        <w:rPr>
          <w:rFonts w:asciiTheme="majorBidi" w:hAnsiTheme="majorBidi" w:cstheme="majorBidi"/>
          <w:sz w:val="16"/>
          <w:szCs w:val="16"/>
        </w:rPr>
        <w:t xml:space="preserve">The FM Affected Party shall use best efforts to continue to perform its obligations under the </w:t>
      </w:r>
      <w:r w:rsidR="000C7CE6">
        <w:rPr>
          <w:rFonts w:asciiTheme="majorBidi" w:hAnsiTheme="majorBidi" w:cstheme="majorBidi"/>
          <w:sz w:val="16"/>
          <w:szCs w:val="16"/>
        </w:rPr>
        <w:t xml:space="preserve">Contract </w:t>
      </w:r>
      <w:r w:rsidRPr="00E37B00">
        <w:rPr>
          <w:rFonts w:asciiTheme="majorBidi" w:hAnsiTheme="majorBidi" w:cstheme="majorBidi"/>
          <w:sz w:val="16"/>
          <w:szCs w:val="16"/>
        </w:rPr>
        <w:t xml:space="preserve">and to minimise the adverse effects of the Force Majeure Event. </w:t>
      </w:r>
    </w:p>
    <w:p w14:paraId="6D9E976C" w14:textId="4DF097CA" w:rsidR="00853B14" w:rsidRPr="00E37B00" w:rsidRDefault="00853B14" w:rsidP="008B24C6">
      <w:pPr>
        <w:pStyle w:val="Schedule3"/>
        <w:tabs>
          <w:tab w:val="clear" w:pos="1440"/>
        </w:tabs>
        <w:spacing w:after="60"/>
        <w:ind w:left="1080" w:hanging="360"/>
        <w:rPr>
          <w:rFonts w:asciiTheme="majorBidi" w:hAnsiTheme="majorBidi" w:cstheme="majorBidi"/>
          <w:sz w:val="16"/>
          <w:szCs w:val="16"/>
        </w:rPr>
      </w:pPr>
      <w:r w:rsidRPr="00E37B00">
        <w:rPr>
          <w:rFonts w:asciiTheme="majorBidi" w:hAnsiTheme="majorBidi" w:cstheme="majorBidi"/>
          <w:sz w:val="16"/>
          <w:szCs w:val="16"/>
        </w:rPr>
        <w:t xml:space="preserve">The FM Affected Party shall notify the other Party of the steps it proposes to take to minimise the effects of such Force Majeure Event, including alternative </w:t>
      </w:r>
      <w:r w:rsidRPr="00E37B00">
        <w:rPr>
          <w:rFonts w:asciiTheme="majorBidi" w:hAnsiTheme="majorBidi" w:cstheme="majorBidi"/>
          <w:sz w:val="16"/>
          <w:szCs w:val="16"/>
        </w:rPr>
        <w:lastRenderedPageBreak/>
        <w:t xml:space="preserve">means for performance of its obligations under the </w:t>
      </w:r>
      <w:r w:rsidR="000C7CE6">
        <w:rPr>
          <w:rFonts w:asciiTheme="majorBidi" w:hAnsiTheme="majorBidi" w:cstheme="majorBidi"/>
          <w:sz w:val="16"/>
          <w:szCs w:val="16"/>
        </w:rPr>
        <w:t>Contract</w:t>
      </w:r>
      <w:r w:rsidR="00154523">
        <w:rPr>
          <w:rFonts w:asciiTheme="majorBidi" w:hAnsiTheme="majorBidi" w:cstheme="majorBidi"/>
          <w:sz w:val="16"/>
          <w:szCs w:val="16"/>
        </w:rPr>
        <w:t>.</w:t>
      </w:r>
      <w:r w:rsidRPr="00E37B00">
        <w:rPr>
          <w:rFonts w:asciiTheme="majorBidi" w:hAnsiTheme="majorBidi" w:cstheme="majorBidi"/>
          <w:sz w:val="16"/>
          <w:szCs w:val="16"/>
        </w:rPr>
        <w:t xml:space="preserve"> </w:t>
      </w:r>
    </w:p>
    <w:p w14:paraId="7823FF45" w14:textId="5B594744" w:rsidR="00853B14" w:rsidRPr="00E37B00" w:rsidRDefault="00853B14" w:rsidP="008B24C6">
      <w:pPr>
        <w:pStyle w:val="Schedule3"/>
        <w:tabs>
          <w:tab w:val="clear" w:pos="1440"/>
        </w:tabs>
        <w:spacing w:after="60"/>
        <w:ind w:left="1080" w:hanging="360"/>
        <w:rPr>
          <w:rFonts w:asciiTheme="majorBidi" w:hAnsiTheme="majorBidi" w:cstheme="majorBidi"/>
          <w:sz w:val="16"/>
          <w:szCs w:val="16"/>
        </w:rPr>
      </w:pPr>
      <w:r w:rsidRPr="00E37B00">
        <w:rPr>
          <w:rFonts w:asciiTheme="majorBidi" w:hAnsiTheme="majorBidi" w:cstheme="majorBidi"/>
          <w:sz w:val="16"/>
          <w:szCs w:val="16"/>
        </w:rPr>
        <w:t xml:space="preserve">The obligations of the non-FM Affected Party under the </w:t>
      </w:r>
      <w:r w:rsidR="000C7CE6">
        <w:rPr>
          <w:rFonts w:asciiTheme="majorBidi" w:hAnsiTheme="majorBidi" w:cstheme="majorBidi"/>
          <w:sz w:val="16"/>
          <w:szCs w:val="16"/>
        </w:rPr>
        <w:t xml:space="preserve">Contract </w:t>
      </w:r>
      <w:r w:rsidRPr="00E37B00">
        <w:rPr>
          <w:rFonts w:asciiTheme="majorBidi" w:hAnsiTheme="majorBidi" w:cstheme="majorBidi"/>
          <w:sz w:val="16"/>
          <w:szCs w:val="16"/>
        </w:rPr>
        <w:t>shall be suspended to the same extent as those of the FM Affected Party (including for the avoidance of doubt payment obligations).</w:t>
      </w:r>
    </w:p>
    <w:p w14:paraId="1804EFC8" w14:textId="2E2887F0" w:rsidR="00853B14" w:rsidRPr="00E37B00" w:rsidRDefault="00853B14" w:rsidP="008B24C6">
      <w:pPr>
        <w:pStyle w:val="Schedule2"/>
        <w:spacing w:after="60"/>
        <w:ind w:hanging="540"/>
        <w:jc w:val="both"/>
        <w:rPr>
          <w:rFonts w:asciiTheme="majorBidi" w:hAnsiTheme="majorBidi" w:cstheme="majorBidi"/>
          <w:bCs w:val="0"/>
          <w:sz w:val="16"/>
          <w:szCs w:val="16"/>
        </w:rPr>
      </w:pPr>
      <w:r w:rsidRPr="00E37B00">
        <w:rPr>
          <w:rFonts w:asciiTheme="majorBidi" w:hAnsiTheme="majorBidi" w:cstheme="majorBidi"/>
          <w:bCs w:val="0"/>
          <w:sz w:val="16"/>
          <w:szCs w:val="16"/>
        </w:rPr>
        <w:t>Termination for force majeure</w:t>
      </w:r>
    </w:p>
    <w:p w14:paraId="106F8CEC" w14:textId="79F5E1DD" w:rsidR="00853B14" w:rsidRPr="00E37B00" w:rsidRDefault="00853B14" w:rsidP="008B24C6">
      <w:pPr>
        <w:pStyle w:val="Schedule3"/>
        <w:tabs>
          <w:tab w:val="clear" w:pos="1440"/>
        </w:tabs>
        <w:spacing w:after="60"/>
        <w:ind w:left="1080" w:hanging="360"/>
        <w:rPr>
          <w:rFonts w:asciiTheme="majorBidi" w:hAnsiTheme="majorBidi" w:cstheme="majorBidi"/>
          <w:sz w:val="16"/>
          <w:szCs w:val="16"/>
        </w:rPr>
      </w:pPr>
      <w:r w:rsidRPr="00E37B00">
        <w:rPr>
          <w:rFonts w:asciiTheme="majorBidi" w:hAnsiTheme="majorBidi" w:cstheme="majorBidi"/>
          <w:sz w:val="16"/>
          <w:szCs w:val="16"/>
        </w:rPr>
        <w:t xml:space="preserve">If the FM Affected Party is excused from the performance of any material obligation under the </w:t>
      </w:r>
      <w:r w:rsidR="000C7CE6">
        <w:rPr>
          <w:rFonts w:asciiTheme="majorBidi" w:hAnsiTheme="majorBidi" w:cstheme="majorBidi"/>
          <w:sz w:val="16"/>
          <w:szCs w:val="16"/>
        </w:rPr>
        <w:t>Contract</w:t>
      </w:r>
      <w:r w:rsidRPr="00E37B00">
        <w:rPr>
          <w:rFonts w:asciiTheme="majorBidi" w:hAnsiTheme="majorBidi" w:cstheme="majorBidi"/>
          <w:sz w:val="16"/>
          <w:szCs w:val="16"/>
        </w:rPr>
        <w:t xml:space="preserve"> for a continuous period of 30 days due to a Force Majeure Event, then the other Party may at any </w:t>
      </w:r>
      <w:proofErr w:type="gramStart"/>
      <w:r w:rsidRPr="00E37B00">
        <w:rPr>
          <w:rFonts w:asciiTheme="majorBidi" w:hAnsiTheme="majorBidi" w:cstheme="majorBidi"/>
          <w:sz w:val="16"/>
          <w:szCs w:val="16"/>
        </w:rPr>
        <w:t>time</w:t>
      </w:r>
      <w:proofErr w:type="gramEnd"/>
      <w:r w:rsidRPr="00E37B00">
        <w:rPr>
          <w:rFonts w:asciiTheme="majorBidi" w:hAnsiTheme="majorBidi" w:cstheme="majorBidi"/>
          <w:sz w:val="16"/>
          <w:szCs w:val="16"/>
        </w:rPr>
        <w:t xml:space="preserve"> </w:t>
      </w:r>
      <w:r w:rsidR="005A19DC" w:rsidRPr="00E37B00">
        <w:rPr>
          <w:rFonts w:asciiTheme="majorBidi" w:hAnsiTheme="majorBidi" w:cstheme="majorBidi"/>
          <w:sz w:val="16"/>
          <w:szCs w:val="16"/>
        </w:rPr>
        <w:t>thereafter,</w:t>
      </w:r>
      <w:r w:rsidRPr="00E37B00">
        <w:rPr>
          <w:rFonts w:asciiTheme="majorBidi" w:hAnsiTheme="majorBidi" w:cstheme="majorBidi"/>
          <w:sz w:val="16"/>
          <w:szCs w:val="16"/>
        </w:rPr>
        <w:t xml:space="preserve"> terminate this </w:t>
      </w:r>
      <w:r w:rsidR="000C7CE6">
        <w:rPr>
          <w:rFonts w:asciiTheme="majorBidi" w:hAnsiTheme="majorBidi" w:cstheme="majorBidi"/>
          <w:sz w:val="16"/>
          <w:szCs w:val="16"/>
        </w:rPr>
        <w:t>Contract</w:t>
      </w:r>
      <w:r w:rsidRPr="00E37B00">
        <w:rPr>
          <w:rFonts w:asciiTheme="majorBidi" w:hAnsiTheme="majorBidi" w:cstheme="majorBidi"/>
          <w:sz w:val="16"/>
          <w:szCs w:val="16"/>
        </w:rPr>
        <w:t xml:space="preserve"> by notice (a "</w:t>
      </w:r>
      <w:bookmarkStart w:id="68" w:name="_Hlk104990625"/>
      <w:r w:rsidRPr="000D7098">
        <w:rPr>
          <w:rFonts w:asciiTheme="majorBidi" w:hAnsiTheme="majorBidi" w:cstheme="majorBidi"/>
          <w:b/>
          <w:bCs/>
          <w:sz w:val="16"/>
          <w:szCs w:val="16"/>
        </w:rPr>
        <w:t>FM Termination Notice</w:t>
      </w:r>
      <w:bookmarkEnd w:id="68"/>
      <w:r w:rsidRPr="00E37B00">
        <w:rPr>
          <w:rFonts w:asciiTheme="majorBidi" w:hAnsiTheme="majorBidi" w:cstheme="majorBidi"/>
          <w:sz w:val="16"/>
          <w:szCs w:val="16"/>
        </w:rPr>
        <w:t xml:space="preserve">") to the FM Affected Party. </w:t>
      </w:r>
    </w:p>
    <w:p w14:paraId="227DF53B" w14:textId="55E35B59" w:rsidR="00853B14" w:rsidRPr="00E37B00" w:rsidRDefault="00853B14" w:rsidP="008B24C6">
      <w:pPr>
        <w:pStyle w:val="Schedule3"/>
        <w:tabs>
          <w:tab w:val="clear" w:pos="1440"/>
        </w:tabs>
        <w:spacing w:after="60"/>
        <w:ind w:left="1080" w:hanging="360"/>
        <w:rPr>
          <w:rFonts w:asciiTheme="majorBidi" w:hAnsiTheme="majorBidi" w:cstheme="majorBidi"/>
          <w:sz w:val="16"/>
          <w:szCs w:val="16"/>
        </w:rPr>
      </w:pPr>
      <w:r w:rsidRPr="00E37B00">
        <w:rPr>
          <w:rFonts w:asciiTheme="majorBidi" w:hAnsiTheme="majorBidi" w:cstheme="majorBidi"/>
          <w:sz w:val="16"/>
          <w:szCs w:val="16"/>
        </w:rPr>
        <w:t>The FM Termination Notice shall specify the termination date, which shall be not less than 10 business days after the date on which the notice is given.</w:t>
      </w:r>
    </w:p>
    <w:p w14:paraId="6FC0D611" w14:textId="791AD7C6" w:rsidR="00853B14" w:rsidRPr="008856B9" w:rsidRDefault="00853B14" w:rsidP="008B24C6">
      <w:pPr>
        <w:pStyle w:val="Schedule3"/>
        <w:tabs>
          <w:tab w:val="clear" w:pos="1440"/>
        </w:tabs>
        <w:spacing w:after="60"/>
        <w:ind w:left="1080" w:hanging="360"/>
        <w:rPr>
          <w:rFonts w:asciiTheme="majorBidi" w:hAnsiTheme="majorBidi" w:cstheme="majorBidi"/>
          <w:sz w:val="16"/>
          <w:szCs w:val="16"/>
        </w:rPr>
      </w:pPr>
      <w:r w:rsidRPr="00E37B00">
        <w:rPr>
          <w:rFonts w:asciiTheme="majorBidi" w:hAnsiTheme="majorBidi" w:cstheme="majorBidi"/>
          <w:sz w:val="16"/>
          <w:szCs w:val="16"/>
        </w:rPr>
        <w:t xml:space="preserve">Once a FM Termination Notice has been validly given, this </w:t>
      </w:r>
      <w:r w:rsidR="000C7CE6">
        <w:rPr>
          <w:rFonts w:asciiTheme="majorBidi" w:hAnsiTheme="majorBidi" w:cstheme="majorBidi"/>
          <w:sz w:val="16"/>
          <w:szCs w:val="16"/>
        </w:rPr>
        <w:t xml:space="preserve">Contract </w:t>
      </w:r>
      <w:r w:rsidRPr="00E37B00">
        <w:rPr>
          <w:rFonts w:asciiTheme="majorBidi" w:hAnsiTheme="majorBidi" w:cstheme="majorBidi"/>
          <w:sz w:val="16"/>
          <w:szCs w:val="16"/>
        </w:rPr>
        <w:t xml:space="preserve">shall terminate on the termination </w:t>
      </w:r>
      <w:r w:rsidRPr="008856B9">
        <w:rPr>
          <w:rFonts w:asciiTheme="majorBidi" w:hAnsiTheme="majorBidi" w:cstheme="majorBidi"/>
          <w:sz w:val="16"/>
          <w:szCs w:val="16"/>
        </w:rPr>
        <w:t>date set out in the Notice.</w:t>
      </w:r>
    </w:p>
    <w:p w14:paraId="7A165EFB" w14:textId="3BAF75C8" w:rsidR="002C0A59" w:rsidRPr="008856B9" w:rsidRDefault="002C0A59" w:rsidP="008B24C6">
      <w:pPr>
        <w:pStyle w:val="Schedule1"/>
        <w:spacing w:before="120" w:after="60"/>
        <w:ind w:hanging="450"/>
        <w:rPr>
          <w:rFonts w:asciiTheme="majorBidi" w:hAnsiTheme="majorBidi" w:cstheme="majorBidi"/>
          <w:sz w:val="16"/>
          <w:szCs w:val="16"/>
        </w:rPr>
      </w:pPr>
      <w:r w:rsidRPr="008856B9">
        <w:rPr>
          <w:rFonts w:asciiTheme="majorBidi" w:hAnsiTheme="majorBidi" w:cstheme="majorBidi"/>
          <w:sz w:val="16"/>
          <w:szCs w:val="16"/>
        </w:rPr>
        <w:t>STEP-IN RIGHTS</w:t>
      </w:r>
    </w:p>
    <w:p w14:paraId="652EAF3F" w14:textId="747DC3A9" w:rsidR="002C0A59" w:rsidRPr="008856B9" w:rsidRDefault="00917EC3" w:rsidP="008B24C6">
      <w:pPr>
        <w:pStyle w:val="Schedule2"/>
        <w:spacing w:after="60"/>
        <w:ind w:hanging="540"/>
        <w:jc w:val="both"/>
        <w:rPr>
          <w:rFonts w:asciiTheme="majorBidi" w:hAnsiTheme="majorBidi" w:cstheme="majorBidi"/>
          <w:sz w:val="16"/>
          <w:szCs w:val="16"/>
        </w:rPr>
      </w:pPr>
      <w:r>
        <w:rPr>
          <w:rFonts w:asciiTheme="majorBidi" w:hAnsiTheme="majorBidi" w:cstheme="majorBidi"/>
          <w:bCs w:val="0"/>
          <w:sz w:val="16"/>
          <w:szCs w:val="16"/>
        </w:rPr>
        <w:t xml:space="preserve">Where the Parties agree in the Purchase Order that this Clause 20 shall apply, </w:t>
      </w:r>
      <w:r w:rsidR="002C0A59" w:rsidRPr="008856B9">
        <w:rPr>
          <w:rFonts w:asciiTheme="majorBidi" w:hAnsiTheme="majorBidi" w:cstheme="majorBidi"/>
          <w:bCs w:val="0"/>
          <w:sz w:val="16"/>
          <w:szCs w:val="16"/>
        </w:rPr>
        <w:t xml:space="preserve">Customer shall have the right, on written notice to </w:t>
      </w:r>
      <w:r w:rsidR="002C0A59" w:rsidRPr="008856B9">
        <w:rPr>
          <w:rFonts w:asciiTheme="majorBidi" w:hAnsiTheme="majorBidi" w:cstheme="majorBidi"/>
          <w:sz w:val="16"/>
          <w:szCs w:val="16"/>
        </w:rPr>
        <w:t>Service Provider</w:t>
      </w:r>
      <w:r w:rsidR="002C0A59" w:rsidRPr="008856B9">
        <w:rPr>
          <w:rFonts w:asciiTheme="majorBidi" w:hAnsiTheme="majorBidi" w:cstheme="majorBidi"/>
          <w:bCs w:val="0"/>
          <w:sz w:val="16"/>
          <w:szCs w:val="16"/>
        </w:rPr>
        <w:t xml:space="preserve">, to take over or appoint a third-party service provider (who shall be bound by confidentiality provisions equivalent to those contained in this </w:t>
      </w:r>
      <w:r w:rsidR="008856B9">
        <w:rPr>
          <w:rFonts w:asciiTheme="majorBidi" w:hAnsiTheme="majorBidi" w:cstheme="majorBidi"/>
          <w:bCs w:val="0"/>
          <w:sz w:val="16"/>
          <w:szCs w:val="16"/>
        </w:rPr>
        <w:t>Contract</w:t>
      </w:r>
      <w:r w:rsidR="002C0A59" w:rsidRPr="008856B9">
        <w:rPr>
          <w:rFonts w:asciiTheme="majorBidi" w:hAnsiTheme="majorBidi" w:cstheme="majorBidi"/>
          <w:bCs w:val="0"/>
          <w:sz w:val="16"/>
          <w:szCs w:val="16"/>
        </w:rPr>
        <w:t xml:space="preserve"> to take over, supervise or perform </w:t>
      </w:r>
      <w:r w:rsidR="002C0A59" w:rsidRPr="008856B9">
        <w:rPr>
          <w:rFonts w:asciiTheme="majorBidi" w:hAnsiTheme="majorBidi" w:cstheme="majorBidi"/>
          <w:sz w:val="16"/>
          <w:szCs w:val="16"/>
        </w:rPr>
        <w:t>Service Provider</w:t>
      </w:r>
      <w:r w:rsidR="002C0A59" w:rsidRPr="008856B9">
        <w:rPr>
          <w:rFonts w:asciiTheme="majorBidi" w:hAnsiTheme="majorBidi" w:cstheme="majorBidi"/>
          <w:bCs w:val="0"/>
          <w:sz w:val="16"/>
          <w:szCs w:val="16"/>
        </w:rPr>
        <w:t>’s obligations if:</w:t>
      </w:r>
    </w:p>
    <w:p w14:paraId="4B05F374" w14:textId="0BE585F1" w:rsidR="002C0A59" w:rsidRPr="00490D84" w:rsidRDefault="002C0A59"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bCs/>
          <w:sz w:val="16"/>
          <w:szCs w:val="16"/>
        </w:rPr>
        <w:t>Service Provider</w:t>
      </w:r>
      <w:r w:rsidRPr="00490D84">
        <w:rPr>
          <w:rFonts w:asciiTheme="majorBidi" w:hAnsiTheme="majorBidi" w:cstheme="majorBidi"/>
          <w:sz w:val="16"/>
          <w:szCs w:val="16"/>
        </w:rPr>
        <w:t xml:space="preserve"> is in breach of this </w:t>
      </w:r>
      <w:r w:rsidR="008856B9">
        <w:rPr>
          <w:rFonts w:asciiTheme="majorBidi" w:hAnsiTheme="majorBidi" w:cstheme="majorBidi"/>
          <w:sz w:val="16"/>
          <w:szCs w:val="16"/>
        </w:rPr>
        <w:t>Contract</w:t>
      </w:r>
      <w:r w:rsidRPr="00490D84">
        <w:rPr>
          <w:rFonts w:asciiTheme="majorBidi" w:hAnsiTheme="majorBidi" w:cstheme="majorBidi"/>
          <w:sz w:val="16"/>
          <w:szCs w:val="16"/>
        </w:rPr>
        <w:t xml:space="preserve"> or </w:t>
      </w:r>
      <w:r>
        <w:rPr>
          <w:rFonts w:asciiTheme="majorBidi" w:hAnsiTheme="majorBidi" w:cstheme="majorBidi"/>
          <w:sz w:val="16"/>
          <w:szCs w:val="16"/>
        </w:rPr>
        <w:t>a</w:t>
      </w:r>
      <w:r w:rsidRPr="00490D84">
        <w:rPr>
          <w:rFonts w:asciiTheme="majorBidi" w:hAnsiTheme="majorBidi" w:cstheme="majorBidi"/>
          <w:sz w:val="16"/>
          <w:szCs w:val="16"/>
        </w:rPr>
        <w:t xml:space="preserve">pplicable </w:t>
      </w:r>
      <w:r>
        <w:rPr>
          <w:rFonts w:asciiTheme="majorBidi" w:hAnsiTheme="majorBidi" w:cstheme="majorBidi"/>
          <w:sz w:val="16"/>
          <w:szCs w:val="16"/>
        </w:rPr>
        <w:t>l</w:t>
      </w:r>
      <w:r w:rsidRPr="00490D84">
        <w:rPr>
          <w:rFonts w:asciiTheme="majorBidi" w:hAnsiTheme="majorBidi" w:cstheme="majorBidi"/>
          <w:sz w:val="16"/>
          <w:szCs w:val="16"/>
        </w:rPr>
        <w:t xml:space="preserve">aw and such circumstances will cause </w:t>
      </w:r>
      <w:r>
        <w:rPr>
          <w:rFonts w:asciiTheme="majorBidi" w:hAnsiTheme="majorBidi" w:cstheme="majorBidi"/>
          <w:bCs/>
          <w:sz w:val="16"/>
          <w:szCs w:val="16"/>
        </w:rPr>
        <w:t xml:space="preserve">Customer </w:t>
      </w:r>
      <w:r w:rsidRPr="00490D84">
        <w:rPr>
          <w:rFonts w:asciiTheme="majorBidi" w:hAnsiTheme="majorBidi" w:cstheme="majorBidi"/>
          <w:sz w:val="16"/>
          <w:szCs w:val="16"/>
        </w:rPr>
        <w:t xml:space="preserve">to be in breach of </w:t>
      </w:r>
      <w:r>
        <w:rPr>
          <w:rFonts w:asciiTheme="majorBidi" w:hAnsiTheme="majorBidi" w:cstheme="majorBidi"/>
          <w:sz w:val="16"/>
          <w:szCs w:val="16"/>
        </w:rPr>
        <w:t>a</w:t>
      </w:r>
      <w:r w:rsidRPr="00490D84">
        <w:rPr>
          <w:rFonts w:asciiTheme="majorBidi" w:hAnsiTheme="majorBidi" w:cstheme="majorBidi"/>
          <w:sz w:val="16"/>
          <w:szCs w:val="16"/>
        </w:rPr>
        <w:t xml:space="preserve">pplicable </w:t>
      </w:r>
      <w:r>
        <w:rPr>
          <w:rFonts w:asciiTheme="majorBidi" w:hAnsiTheme="majorBidi" w:cstheme="majorBidi"/>
          <w:sz w:val="16"/>
          <w:szCs w:val="16"/>
        </w:rPr>
        <w:t>l</w:t>
      </w:r>
      <w:r w:rsidRPr="00490D84">
        <w:rPr>
          <w:rFonts w:asciiTheme="majorBidi" w:hAnsiTheme="majorBidi" w:cstheme="majorBidi"/>
          <w:sz w:val="16"/>
          <w:szCs w:val="16"/>
        </w:rPr>
        <w:t>aws; or</w:t>
      </w:r>
    </w:p>
    <w:p w14:paraId="3E5994BD" w14:textId="4C5D0461" w:rsidR="002C0A59" w:rsidRPr="00490D84" w:rsidRDefault="002C0A59"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bCs/>
          <w:sz w:val="16"/>
          <w:szCs w:val="16"/>
        </w:rPr>
        <w:t>Customer</w:t>
      </w:r>
      <w:r w:rsidRPr="00490D84">
        <w:rPr>
          <w:rFonts w:asciiTheme="majorBidi" w:hAnsiTheme="majorBidi" w:cstheme="majorBidi"/>
          <w:sz w:val="16"/>
          <w:szCs w:val="16"/>
        </w:rPr>
        <w:t xml:space="preserve"> is instructed to do so by </w:t>
      </w:r>
      <w:r>
        <w:rPr>
          <w:rFonts w:asciiTheme="majorBidi" w:hAnsiTheme="majorBidi" w:cstheme="majorBidi"/>
          <w:sz w:val="16"/>
          <w:szCs w:val="16"/>
        </w:rPr>
        <w:t xml:space="preserve">a </w:t>
      </w:r>
      <w:r w:rsidRPr="00490D84">
        <w:rPr>
          <w:rFonts w:asciiTheme="majorBidi" w:hAnsiTheme="majorBidi" w:cstheme="majorBidi"/>
          <w:sz w:val="16"/>
          <w:szCs w:val="16"/>
        </w:rPr>
        <w:t>competent regulatory authority.</w:t>
      </w:r>
    </w:p>
    <w:p w14:paraId="2846FBA9" w14:textId="46F53091" w:rsidR="002C0A59" w:rsidRDefault="002C0A59" w:rsidP="008B24C6">
      <w:pPr>
        <w:pStyle w:val="Schedule2"/>
        <w:spacing w:after="60"/>
        <w:ind w:hanging="540"/>
        <w:jc w:val="both"/>
        <w:rPr>
          <w:rFonts w:asciiTheme="majorBidi" w:hAnsiTheme="majorBidi" w:cstheme="majorBidi"/>
          <w:bCs w:val="0"/>
          <w:sz w:val="16"/>
          <w:szCs w:val="16"/>
        </w:rPr>
      </w:pPr>
      <w:r w:rsidRPr="00490D84">
        <w:rPr>
          <w:rFonts w:asciiTheme="majorBidi" w:hAnsiTheme="majorBidi" w:cstheme="majorBidi"/>
          <w:bCs w:val="0"/>
          <w:sz w:val="16"/>
          <w:szCs w:val="16"/>
        </w:rPr>
        <w:t xml:space="preserve">Prior to exercising such step-in rights, </w:t>
      </w:r>
      <w:r>
        <w:rPr>
          <w:rFonts w:asciiTheme="majorBidi" w:hAnsiTheme="majorBidi" w:cstheme="majorBidi"/>
          <w:bCs w:val="0"/>
          <w:sz w:val="16"/>
          <w:szCs w:val="16"/>
        </w:rPr>
        <w:t>Customer</w:t>
      </w:r>
      <w:r w:rsidRPr="00490D84">
        <w:rPr>
          <w:rFonts w:asciiTheme="majorBidi" w:hAnsiTheme="majorBidi" w:cstheme="majorBidi"/>
          <w:bCs w:val="0"/>
          <w:sz w:val="16"/>
          <w:szCs w:val="16"/>
        </w:rPr>
        <w:t xml:space="preserve"> shall attempt to resolve the matter with </w:t>
      </w:r>
      <w:r>
        <w:rPr>
          <w:rFonts w:asciiTheme="majorBidi" w:hAnsiTheme="majorBidi" w:cstheme="majorBidi"/>
          <w:sz w:val="16"/>
          <w:szCs w:val="16"/>
        </w:rPr>
        <w:t>Service Provider</w:t>
      </w:r>
      <w:r w:rsidRPr="00490D84">
        <w:rPr>
          <w:rFonts w:asciiTheme="majorBidi" w:hAnsiTheme="majorBidi" w:cstheme="majorBidi"/>
          <w:bCs w:val="0"/>
          <w:sz w:val="16"/>
          <w:szCs w:val="16"/>
        </w:rPr>
        <w:t xml:space="preserve"> but shall not be prevented from urgently exercising such rights if required to do so for reasons of compliance with </w:t>
      </w:r>
      <w:r>
        <w:rPr>
          <w:rFonts w:asciiTheme="majorBidi" w:hAnsiTheme="majorBidi" w:cstheme="majorBidi"/>
          <w:bCs w:val="0"/>
          <w:sz w:val="16"/>
          <w:szCs w:val="16"/>
        </w:rPr>
        <w:t>a</w:t>
      </w:r>
      <w:r w:rsidRPr="00490D84">
        <w:rPr>
          <w:rFonts w:asciiTheme="majorBidi" w:hAnsiTheme="majorBidi" w:cstheme="majorBidi"/>
          <w:bCs w:val="0"/>
          <w:sz w:val="16"/>
          <w:szCs w:val="16"/>
        </w:rPr>
        <w:t xml:space="preserve">pplicable </w:t>
      </w:r>
      <w:r>
        <w:rPr>
          <w:rFonts w:asciiTheme="majorBidi" w:hAnsiTheme="majorBidi" w:cstheme="majorBidi"/>
          <w:bCs w:val="0"/>
          <w:sz w:val="16"/>
          <w:szCs w:val="16"/>
        </w:rPr>
        <w:t>l</w:t>
      </w:r>
      <w:r w:rsidRPr="00490D84">
        <w:rPr>
          <w:rFonts w:asciiTheme="majorBidi" w:hAnsiTheme="majorBidi" w:cstheme="majorBidi"/>
          <w:bCs w:val="0"/>
          <w:sz w:val="16"/>
          <w:szCs w:val="16"/>
        </w:rPr>
        <w:t>aws or regulatory instructions.</w:t>
      </w:r>
    </w:p>
    <w:p w14:paraId="1744BB0A" w14:textId="02155E23" w:rsidR="002C0A59" w:rsidRPr="00490D84" w:rsidRDefault="002C0A59" w:rsidP="008B24C6">
      <w:pPr>
        <w:pStyle w:val="Schedule2"/>
        <w:spacing w:after="60"/>
        <w:ind w:hanging="540"/>
        <w:jc w:val="both"/>
        <w:rPr>
          <w:rFonts w:asciiTheme="majorBidi" w:hAnsiTheme="majorBidi" w:cstheme="majorBidi"/>
          <w:sz w:val="16"/>
          <w:szCs w:val="16"/>
        </w:rPr>
      </w:pPr>
      <w:r w:rsidRPr="00490D84">
        <w:rPr>
          <w:sz w:val="16"/>
          <w:szCs w:val="16"/>
        </w:rPr>
        <w:t xml:space="preserve">The rights granted to </w:t>
      </w:r>
      <w:r>
        <w:rPr>
          <w:rFonts w:asciiTheme="majorBidi" w:hAnsiTheme="majorBidi" w:cstheme="majorBidi"/>
          <w:bCs w:val="0"/>
          <w:sz w:val="16"/>
          <w:szCs w:val="16"/>
        </w:rPr>
        <w:t>Customer</w:t>
      </w:r>
      <w:r w:rsidRPr="00490D84">
        <w:rPr>
          <w:sz w:val="16"/>
          <w:szCs w:val="16"/>
        </w:rPr>
        <w:t xml:space="preserve"> under this Article 20, include the rights to:</w:t>
      </w:r>
    </w:p>
    <w:p w14:paraId="42C8228F" w14:textId="146DB4AF" w:rsidR="002C0A59" w:rsidRPr="00490D84" w:rsidRDefault="002C0A59" w:rsidP="008B24C6">
      <w:pPr>
        <w:pStyle w:val="Schedule3"/>
        <w:tabs>
          <w:tab w:val="clear" w:pos="1440"/>
        </w:tabs>
        <w:spacing w:after="60"/>
        <w:ind w:left="1080" w:hanging="360"/>
        <w:rPr>
          <w:rFonts w:asciiTheme="majorBidi" w:hAnsiTheme="majorBidi" w:cstheme="majorBidi"/>
          <w:sz w:val="16"/>
          <w:szCs w:val="16"/>
        </w:rPr>
      </w:pPr>
      <w:r w:rsidRPr="00490D84">
        <w:rPr>
          <w:rFonts w:asciiTheme="majorBidi" w:hAnsiTheme="majorBidi" w:cstheme="majorBidi"/>
          <w:sz w:val="16"/>
          <w:szCs w:val="16"/>
        </w:rPr>
        <w:t xml:space="preserve">access </w:t>
      </w:r>
      <w:r>
        <w:rPr>
          <w:rFonts w:asciiTheme="majorBidi" w:hAnsiTheme="majorBidi" w:cstheme="majorBidi"/>
          <w:bCs/>
          <w:sz w:val="16"/>
          <w:szCs w:val="16"/>
        </w:rPr>
        <w:t>Service Provider</w:t>
      </w:r>
      <w:r w:rsidRPr="00490D84">
        <w:rPr>
          <w:rFonts w:asciiTheme="majorBidi" w:hAnsiTheme="majorBidi" w:cstheme="majorBidi"/>
          <w:sz w:val="16"/>
          <w:szCs w:val="16"/>
        </w:rPr>
        <w:t xml:space="preserve">’s systems, records and personnel, to the extent reasonably necessary to take over performance of the relevant </w:t>
      </w:r>
      <w:proofErr w:type="gramStart"/>
      <w:r w:rsidRPr="00490D84">
        <w:rPr>
          <w:rFonts w:asciiTheme="majorBidi" w:hAnsiTheme="majorBidi" w:cstheme="majorBidi"/>
          <w:sz w:val="16"/>
          <w:szCs w:val="16"/>
        </w:rPr>
        <w:t>obligations;</w:t>
      </w:r>
      <w:proofErr w:type="gramEnd"/>
    </w:p>
    <w:p w14:paraId="12E29D12" w14:textId="1B83B0BE" w:rsidR="002C0A59" w:rsidRPr="00490D84" w:rsidRDefault="002C0A59" w:rsidP="008B24C6">
      <w:pPr>
        <w:pStyle w:val="Schedule3"/>
        <w:tabs>
          <w:tab w:val="clear" w:pos="1440"/>
        </w:tabs>
        <w:spacing w:after="60"/>
        <w:ind w:left="1080" w:hanging="360"/>
        <w:rPr>
          <w:rFonts w:asciiTheme="majorBidi" w:hAnsiTheme="majorBidi" w:cstheme="majorBidi"/>
          <w:sz w:val="16"/>
          <w:szCs w:val="16"/>
        </w:rPr>
      </w:pPr>
      <w:r w:rsidRPr="00490D84">
        <w:rPr>
          <w:rFonts w:asciiTheme="majorBidi" w:hAnsiTheme="majorBidi" w:cstheme="majorBidi"/>
          <w:sz w:val="16"/>
          <w:szCs w:val="16"/>
        </w:rPr>
        <w:t xml:space="preserve">access </w:t>
      </w:r>
      <w:r>
        <w:rPr>
          <w:rFonts w:asciiTheme="majorBidi" w:hAnsiTheme="majorBidi" w:cstheme="majorBidi"/>
          <w:bCs/>
          <w:sz w:val="16"/>
          <w:szCs w:val="16"/>
        </w:rPr>
        <w:t>Service Provider</w:t>
      </w:r>
      <w:r w:rsidRPr="00490D84">
        <w:rPr>
          <w:rFonts w:asciiTheme="majorBidi" w:hAnsiTheme="majorBidi" w:cstheme="majorBidi"/>
          <w:sz w:val="16"/>
          <w:szCs w:val="16"/>
        </w:rPr>
        <w:t xml:space="preserve">’s premises and facilities to the extent reasonably necessary to take over performance of the relevant obligations; and </w:t>
      </w:r>
    </w:p>
    <w:p w14:paraId="1AB07C34" w14:textId="02973CC3" w:rsidR="002C0A59" w:rsidRPr="00490D84" w:rsidRDefault="002C0A59" w:rsidP="008B24C6">
      <w:pPr>
        <w:pStyle w:val="Schedule3"/>
        <w:tabs>
          <w:tab w:val="clear" w:pos="1440"/>
        </w:tabs>
        <w:spacing w:after="60"/>
        <w:ind w:left="1080" w:hanging="360"/>
        <w:rPr>
          <w:rFonts w:asciiTheme="majorBidi" w:hAnsiTheme="majorBidi" w:cstheme="majorBidi"/>
          <w:sz w:val="16"/>
          <w:szCs w:val="16"/>
        </w:rPr>
      </w:pPr>
      <w:r w:rsidRPr="00490D84">
        <w:rPr>
          <w:rFonts w:asciiTheme="majorBidi" w:hAnsiTheme="majorBidi" w:cstheme="majorBidi"/>
          <w:sz w:val="16"/>
          <w:szCs w:val="16"/>
        </w:rPr>
        <w:t xml:space="preserve">take, or require </w:t>
      </w:r>
      <w:r>
        <w:rPr>
          <w:rFonts w:asciiTheme="majorBidi" w:hAnsiTheme="majorBidi" w:cstheme="majorBidi"/>
          <w:bCs/>
          <w:sz w:val="16"/>
          <w:szCs w:val="16"/>
        </w:rPr>
        <w:t>Service Provider</w:t>
      </w:r>
      <w:r>
        <w:rPr>
          <w:rFonts w:asciiTheme="majorBidi" w:hAnsiTheme="majorBidi" w:cstheme="majorBidi"/>
          <w:sz w:val="16"/>
          <w:szCs w:val="16"/>
        </w:rPr>
        <w:t xml:space="preserve"> </w:t>
      </w:r>
      <w:r w:rsidRPr="00490D84">
        <w:rPr>
          <w:rFonts w:asciiTheme="majorBidi" w:hAnsiTheme="majorBidi" w:cstheme="majorBidi"/>
          <w:sz w:val="16"/>
          <w:szCs w:val="16"/>
        </w:rPr>
        <w:t xml:space="preserve">to take, any steps that </w:t>
      </w:r>
      <w:r>
        <w:rPr>
          <w:rFonts w:asciiTheme="majorBidi" w:hAnsiTheme="majorBidi" w:cstheme="majorBidi"/>
          <w:sz w:val="16"/>
          <w:szCs w:val="16"/>
        </w:rPr>
        <w:t>Customer</w:t>
      </w:r>
      <w:r w:rsidRPr="00490D84">
        <w:rPr>
          <w:rFonts w:asciiTheme="majorBidi" w:hAnsiTheme="majorBidi" w:cstheme="majorBidi"/>
          <w:sz w:val="16"/>
          <w:szCs w:val="16"/>
        </w:rPr>
        <w:t xml:space="preserve"> or an engaged </w:t>
      </w:r>
      <w:r w:rsidR="00894A8A" w:rsidRPr="00490D84">
        <w:rPr>
          <w:rFonts w:asciiTheme="majorBidi" w:hAnsiTheme="majorBidi" w:cstheme="majorBidi"/>
          <w:sz w:val="16"/>
          <w:szCs w:val="16"/>
        </w:rPr>
        <w:t>third-party</w:t>
      </w:r>
      <w:r w:rsidRPr="00490D84">
        <w:rPr>
          <w:rFonts w:asciiTheme="majorBidi" w:hAnsiTheme="majorBidi" w:cstheme="majorBidi"/>
          <w:sz w:val="16"/>
          <w:szCs w:val="16"/>
        </w:rPr>
        <w:t xml:space="preserve"> service provider reasonably believes are required </w:t>
      </w:r>
      <w:proofErr w:type="gramStart"/>
      <w:r w:rsidRPr="00490D84">
        <w:rPr>
          <w:rFonts w:asciiTheme="majorBidi" w:hAnsiTheme="majorBidi" w:cstheme="majorBidi"/>
          <w:sz w:val="16"/>
          <w:szCs w:val="16"/>
        </w:rPr>
        <w:t>in order to</w:t>
      </w:r>
      <w:proofErr w:type="gramEnd"/>
      <w:r w:rsidRPr="00490D84">
        <w:rPr>
          <w:rFonts w:asciiTheme="majorBidi" w:hAnsiTheme="majorBidi" w:cstheme="majorBidi"/>
          <w:sz w:val="16"/>
          <w:szCs w:val="16"/>
        </w:rPr>
        <w:t xml:space="preserve"> minimise the disruption to the business of </w:t>
      </w:r>
      <w:r>
        <w:rPr>
          <w:rFonts w:asciiTheme="majorBidi" w:hAnsiTheme="majorBidi" w:cstheme="majorBidi"/>
          <w:sz w:val="16"/>
          <w:szCs w:val="16"/>
        </w:rPr>
        <w:t>Customer</w:t>
      </w:r>
      <w:r w:rsidRPr="00490D84">
        <w:rPr>
          <w:rFonts w:asciiTheme="majorBidi" w:hAnsiTheme="majorBidi" w:cstheme="majorBidi"/>
          <w:sz w:val="16"/>
          <w:szCs w:val="16"/>
        </w:rPr>
        <w:t xml:space="preserve"> in relation to the relevant obligations.</w:t>
      </w:r>
    </w:p>
    <w:p w14:paraId="7F99A75C" w14:textId="22908B3F" w:rsidR="002C0A59" w:rsidRPr="00490D84" w:rsidRDefault="002C0A59" w:rsidP="008B24C6">
      <w:pPr>
        <w:pStyle w:val="Schedule2"/>
        <w:spacing w:after="60"/>
        <w:ind w:hanging="540"/>
        <w:jc w:val="both"/>
        <w:rPr>
          <w:sz w:val="16"/>
          <w:szCs w:val="16"/>
        </w:rPr>
      </w:pPr>
      <w:r w:rsidRPr="00490D84">
        <w:rPr>
          <w:sz w:val="16"/>
          <w:szCs w:val="16"/>
        </w:rPr>
        <w:t xml:space="preserve">In the event of </w:t>
      </w:r>
      <w:r>
        <w:rPr>
          <w:rFonts w:asciiTheme="majorBidi" w:hAnsiTheme="majorBidi" w:cstheme="majorBidi"/>
          <w:bCs w:val="0"/>
          <w:sz w:val="16"/>
          <w:szCs w:val="16"/>
        </w:rPr>
        <w:t>Customer</w:t>
      </w:r>
      <w:r w:rsidRPr="00490D84">
        <w:rPr>
          <w:sz w:val="16"/>
          <w:szCs w:val="16"/>
        </w:rPr>
        <w:t xml:space="preserve"> exercising its step-in rights, </w:t>
      </w:r>
      <w:r>
        <w:rPr>
          <w:rFonts w:asciiTheme="majorBidi" w:hAnsiTheme="majorBidi" w:cstheme="majorBidi"/>
          <w:sz w:val="16"/>
          <w:szCs w:val="16"/>
        </w:rPr>
        <w:t>Service Provider</w:t>
      </w:r>
      <w:r w:rsidRPr="00490D84">
        <w:rPr>
          <w:sz w:val="16"/>
          <w:szCs w:val="16"/>
        </w:rPr>
        <w:t xml:space="preserve"> shall cooperate with </w:t>
      </w:r>
      <w:r>
        <w:rPr>
          <w:sz w:val="16"/>
          <w:szCs w:val="16"/>
        </w:rPr>
        <w:t>Customer</w:t>
      </w:r>
      <w:r w:rsidRPr="00490D84">
        <w:rPr>
          <w:sz w:val="16"/>
          <w:szCs w:val="16"/>
        </w:rPr>
        <w:t xml:space="preserve"> (and its agents, </w:t>
      </w:r>
      <w:proofErr w:type="gramStart"/>
      <w:r w:rsidRPr="00490D84">
        <w:rPr>
          <w:sz w:val="16"/>
          <w:szCs w:val="16"/>
        </w:rPr>
        <w:t>representatives</w:t>
      </w:r>
      <w:proofErr w:type="gramEnd"/>
      <w:r w:rsidRPr="00490D84">
        <w:rPr>
          <w:sz w:val="16"/>
          <w:szCs w:val="16"/>
        </w:rPr>
        <w:t xml:space="preserve"> and any </w:t>
      </w:r>
      <w:r w:rsidR="00894A8A" w:rsidRPr="00490D84">
        <w:rPr>
          <w:sz w:val="16"/>
          <w:szCs w:val="16"/>
        </w:rPr>
        <w:t>third-party</w:t>
      </w:r>
      <w:r w:rsidRPr="00490D84">
        <w:rPr>
          <w:sz w:val="16"/>
          <w:szCs w:val="16"/>
        </w:rPr>
        <w:t xml:space="preserve"> service providers) and provide the necessary assistance at no additional charge to </w:t>
      </w:r>
      <w:r>
        <w:rPr>
          <w:rFonts w:asciiTheme="majorBidi" w:hAnsiTheme="majorBidi" w:cstheme="majorBidi"/>
          <w:bCs w:val="0"/>
          <w:sz w:val="16"/>
          <w:szCs w:val="16"/>
        </w:rPr>
        <w:t>Customer</w:t>
      </w:r>
      <w:r w:rsidRPr="00490D84">
        <w:rPr>
          <w:sz w:val="16"/>
          <w:szCs w:val="16"/>
        </w:rPr>
        <w:t xml:space="preserve"> to restore the relevant obligations as soon as possible. Any rights and licences granted to </w:t>
      </w:r>
      <w:r>
        <w:rPr>
          <w:rFonts w:asciiTheme="majorBidi" w:hAnsiTheme="majorBidi" w:cstheme="majorBidi"/>
          <w:bCs w:val="0"/>
          <w:sz w:val="16"/>
          <w:szCs w:val="16"/>
        </w:rPr>
        <w:t>Customer</w:t>
      </w:r>
      <w:r w:rsidRPr="00490D84">
        <w:rPr>
          <w:sz w:val="16"/>
          <w:szCs w:val="16"/>
        </w:rPr>
        <w:t xml:space="preserve"> pursuant to this </w:t>
      </w:r>
      <w:r w:rsidR="008856B9">
        <w:rPr>
          <w:sz w:val="16"/>
          <w:szCs w:val="16"/>
        </w:rPr>
        <w:t>Contract</w:t>
      </w:r>
      <w:r w:rsidRPr="00490D84">
        <w:rPr>
          <w:sz w:val="16"/>
          <w:szCs w:val="16"/>
        </w:rPr>
        <w:t xml:space="preserve"> shall be automatically extended to </w:t>
      </w:r>
      <w:r>
        <w:rPr>
          <w:rFonts w:asciiTheme="majorBidi" w:hAnsiTheme="majorBidi" w:cstheme="majorBidi"/>
          <w:bCs w:val="0"/>
          <w:sz w:val="16"/>
          <w:szCs w:val="16"/>
        </w:rPr>
        <w:t>Customer</w:t>
      </w:r>
      <w:r w:rsidRPr="00490D84">
        <w:rPr>
          <w:sz w:val="16"/>
          <w:szCs w:val="16"/>
        </w:rPr>
        <w:t xml:space="preserve">’s agents, representatives and any </w:t>
      </w:r>
      <w:r w:rsidR="00894A8A" w:rsidRPr="00490D84">
        <w:rPr>
          <w:sz w:val="16"/>
          <w:szCs w:val="16"/>
        </w:rPr>
        <w:t>third-party</w:t>
      </w:r>
      <w:r w:rsidRPr="00490D84">
        <w:rPr>
          <w:sz w:val="16"/>
          <w:szCs w:val="16"/>
        </w:rPr>
        <w:t xml:space="preserve"> service providers for the purposes mentioned in this </w:t>
      </w:r>
      <w:r>
        <w:rPr>
          <w:sz w:val="16"/>
          <w:szCs w:val="16"/>
        </w:rPr>
        <w:t>Article 20</w:t>
      </w:r>
      <w:r w:rsidRPr="00490D84">
        <w:rPr>
          <w:sz w:val="16"/>
          <w:szCs w:val="16"/>
        </w:rPr>
        <w:t>.</w:t>
      </w:r>
    </w:p>
    <w:p w14:paraId="23B5FC58" w14:textId="52FE75ED" w:rsidR="002C0A59" w:rsidRDefault="002C0A59" w:rsidP="008B24C6">
      <w:pPr>
        <w:pStyle w:val="Schedule2"/>
        <w:spacing w:after="60"/>
        <w:ind w:hanging="540"/>
        <w:jc w:val="both"/>
        <w:rPr>
          <w:sz w:val="16"/>
          <w:szCs w:val="16"/>
        </w:rPr>
      </w:pPr>
      <w:r w:rsidRPr="00490D84">
        <w:rPr>
          <w:sz w:val="16"/>
          <w:szCs w:val="16"/>
        </w:rPr>
        <w:t xml:space="preserve">The exercise by </w:t>
      </w:r>
      <w:r>
        <w:rPr>
          <w:rFonts w:asciiTheme="majorBidi" w:hAnsiTheme="majorBidi" w:cstheme="majorBidi"/>
          <w:bCs w:val="0"/>
          <w:sz w:val="16"/>
          <w:szCs w:val="16"/>
        </w:rPr>
        <w:t>Customer</w:t>
      </w:r>
      <w:r w:rsidRPr="00490D84">
        <w:rPr>
          <w:sz w:val="16"/>
          <w:szCs w:val="16"/>
        </w:rPr>
        <w:t xml:space="preserve"> of its step-in rights shall be without prejudice to its other rights or remedies</w:t>
      </w:r>
      <w:r>
        <w:rPr>
          <w:sz w:val="16"/>
          <w:szCs w:val="16"/>
        </w:rPr>
        <w:t>.</w:t>
      </w:r>
    </w:p>
    <w:p w14:paraId="06FEF951" w14:textId="3DF8E04C" w:rsidR="002C0A59" w:rsidRPr="00490D84" w:rsidRDefault="002C0A59" w:rsidP="008B24C6">
      <w:pPr>
        <w:pStyle w:val="Schedule1"/>
        <w:spacing w:before="120" w:after="60"/>
        <w:ind w:hanging="450"/>
        <w:rPr>
          <w:rFonts w:asciiTheme="majorBidi" w:hAnsiTheme="majorBidi" w:cstheme="majorBidi"/>
          <w:sz w:val="16"/>
          <w:szCs w:val="16"/>
        </w:rPr>
      </w:pPr>
      <w:r w:rsidRPr="002C0A59">
        <w:rPr>
          <w:rFonts w:asciiTheme="majorBidi" w:hAnsiTheme="majorBidi" w:cstheme="majorBidi"/>
          <w:sz w:val="16"/>
          <w:szCs w:val="16"/>
        </w:rPr>
        <w:t>DISASTER RECOVERY AND BUSINESS CONTINUITY PLAN</w:t>
      </w:r>
    </w:p>
    <w:p w14:paraId="62722F45" w14:textId="3C318137" w:rsidR="00C215ED" w:rsidRPr="00C215ED" w:rsidRDefault="00917EC3" w:rsidP="008B24C6">
      <w:pPr>
        <w:pStyle w:val="Schedule2"/>
        <w:spacing w:after="60"/>
        <w:ind w:hanging="540"/>
        <w:jc w:val="both"/>
        <w:rPr>
          <w:sz w:val="16"/>
          <w:szCs w:val="16"/>
        </w:rPr>
      </w:pPr>
      <w:r w:rsidRPr="00917EC3">
        <w:rPr>
          <w:sz w:val="16"/>
          <w:szCs w:val="16"/>
        </w:rPr>
        <w:t>Where the Parties agree in the Purchase Order that this Clause 2</w:t>
      </w:r>
      <w:r>
        <w:rPr>
          <w:sz w:val="16"/>
          <w:szCs w:val="16"/>
        </w:rPr>
        <w:t>1</w:t>
      </w:r>
      <w:r w:rsidRPr="00917EC3">
        <w:rPr>
          <w:sz w:val="16"/>
          <w:szCs w:val="16"/>
        </w:rPr>
        <w:t xml:space="preserve"> shall apply, </w:t>
      </w:r>
      <w:r w:rsidR="002C0A59">
        <w:rPr>
          <w:sz w:val="16"/>
          <w:szCs w:val="16"/>
        </w:rPr>
        <w:t>Service Provider</w:t>
      </w:r>
      <w:r w:rsidR="002C0A59" w:rsidRPr="00490D84">
        <w:rPr>
          <w:sz w:val="16"/>
          <w:szCs w:val="16"/>
        </w:rPr>
        <w:t xml:space="preserve"> shall</w:t>
      </w:r>
      <w:r w:rsidR="002C0A59">
        <w:rPr>
          <w:sz w:val="16"/>
          <w:szCs w:val="16"/>
        </w:rPr>
        <w:t xml:space="preserve"> </w:t>
      </w:r>
      <w:r w:rsidR="00C215ED">
        <w:rPr>
          <w:sz w:val="16"/>
          <w:szCs w:val="16"/>
        </w:rPr>
        <w:t xml:space="preserve">develop and </w:t>
      </w:r>
      <w:r w:rsidR="002C0A59">
        <w:rPr>
          <w:sz w:val="16"/>
          <w:szCs w:val="16"/>
        </w:rPr>
        <w:t>maintain a</w:t>
      </w:r>
      <w:r w:rsidR="002C0A59" w:rsidRPr="00490D84">
        <w:rPr>
          <w:sz w:val="16"/>
          <w:szCs w:val="16"/>
        </w:rPr>
        <w:t xml:space="preserve"> disaster recovery and business continuity plan </w:t>
      </w:r>
      <w:r w:rsidR="002C0A59">
        <w:rPr>
          <w:sz w:val="16"/>
          <w:szCs w:val="16"/>
        </w:rPr>
        <w:t>("</w:t>
      </w:r>
      <w:r w:rsidR="002C0A59" w:rsidRPr="00490D84">
        <w:rPr>
          <w:b/>
          <w:bCs w:val="0"/>
          <w:sz w:val="16"/>
          <w:szCs w:val="16"/>
        </w:rPr>
        <w:t>DRP-BCP</w:t>
      </w:r>
      <w:r w:rsidR="002C0A59">
        <w:rPr>
          <w:sz w:val="16"/>
          <w:szCs w:val="16"/>
        </w:rPr>
        <w:t>")</w:t>
      </w:r>
      <w:r w:rsidR="002C0A59" w:rsidRPr="008F63D8">
        <w:rPr>
          <w:sz w:val="16"/>
          <w:szCs w:val="16"/>
        </w:rPr>
        <w:t xml:space="preserve"> </w:t>
      </w:r>
      <w:r w:rsidR="00C215ED">
        <w:rPr>
          <w:sz w:val="16"/>
          <w:szCs w:val="16"/>
        </w:rPr>
        <w:t xml:space="preserve">in accordance with Good Industry Practice </w:t>
      </w:r>
      <w:r w:rsidR="002C0A59">
        <w:rPr>
          <w:sz w:val="16"/>
          <w:szCs w:val="16"/>
        </w:rPr>
        <w:t>to ensure continuity in delivery of the Services</w:t>
      </w:r>
      <w:r w:rsidR="00894A8A">
        <w:rPr>
          <w:sz w:val="16"/>
          <w:szCs w:val="16"/>
        </w:rPr>
        <w:t xml:space="preserve"> if there is a disaster or prolonged service outage (a “</w:t>
      </w:r>
      <w:r w:rsidR="00894A8A" w:rsidRPr="00894A8A">
        <w:rPr>
          <w:b/>
          <w:bCs w:val="0"/>
          <w:sz w:val="16"/>
          <w:szCs w:val="16"/>
        </w:rPr>
        <w:t>Disaster</w:t>
      </w:r>
      <w:r w:rsidR="00894A8A">
        <w:rPr>
          <w:sz w:val="16"/>
          <w:szCs w:val="16"/>
        </w:rPr>
        <w:t>”)</w:t>
      </w:r>
      <w:r w:rsidR="00C215ED">
        <w:rPr>
          <w:sz w:val="16"/>
          <w:szCs w:val="16"/>
        </w:rPr>
        <w:t xml:space="preserve">. </w:t>
      </w:r>
      <w:r w:rsidR="00C215ED" w:rsidRPr="00C215ED">
        <w:rPr>
          <w:sz w:val="16"/>
          <w:szCs w:val="16"/>
        </w:rPr>
        <w:t xml:space="preserve">As well as processes aimed at minimising disruption to the provision of the Services, such </w:t>
      </w:r>
      <w:r w:rsidR="00C215ED" w:rsidRPr="008F63D8">
        <w:rPr>
          <w:sz w:val="16"/>
          <w:szCs w:val="16"/>
        </w:rPr>
        <w:t>DRP-BCP</w:t>
      </w:r>
      <w:r w:rsidR="00C215ED" w:rsidRPr="00C215ED">
        <w:rPr>
          <w:sz w:val="16"/>
          <w:szCs w:val="16"/>
        </w:rPr>
        <w:t xml:space="preserve"> shall also include an appropriate security incident response and threat management process in the event of a security breach. </w:t>
      </w:r>
      <w:r w:rsidR="00C215ED">
        <w:rPr>
          <w:sz w:val="16"/>
          <w:szCs w:val="16"/>
        </w:rPr>
        <w:t>Service Provider</w:t>
      </w:r>
      <w:r w:rsidR="00C215ED" w:rsidRPr="00C215ED">
        <w:rPr>
          <w:sz w:val="16"/>
          <w:szCs w:val="16"/>
        </w:rPr>
        <w:t xml:space="preserve"> shall ensure that it is able to implement the provisions of the </w:t>
      </w:r>
      <w:r w:rsidR="00C215ED" w:rsidRPr="008F63D8">
        <w:rPr>
          <w:sz w:val="16"/>
          <w:szCs w:val="16"/>
        </w:rPr>
        <w:t>DRP-BCP</w:t>
      </w:r>
      <w:r w:rsidR="00C215ED" w:rsidRPr="00C215ED">
        <w:rPr>
          <w:sz w:val="16"/>
          <w:szCs w:val="16"/>
        </w:rPr>
        <w:t xml:space="preserve"> at any time in accordance with its terms. The </w:t>
      </w:r>
      <w:r w:rsidR="00C215ED" w:rsidRPr="008F63D8">
        <w:rPr>
          <w:sz w:val="16"/>
          <w:szCs w:val="16"/>
        </w:rPr>
        <w:t xml:space="preserve">DRP-BCP </w:t>
      </w:r>
      <w:r w:rsidR="00C215ED" w:rsidRPr="00C215ED">
        <w:rPr>
          <w:sz w:val="16"/>
          <w:szCs w:val="16"/>
        </w:rPr>
        <w:t>must, at a minimum:</w:t>
      </w:r>
    </w:p>
    <w:p w14:paraId="518C46E7" w14:textId="35182D0E" w:rsidR="00C215ED" w:rsidRPr="00490D84" w:rsidRDefault="00C215ED" w:rsidP="008B24C6">
      <w:pPr>
        <w:pStyle w:val="Schedule3"/>
        <w:tabs>
          <w:tab w:val="clear" w:pos="1440"/>
        </w:tabs>
        <w:spacing w:after="60"/>
        <w:ind w:left="1080" w:hanging="360"/>
        <w:rPr>
          <w:rFonts w:asciiTheme="majorBidi" w:hAnsiTheme="majorBidi" w:cstheme="majorBidi"/>
          <w:sz w:val="16"/>
          <w:szCs w:val="16"/>
        </w:rPr>
      </w:pPr>
      <w:r w:rsidRPr="00490D84">
        <w:rPr>
          <w:rFonts w:asciiTheme="majorBidi" w:hAnsiTheme="majorBidi" w:cstheme="majorBidi"/>
          <w:sz w:val="16"/>
          <w:szCs w:val="16"/>
        </w:rPr>
        <w:t xml:space="preserve">identify </w:t>
      </w:r>
      <w:r>
        <w:rPr>
          <w:rFonts w:asciiTheme="majorBidi" w:hAnsiTheme="majorBidi" w:cstheme="majorBidi"/>
          <w:sz w:val="16"/>
          <w:szCs w:val="16"/>
        </w:rPr>
        <w:t>Service Provider</w:t>
      </w:r>
      <w:r w:rsidRPr="00490D84">
        <w:rPr>
          <w:rFonts w:asciiTheme="majorBidi" w:hAnsiTheme="majorBidi" w:cstheme="majorBidi"/>
          <w:sz w:val="16"/>
          <w:szCs w:val="16"/>
        </w:rPr>
        <w:t xml:space="preserve">’s criteria and process for declaring a </w:t>
      </w:r>
      <w:proofErr w:type="gramStart"/>
      <w:r w:rsidR="00894A8A">
        <w:rPr>
          <w:rFonts w:asciiTheme="majorBidi" w:hAnsiTheme="majorBidi" w:cstheme="majorBidi"/>
          <w:sz w:val="16"/>
          <w:szCs w:val="16"/>
        </w:rPr>
        <w:t>D</w:t>
      </w:r>
      <w:r w:rsidRPr="00490D84">
        <w:rPr>
          <w:rFonts w:asciiTheme="majorBidi" w:hAnsiTheme="majorBidi" w:cstheme="majorBidi"/>
          <w:sz w:val="16"/>
          <w:szCs w:val="16"/>
        </w:rPr>
        <w:t>isaster;</w:t>
      </w:r>
      <w:proofErr w:type="gramEnd"/>
    </w:p>
    <w:p w14:paraId="0D88E7C9" w14:textId="77777777" w:rsidR="00C215ED" w:rsidRPr="00490D84" w:rsidRDefault="00C215ED" w:rsidP="008B24C6">
      <w:pPr>
        <w:pStyle w:val="Schedule3"/>
        <w:tabs>
          <w:tab w:val="clear" w:pos="1440"/>
        </w:tabs>
        <w:spacing w:after="60"/>
        <w:ind w:left="1080" w:hanging="360"/>
        <w:rPr>
          <w:rFonts w:asciiTheme="majorBidi" w:hAnsiTheme="majorBidi" w:cstheme="majorBidi"/>
          <w:sz w:val="16"/>
          <w:szCs w:val="16"/>
        </w:rPr>
      </w:pPr>
      <w:r w:rsidRPr="00490D84">
        <w:rPr>
          <w:rFonts w:asciiTheme="majorBidi" w:hAnsiTheme="majorBidi" w:cstheme="majorBidi"/>
          <w:sz w:val="16"/>
          <w:szCs w:val="16"/>
        </w:rPr>
        <w:t xml:space="preserve">identify reporting chains and individuals with responsibility for ensuring the implementation of the </w:t>
      </w:r>
      <w:proofErr w:type="gramStart"/>
      <w:r w:rsidRPr="00490D84">
        <w:rPr>
          <w:rFonts w:asciiTheme="majorBidi" w:hAnsiTheme="majorBidi" w:cstheme="majorBidi"/>
          <w:sz w:val="16"/>
          <w:szCs w:val="16"/>
        </w:rPr>
        <w:t>plan;</w:t>
      </w:r>
      <w:proofErr w:type="gramEnd"/>
    </w:p>
    <w:p w14:paraId="5830B1A8" w14:textId="77777777" w:rsidR="00C215ED" w:rsidRPr="00490D84" w:rsidRDefault="00C215ED" w:rsidP="008B24C6">
      <w:pPr>
        <w:pStyle w:val="Schedule3"/>
        <w:tabs>
          <w:tab w:val="clear" w:pos="1440"/>
        </w:tabs>
        <w:spacing w:after="60"/>
        <w:ind w:left="1080" w:hanging="360"/>
        <w:rPr>
          <w:rFonts w:asciiTheme="majorBidi" w:hAnsiTheme="majorBidi" w:cstheme="majorBidi"/>
          <w:sz w:val="16"/>
          <w:szCs w:val="16"/>
        </w:rPr>
      </w:pPr>
      <w:r w:rsidRPr="00490D84">
        <w:rPr>
          <w:rFonts w:asciiTheme="majorBidi" w:hAnsiTheme="majorBidi" w:cstheme="majorBidi"/>
          <w:sz w:val="16"/>
          <w:szCs w:val="16"/>
        </w:rPr>
        <w:t xml:space="preserve">set out continuity processes aimed at ensuring that disruption to the Services is minimised as far as </w:t>
      </w:r>
      <w:proofErr w:type="gramStart"/>
      <w:r w:rsidRPr="00490D84">
        <w:rPr>
          <w:rFonts w:asciiTheme="majorBidi" w:hAnsiTheme="majorBidi" w:cstheme="majorBidi"/>
          <w:sz w:val="16"/>
          <w:szCs w:val="16"/>
        </w:rPr>
        <w:t>possible;</w:t>
      </w:r>
      <w:proofErr w:type="gramEnd"/>
    </w:p>
    <w:p w14:paraId="5F1C573E" w14:textId="214437D2" w:rsidR="00C215ED" w:rsidRPr="00490D84" w:rsidRDefault="00C215ED" w:rsidP="008B24C6">
      <w:pPr>
        <w:pStyle w:val="Schedule3"/>
        <w:tabs>
          <w:tab w:val="clear" w:pos="1440"/>
        </w:tabs>
        <w:spacing w:after="60"/>
        <w:ind w:left="1080" w:hanging="360"/>
        <w:rPr>
          <w:rFonts w:asciiTheme="majorBidi" w:hAnsiTheme="majorBidi" w:cstheme="majorBidi"/>
          <w:sz w:val="16"/>
          <w:szCs w:val="16"/>
        </w:rPr>
      </w:pPr>
      <w:r w:rsidRPr="00490D84">
        <w:rPr>
          <w:rFonts w:asciiTheme="majorBidi" w:hAnsiTheme="majorBidi" w:cstheme="majorBidi"/>
          <w:sz w:val="16"/>
          <w:szCs w:val="16"/>
        </w:rPr>
        <w:t xml:space="preserve">contain a process for informing </w:t>
      </w:r>
      <w:r>
        <w:rPr>
          <w:rFonts w:asciiTheme="majorBidi" w:hAnsiTheme="majorBidi" w:cstheme="majorBidi"/>
          <w:sz w:val="16"/>
          <w:szCs w:val="16"/>
        </w:rPr>
        <w:t>Customer</w:t>
      </w:r>
      <w:r w:rsidRPr="00490D84">
        <w:rPr>
          <w:rFonts w:asciiTheme="majorBidi" w:hAnsiTheme="majorBidi" w:cstheme="majorBidi"/>
          <w:sz w:val="16"/>
          <w:szCs w:val="16"/>
        </w:rPr>
        <w:t xml:space="preserve"> of the occurrence of a </w:t>
      </w:r>
      <w:r w:rsidR="00894A8A">
        <w:rPr>
          <w:rFonts w:asciiTheme="majorBidi" w:hAnsiTheme="majorBidi" w:cstheme="majorBidi"/>
          <w:sz w:val="16"/>
          <w:szCs w:val="16"/>
        </w:rPr>
        <w:t>D</w:t>
      </w:r>
      <w:r w:rsidRPr="00490D84">
        <w:rPr>
          <w:rFonts w:asciiTheme="majorBidi" w:hAnsiTheme="majorBidi" w:cstheme="majorBidi"/>
          <w:sz w:val="16"/>
          <w:szCs w:val="16"/>
        </w:rPr>
        <w:t>isaster, its anticipated impact and likely duration; and</w:t>
      </w:r>
    </w:p>
    <w:p w14:paraId="01B89114" w14:textId="0A2AF48C" w:rsidR="002C0A59" w:rsidRPr="00490D84" w:rsidRDefault="00C215ED" w:rsidP="008B24C6">
      <w:pPr>
        <w:pStyle w:val="Schedule3"/>
        <w:tabs>
          <w:tab w:val="clear" w:pos="1440"/>
        </w:tabs>
        <w:spacing w:after="60"/>
        <w:ind w:left="1080" w:hanging="360"/>
        <w:rPr>
          <w:rFonts w:asciiTheme="majorBidi" w:hAnsiTheme="majorBidi" w:cstheme="majorBidi"/>
          <w:sz w:val="16"/>
          <w:szCs w:val="16"/>
        </w:rPr>
      </w:pPr>
      <w:r w:rsidRPr="00490D84">
        <w:rPr>
          <w:rFonts w:asciiTheme="majorBidi" w:hAnsiTheme="majorBidi" w:cstheme="majorBidi"/>
          <w:sz w:val="16"/>
          <w:szCs w:val="16"/>
        </w:rPr>
        <w:t xml:space="preserve">be kept current and </w:t>
      </w:r>
      <w:proofErr w:type="gramStart"/>
      <w:r w:rsidRPr="00490D84">
        <w:rPr>
          <w:rFonts w:asciiTheme="majorBidi" w:hAnsiTheme="majorBidi" w:cstheme="majorBidi"/>
          <w:sz w:val="16"/>
          <w:szCs w:val="16"/>
        </w:rPr>
        <w:t>up-to-date</w:t>
      </w:r>
      <w:proofErr w:type="gramEnd"/>
      <w:r w:rsidRPr="00490D84">
        <w:rPr>
          <w:rFonts w:asciiTheme="majorBidi" w:hAnsiTheme="majorBidi" w:cstheme="majorBidi"/>
          <w:sz w:val="16"/>
          <w:szCs w:val="16"/>
        </w:rPr>
        <w:t xml:space="preserve"> in light of evolving risk factors</w:t>
      </w:r>
      <w:r w:rsidR="00894A8A">
        <w:rPr>
          <w:rFonts w:asciiTheme="majorBidi" w:hAnsiTheme="majorBidi" w:cstheme="majorBidi"/>
          <w:sz w:val="16"/>
          <w:szCs w:val="16"/>
        </w:rPr>
        <w:t xml:space="preserve"> of the Disaster</w:t>
      </w:r>
      <w:r w:rsidRPr="00490D84">
        <w:rPr>
          <w:rFonts w:asciiTheme="majorBidi" w:hAnsiTheme="majorBidi" w:cstheme="majorBidi"/>
          <w:sz w:val="16"/>
          <w:szCs w:val="16"/>
        </w:rPr>
        <w:t>.</w:t>
      </w:r>
    </w:p>
    <w:p w14:paraId="34945894" w14:textId="08AD5CBC" w:rsidR="00894A8A" w:rsidRDefault="00894A8A" w:rsidP="008B24C6">
      <w:pPr>
        <w:pStyle w:val="Schedule2"/>
        <w:spacing w:after="60"/>
        <w:ind w:hanging="540"/>
        <w:jc w:val="both"/>
        <w:rPr>
          <w:sz w:val="16"/>
          <w:szCs w:val="16"/>
        </w:rPr>
      </w:pPr>
      <w:r>
        <w:rPr>
          <w:sz w:val="16"/>
          <w:szCs w:val="16"/>
        </w:rPr>
        <w:t xml:space="preserve">On occurrence of a Disaster, Service Provider shall promptly implement its DRP-BCP, as applicable. </w:t>
      </w:r>
    </w:p>
    <w:p w14:paraId="20A2522E" w14:textId="5AF88716" w:rsidR="002C0A59" w:rsidRPr="00490D84" w:rsidRDefault="002C0A59" w:rsidP="008B24C6">
      <w:pPr>
        <w:pStyle w:val="Schedule2"/>
        <w:spacing w:after="60"/>
        <w:ind w:hanging="540"/>
        <w:jc w:val="both"/>
        <w:rPr>
          <w:sz w:val="16"/>
          <w:szCs w:val="16"/>
        </w:rPr>
      </w:pPr>
      <w:r>
        <w:rPr>
          <w:sz w:val="16"/>
          <w:szCs w:val="16"/>
        </w:rPr>
        <w:t xml:space="preserve">Service Provider </w:t>
      </w:r>
      <w:r w:rsidRPr="00490D84">
        <w:rPr>
          <w:sz w:val="16"/>
          <w:szCs w:val="16"/>
        </w:rPr>
        <w:t xml:space="preserve">shall </w:t>
      </w:r>
      <w:r w:rsidR="00C215ED">
        <w:rPr>
          <w:sz w:val="16"/>
          <w:szCs w:val="16"/>
        </w:rPr>
        <w:t xml:space="preserve">provide a copy of the </w:t>
      </w:r>
      <w:r w:rsidR="00C215ED" w:rsidRPr="008F63D8">
        <w:rPr>
          <w:sz w:val="16"/>
          <w:szCs w:val="16"/>
        </w:rPr>
        <w:t xml:space="preserve">DRP-BCP </w:t>
      </w:r>
      <w:r w:rsidR="00C215ED">
        <w:rPr>
          <w:sz w:val="16"/>
          <w:szCs w:val="16"/>
        </w:rPr>
        <w:t xml:space="preserve">to Customer on request </w:t>
      </w:r>
      <w:r w:rsidR="001A637D">
        <w:rPr>
          <w:sz w:val="16"/>
          <w:szCs w:val="16"/>
        </w:rPr>
        <w:t>and</w:t>
      </w:r>
      <w:r w:rsidR="00063EEE">
        <w:rPr>
          <w:sz w:val="16"/>
          <w:szCs w:val="16"/>
        </w:rPr>
        <w:t xml:space="preserve"> </w:t>
      </w:r>
      <w:r w:rsidR="00245248">
        <w:rPr>
          <w:sz w:val="16"/>
          <w:szCs w:val="16"/>
        </w:rPr>
        <w:t xml:space="preserve">Service Provider shall </w:t>
      </w:r>
      <w:r w:rsidRPr="00490D84">
        <w:rPr>
          <w:sz w:val="16"/>
          <w:szCs w:val="16"/>
        </w:rPr>
        <w:t xml:space="preserve">test the DRP-BCP on a regular basis (and, in any event, not less than once in every 12-month period). Following each test of the DRP-BCP, </w:t>
      </w:r>
      <w:r>
        <w:rPr>
          <w:sz w:val="16"/>
          <w:szCs w:val="16"/>
        </w:rPr>
        <w:t xml:space="preserve">Service Provider </w:t>
      </w:r>
      <w:r w:rsidRPr="00490D84">
        <w:rPr>
          <w:sz w:val="16"/>
          <w:szCs w:val="16"/>
        </w:rPr>
        <w:t xml:space="preserve">shall send a written report summarising the results of the test and shall promptly implement any actions or remedial measures which </w:t>
      </w:r>
      <w:r>
        <w:rPr>
          <w:sz w:val="16"/>
          <w:szCs w:val="16"/>
        </w:rPr>
        <w:t>Customer</w:t>
      </w:r>
      <w:r w:rsidRPr="00490D84">
        <w:rPr>
          <w:sz w:val="16"/>
          <w:szCs w:val="16"/>
        </w:rPr>
        <w:t xml:space="preserve"> considers to be necessary </w:t>
      </w:r>
      <w:proofErr w:type="gramStart"/>
      <w:r w:rsidRPr="00490D84">
        <w:rPr>
          <w:sz w:val="16"/>
          <w:szCs w:val="16"/>
        </w:rPr>
        <w:t>as a result of</w:t>
      </w:r>
      <w:proofErr w:type="gramEnd"/>
      <w:r w:rsidRPr="00490D84">
        <w:rPr>
          <w:sz w:val="16"/>
          <w:szCs w:val="16"/>
        </w:rPr>
        <w:t xml:space="preserve"> those tests.</w:t>
      </w:r>
    </w:p>
    <w:p w14:paraId="4005F090" w14:textId="44A66124" w:rsidR="00490D84" w:rsidRPr="00490D84" w:rsidRDefault="00C215ED" w:rsidP="008B24C6">
      <w:pPr>
        <w:pStyle w:val="Schedule2"/>
        <w:spacing w:after="60"/>
        <w:ind w:hanging="540"/>
        <w:jc w:val="both"/>
        <w:rPr>
          <w:sz w:val="16"/>
          <w:szCs w:val="16"/>
        </w:rPr>
      </w:pPr>
      <w:r w:rsidRPr="00C215ED">
        <w:rPr>
          <w:sz w:val="16"/>
          <w:szCs w:val="16"/>
        </w:rPr>
        <w:t xml:space="preserve">Each of the Parties shall promptly notify the other if it becomes aware that there has been or there is likely to be a material disruption to the provision of the Services which might require the implementation of the DRP-BCP. Where such event occurs, without prejudice to the notification requirement, </w:t>
      </w:r>
      <w:r>
        <w:rPr>
          <w:sz w:val="16"/>
          <w:szCs w:val="16"/>
        </w:rPr>
        <w:t>Service Provider</w:t>
      </w:r>
      <w:r w:rsidRPr="00C215ED">
        <w:rPr>
          <w:sz w:val="16"/>
          <w:szCs w:val="16"/>
        </w:rPr>
        <w:t xml:space="preserve"> must immediately implement the </w:t>
      </w:r>
      <w:r w:rsidRPr="008F63D8">
        <w:rPr>
          <w:sz w:val="16"/>
          <w:szCs w:val="16"/>
        </w:rPr>
        <w:t>DRP-BCP</w:t>
      </w:r>
      <w:r>
        <w:rPr>
          <w:sz w:val="16"/>
          <w:szCs w:val="16"/>
        </w:rPr>
        <w:t>.</w:t>
      </w:r>
    </w:p>
    <w:p w14:paraId="24363CC1" w14:textId="07180860" w:rsidR="00DB5878" w:rsidRPr="00DB5878" w:rsidRDefault="00DB5878" w:rsidP="008B24C6">
      <w:pPr>
        <w:pStyle w:val="Schedule1"/>
        <w:spacing w:before="120" w:after="60"/>
        <w:ind w:hanging="450"/>
        <w:rPr>
          <w:rFonts w:asciiTheme="majorBidi" w:hAnsiTheme="majorBidi" w:cstheme="majorBidi"/>
          <w:sz w:val="16"/>
          <w:szCs w:val="16"/>
        </w:rPr>
      </w:pPr>
      <w:r>
        <w:rPr>
          <w:rFonts w:asciiTheme="majorBidi" w:hAnsiTheme="majorBidi" w:cstheme="majorBidi"/>
          <w:sz w:val="16"/>
          <w:szCs w:val="16"/>
        </w:rPr>
        <w:t>PRODUCT LIABILITY</w:t>
      </w:r>
    </w:p>
    <w:p w14:paraId="4FC56BF7" w14:textId="4283BE16" w:rsidR="00DB5878" w:rsidRPr="00DB5878" w:rsidRDefault="00DB5878" w:rsidP="008B24C6">
      <w:pPr>
        <w:pStyle w:val="Schedule2"/>
        <w:spacing w:after="60"/>
        <w:ind w:hanging="540"/>
        <w:jc w:val="both"/>
        <w:rPr>
          <w:rFonts w:asciiTheme="majorBidi" w:hAnsiTheme="majorBidi" w:cstheme="majorBidi"/>
          <w:bCs w:val="0"/>
          <w:sz w:val="16"/>
          <w:szCs w:val="16"/>
        </w:rPr>
      </w:pPr>
      <w:r w:rsidRPr="00DB5878">
        <w:rPr>
          <w:rFonts w:asciiTheme="majorBidi" w:hAnsiTheme="majorBidi" w:cstheme="majorBidi"/>
          <w:bCs w:val="0"/>
          <w:sz w:val="16"/>
          <w:szCs w:val="16"/>
        </w:rPr>
        <w:t>I</w:t>
      </w:r>
      <w:r w:rsidR="0046673B">
        <w:rPr>
          <w:rFonts w:asciiTheme="majorBidi" w:hAnsiTheme="majorBidi" w:cstheme="majorBidi"/>
          <w:bCs w:val="0"/>
          <w:sz w:val="16"/>
          <w:szCs w:val="16"/>
        </w:rPr>
        <w:t xml:space="preserve">f any claim is made against </w:t>
      </w:r>
      <w:r w:rsidR="00154523" w:rsidRPr="00154523">
        <w:rPr>
          <w:rFonts w:asciiTheme="majorBidi" w:hAnsiTheme="majorBidi" w:cstheme="majorBidi"/>
          <w:sz w:val="16"/>
          <w:szCs w:val="16"/>
          <w:lang w:val="en-US"/>
        </w:rPr>
        <w:t>Customer</w:t>
      </w:r>
      <w:r w:rsidR="00154523">
        <w:rPr>
          <w:rFonts w:asciiTheme="majorBidi" w:hAnsiTheme="majorBidi" w:cstheme="majorBidi"/>
          <w:sz w:val="16"/>
          <w:szCs w:val="16"/>
          <w:lang w:val="en-US"/>
        </w:rPr>
        <w:t xml:space="preserve"> </w:t>
      </w:r>
      <w:r w:rsidRPr="00DB5878">
        <w:rPr>
          <w:rFonts w:asciiTheme="majorBidi" w:hAnsiTheme="majorBidi" w:cstheme="majorBidi"/>
          <w:bCs w:val="0"/>
          <w:sz w:val="16"/>
          <w:szCs w:val="16"/>
        </w:rPr>
        <w:t xml:space="preserve">arising out of or in connection with the manufacture of or any defect in the Products, the </w:t>
      </w:r>
      <w:r w:rsidR="00C922A3">
        <w:rPr>
          <w:rFonts w:asciiTheme="majorBidi" w:hAnsiTheme="majorBidi" w:cstheme="majorBidi"/>
          <w:bCs w:val="0"/>
          <w:sz w:val="16"/>
          <w:szCs w:val="16"/>
        </w:rPr>
        <w:t>Service Provider</w:t>
      </w:r>
      <w:r w:rsidR="0046673B">
        <w:rPr>
          <w:rFonts w:asciiTheme="majorBidi" w:hAnsiTheme="majorBidi" w:cstheme="majorBidi"/>
          <w:bCs w:val="0"/>
          <w:sz w:val="16"/>
          <w:szCs w:val="16"/>
        </w:rPr>
        <w:t xml:space="preserve"> shall indemnify </w:t>
      </w:r>
      <w:r w:rsidR="00154523" w:rsidRPr="00154523">
        <w:rPr>
          <w:rFonts w:asciiTheme="majorBidi" w:hAnsiTheme="majorBidi" w:cstheme="majorBidi"/>
          <w:sz w:val="16"/>
          <w:szCs w:val="16"/>
          <w:lang w:val="en-US"/>
        </w:rPr>
        <w:t>Customer</w:t>
      </w:r>
      <w:r w:rsidR="00154523">
        <w:rPr>
          <w:rFonts w:asciiTheme="majorBidi" w:hAnsiTheme="majorBidi" w:cstheme="majorBidi"/>
          <w:sz w:val="16"/>
          <w:szCs w:val="16"/>
          <w:lang w:val="en-US"/>
        </w:rPr>
        <w:t xml:space="preserve"> </w:t>
      </w:r>
      <w:r w:rsidRPr="00DB5878">
        <w:rPr>
          <w:rFonts w:asciiTheme="majorBidi" w:hAnsiTheme="majorBidi" w:cstheme="majorBidi"/>
          <w:bCs w:val="0"/>
          <w:sz w:val="16"/>
          <w:szCs w:val="16"/>
        </w:rPr>
        <w:t>against all damages or other compensation:</w:t>
      </w:r>
    </w:p>
    <w:p w14:paraId="63CBB0E1" w14:textId="14247D38" w:rsidR="00DB5878" w:rsidRPr="00974F13" w:rsidRDefault="00DB5878" w:rsidP="008B24C6">
      <w:pPr>
        <w:pStyle w:val="Schedule3"/>
        <w:tabs>
          <w:tab w:val="clear" w:pos="1440"/>
        </w:tabs>
        <w:spacing w:after="60"/>
        <w:ind w:left="1080" w:hanging="360"/>
        <w:rPr>
          <w:rFonts w:asciiTheme="majorBidi" w:hAnsiTheme="majorBidi" w:cstheme="majorBidi"/>
          <w:sz w:val="16"/>
          <w:szCs w:val="16"/>
        </w:rPr>
      </w:pPr>
      <w:r w:rsidRPr="00974F13">
        <w:rPr>
          <w:rFonts w:asciiTheme="majorBidi" w:hAnsiTheme="majorBidi" w:cstheme="majorBidi"/>
          <w:sz w:val="16"/>
          <w:szCs w:val="16"/>
        </w:rPr>
        <w:t xml:space="preserve">awarded against </w:t>
      </w:r>
      <w:r w:rsidR="00154523" w:rsidRPr="00154523">
        <w:rPr>
          <w:rFonts w:asciiTheme="majorBidi" w:hAnsiTheme="majorBidi" w:cstheme="majorBidi"/>
          <w:sz w:val="16"/>
          <w:szCs w:val="16"/>
          <w:lang w:val="en-US"/>
        </w:rPr>
        <w:t>Customer</w:t>
      </w:r>
      <w:r w:rsidR="00154523">
        <w:rPr>
          <w:rFonts w:asciiTheme="majorBidi" w:hAnsiTheme="majorBidi" w:cstheme="majorBidi"/>
          <w:sz w:val="16"/>
          <w:szCs w:val="16"/>
          <w:lang w:val="en-US"/>
        </w:rPr>
        <w:t xml:space="preserve"> </w:t>
      </w:r>
      <w:r w:rsidRPr="00974F13">
        <w:rPr>
          <w:rFonts w:asciiTheme="majorBidi" w:hAnsiTheme="majorBidi" w:cstheme="majorBidi"/>
          <w:sz w:val="16"/>
          <w:szCs w:val="16"/>
        </w:rPr>
        <w:t xml:space="preserve">in connection with the </w:t>
      </w:r>
      <w:proofErr w:type="gramStart"/>
      <w:r w:rsidRPr="00974F13">
        <w:rPr>
          <w:rFonts w:asciiTheme="majorBidi" w:hAnsiTheme="majorBidi" w:cstheme="majorBidi"/>
          <w:sz w:val="16"/>
          <w:szCs w:val="16"/>
        </w:rPr>
        <w:t>claim;</w:t>
      </w:r>
      <w:proofErr w:type="gramEnd"/>
    </w:p>
    <w:p w14:paraId="184D92E3" w14:textId="16ECACF0" w:rsidR="00DB5878" w:rsidRPr="00974F13" w:rsidRDefault="00DB5878" w:rsidP="008B24C6">
      <w:pPr>
        <w:pStyle w:val="Schedule3"/>
        <w:tabs>
          <w:tab w:val="clear" w:pos="1440"/>
        </w:tabs>
        <w:spacing w:after="60"/>
        <w:ind w:left="1080" w:hanging="360"/>
        <w:rPr>
          <w:rFonts w:asciiTheme="majorBidi" w:hAnsiTheme="majorBidi" w:cstheme="majorBidi"/>
          <w:sz w:val="16"/>
          <w:szCs w:val="16"/>
        </w:rPr>
      </w:pPr>
      <w:r w:rsidRPr="00974F13">
        <w:rPr>
          <w:rFonts w:asciiTheme="majorBidi" w:hAnsiTheme="majorBidi" w:cstheme="majorBidi"/>
          <w:sz w:val="16"/>
          <w:szCs w:val="16"/>
        </w:rPr>
        <w:t xml:space="preserve">paid or agreed to be paid by </w:t>
      </w:r>
      <w:r w:rsidR="00154523" w:rsidRPr="00154523">
        <w:rPr>
          <w:rFonts w:asciiTheme="majorBidi" w:hAnsiTheme="majorBidi" w:cstheme="majorBidi"/>
          <w:sz w:val="16"/>
          <w:szCs w:val="16"/>
          <w:lang w:val="en-US"/>
        </w:rPr>
        <w:t>Customer</w:t>
      </w:r>
      <w:r w:rsidR="00154523">
        <w:rPr>
          <w:rFonts w:asciiTheme="majorBidi" w:hAnsiTheme="majorBidi" w:cstheme="majorBidi"/>
          <w:sz w:val="16"/>
          <w:szCs w:val="16"/>
          <w:lang w:val="en-US"/>
        </w:rPr>
        <w:t xml:space="preserve"> </w:t>
      </w:r>
      <w:r w:rsidR="0046673B" w:rsidRPr="00974F13">
        <w:rPr>
          <w:rFonts w:asciiTheme="majorBidi" w:hAnsiTheme="majorBidi" w:cstheme="majorBidi"/>
          <w:sz w:val="16"/>
          <w:szCs w:val="16"/>
        </w:rPr>
        <w:t>in settlement of the claim</w:t>
      </w:r>
      <w:r w:rsidRPr="00974F13">
        <w:rPr>
          <w:rFonts w:asciiTheme="majorBidi" w:hAnsiTheme="majorBidi" w:cstheme="majorBidi"/>
          <w:sz w:val="16"/>
          <w:szCs w:val="16"/>
        </w:rPr>
        <w:t>; and</w:t>
      </w:r>
    </w:p>
    <w:p w14:paraId="7308DE8F" w14:textId="10B33846" w:rsidR="00DB5878" w:rsidRPr="00974F13" w:rsidRDefault="00DB5878" w:rsidP="008B24C6">
      <w:pPr>
        <w:pStyle w:val="Schedule3"/>
        <w:tabs>
          <w:tab w:val="clear" w:pos="1440"/>
        </w:tabs>
        <w:spacing w:after="60"/>
        <w:ind w:left="1080" w:hanging="360"/>
        <w:rPr>
          <w:rFonts w:asciiTheme="majorBidi" w:hAnsiTheme="majorBidi" w:cstheme="majorBidi"/>
          <w:sz w:val="16"/>
          <w:szCs w:val="16"/>
        </w:rPr>
      </w:pPr>
      <w:r w:rsidRPr="00974F13">
        <w:rPr>
          <w:rFonts w:asciiTheme="majorBidi" w:hAnsiTheme="majorBidi" w:cstheme="majorBidi"/>
          <w:sz w:val="16"/>
          <w:szCs w:val="16"/>
        </w:rPr>
        <w:t xml:space="preserve">all legal or other expenses incurred by </w:t>
      </w:r>
      <w:r w:rsidR="00154523" w:rsidRPr="00154523">
        <w:rPr>
          <w:rFonts w:asciiTheme="majorBidi" w:hAnsiTheme="majorBidi" w:cstheme="majorBidi"/>
          <w:sz w:val="16"/>
          <w:szCs w:val="16"/>
          <w:lang w:val="en-US"/>
        </w:rPr>
        <w:t>Customer</w:t>
      </w:r>
      <w:r w:rsidR="00154523">
        <w:rPr>
          <w:rFonts w:asciiTheme="majorBidi" w:hAnsiTheme="majorBidi" w:cstheme="majorBidi"/>
          <w:sz w:val="16"/>
          <w:szCs w:val="16"/>
          <w:lang w:val="en-US"/>
        </w:rPr>
        <w:t xml:space="preserve"> </w:t>
      </w:r>
      <w:r w:rsidRPr="00974F13">
        <w:rPr>
          <w:rFonts w:asciiTheme="majorBidi" w:hAnsiTheme="majorBidi" w:cstheme="majorBidi"/>
          <w:sz w:val="16"/>
          <w:szCs w:val="16"/>
        </w:rPr>
        <w:t>in relation to the defence or settlement of the claim.</w:t>
      </w:r>
    </w:p>
    <w:p w14:paraId="070F67ED" w14:textId="7D0D6C91" w:rsidR="00DB5878" w:rsidRPr="00974F13" w:rsidRDefault="00154523" w:rsidP="008B24C6">
      <w:pPr>
        <w:pStyle w:val="Schedule2"/>
        <w:spacing w:after="60"/>
        <w:ind w:hanging="540"/>
        <w:jc w:val="both"/>
        <w:rPr>
          <w:rFonts w:asciiTheme="majorBidi" w:hAnsiTheme="majorBidi" w:cstheme="majorBidi"/>
          <w:bCs w:val="0"/>
          <w:sz w:val="16"/>
          <w:szCs w:val="16"/>
        </w:rPr>
      </w:pPr>
      <w:r w:rsidRPr="00154523">
        <w:rPr>
          <w:rFonts w:asciiTheme="majorBidi" w:hAnsiTheme="majorBidi" w:cstheme="majorBidi"/>
          <w:sz w:val="16"/>
          <w:szCs w:val="16"/>
          <w:lang w:val="en-US"/>
        </w:rPr>
        <w:t>Customer</w:t>
      </w:r>
      <w:r>
        <w:rPr>
          <w:rFonts w:asciiTheme="majorBidi" w:hAnsiTheme="majorBidi" w:cstheme="majorBidi"/>
          <w:sz w:val="16"/>
          <w:szCs w:val="16"/>
          <w:lang w:val="en-US"/>
        </w:rPr>
        <w:t xml:space="preserve"> </w:t>
      </w:r>
      <w:r w:rsidR="00DB5878" w:rsidRPr="00974F13">
        <w:rPr>
          <w:rFonts w:asciiTheme="majorBidi" w:hAnsiTheme="majorBidi" w:cstheme="majorBidi"/>
          <w:bCs w:val="0"/>
          <w:sz w:val="16"/>
          <w:szCs w:val="16"/>
        </w:rPr>
        <w:t xml:space="preserve">shall notify the </w:t>
      </w:r>
      <w:r w:rsidR="00C922A3">
        <w:rPr>
          <w:rFonts w:asciiTheme="majorBidi" w:hAnsiTheme="majorBidi" w:cstheme="majorBidi"/>
          <w:bCs w:val="0"/>
          <w:sz w:val="16"/>
          <w:szCs w:val="16"/>
        </w:rPr>
        <w:t>Service Provider</w:t>
      </w:r>
      <w:r w:rsidR="00DB5878" w:rsidRPr="00974F13">
        <w:rPr>
          <w:rFonts w:asciiTheme="majorBidi" w:hAnsiTheme="majorBidi" w:cstheme="majorBidi"/>
          <w:bCs w:val="0"/>
          <w:sz w:val="16"/>
          <w:szCs w:val="16"/>
        </w:rPr>
        <w:t xml:space="preserve"> as soon as practicable after becoming aware of the claim, and take all action reasonably requested by the </w:t>
      </w:r>
      <w:r w:rsidR="00C922A3">
        <w:rPr>
          <w:rFonts w:asciiTheme="majorBidi" w:hAnsiTheme="majorBidi" w:cstheme="majorBidi"/>
          <w:bCs w:val="0"/>
          <w:sz w:val="16"/>
          <w:szCs w:val="16"/>
        </w:rPr>
        <w:t>Service Provider</w:t>
      </w:r>
      <w:r w:rsidR="00DB5878" w:rsidRPr="00974F13">
        <w:rPr>
          <w:rFonts w:asciiTheme="majorBidi" w:hAnsiTheme="majorBidi" w:cstheme="majorBidi"/>
          <w:bCs w:val="0"/>
          <w:sz w:val="16"/>
          <w:szCs w:val="16"/>
        </w:rPr>
        <w:t xml:space="preserve"> to avoid, </w:t>
      </w:r>
      <w:proofErr w:type="gramStart"/>
      <w:r w:rsidR="00DB5878" w:rsidRPr="00974F13">
        <w:rPr>
          <w:rFonts w:asciiTheme="majorBidi" w:hAnsiTheme="majorBidi" w:cstheme="majorBidi"/>
          <w:bCs w:val="0"/>
          <w:sz w:val="16"/>
          <w:szCs w:val="16"/>
        </w:rPr>
        <w:t>compromise</w:t>
      </w:r>
      <w:proofErr w:type="gramEnd"/>
      <w:r w:rsidR="00DB5878" w:rsidRPr="00974F13">
        <w:rPr>
          <w:rFonts w:asciiTheme="majorBidi" w:hAnsiTheme="majorBidi" w:cstheme="majorBidi"/>
          <w:bCs w:val="0"/>
          <w:sz w:val="16"/>
          <w:szCs w:val="16"/>
        </w:rPr>
        <w:t xml:space="preserve"> or defend the claim and any proceedings in respect of the claim, subject to </w:t>
      </w:r>
      <w:r w:rsidRPr="00154523">
        <w:rPr>
          <w:rFonts w:asciiTheme="majorBidi" w:hAnsiTheme="majorBidi" w:cstheme="majorBidi"/>
          <w:sz w:val="16"/>
          <w:szCs w:val="16"/>
          <w:lang w:val="en-US"/>
        </w:rPr>
        <w:t>Customer</w:t>
      </w:r>
      <w:r>
        <w:rPr>
          <w:rFonts w:asciiTheme="majorBidi" w:hAnsiTheme="majorBidi" w:cstheme="majorBidi"/>
          <w:sz w:val="16"/>
          <w:szCs w:val="16"/>
          <w:lang w:val="en-US"/>
        </w:rPr>
        <w:t xml:space="preserve"> </w:t>
      </w:r>
      <w:r w:rsidR="00DB5878" w:rsidRPr="00974F13">
        <w:rPr>
          <w:rFonts w:asciiTheme="majorBidi" w:hAnsiTheme="majorBidi" w:cstheme="majorBidi"/>
          <w:bCs w:val="0"/>
          <w:sz w:val="16"/>
          <w:szCs w:val="16"/>
        </w:rPr>
        <w:t>being indemnified and secured to its reasonable satisfaction against all costs and expenses which may be incurred in doing so.</w:t>
      </w:r>
    </w:p>
    <w:p w14:paraId="048FD11E" w14:textId="283B9DBD" w:rsidR="00974F13" w:rsidRPr="00974F13" w:rsidRDefault="00974F13" w:rsidP="008B24C6">
      <w:pPr>
        <w:pStyle w:val="Schedule1"/>
        <w:spacing w:before="120" w:after="60"/>
        <w:ind w:hanging="450"/>
        <w:rPr>
          <w:rFonts w:asciiTheme="majorBidi" w:hAnsiTheme="majorBidi" w:cstheme="majorBidi"/>
          <w:sz w:val="16"/>
          <w:szCs w:val="16"/>
        </w:rPr>
      </w:pPr>
      <w:r>
        <w:rPr>
          <w:rFonts w:asciiTheme="majorBidi" w:hAnsiTheme="majorBidi" w:cstheme="majorBidi"/>
          <w:sz w:val="16"/>
          <w:szCs w:val="16"/>
        </w:rPr>
        <w:t>EXPORT CONTROL AND SANCTIONS</w:t>
      </w:r>
    </w:p>
    <w:p w14:paraId="3188FB2D" w14:textId="10E0DE55" w:rsidR="00E43A72" w:rsidRDefault="00E43A72" w:rsidP="008B24C6">
      <w:pPr>
        <w:pStyle w:val="Schedule2"/>
        <w:spacing w:after="60"/>
        <w:ind w:hanging="540"/>
        <w:jc w:val="both"/>
        <w:rPr>
          <w:rFonts w:asciiTheme="majorBidi" w:hAnsiTheme="majorBidi" w:cstheme="majorBidi"/>
          <w:sz w:val="16"/>
          <w:szCs w:val="16"/>
        </w:rPr>
      </w:pPr>
      <w:r>
        <w:rPr>
          <w:rFonts w:asciiTheme="majorBidi" w:hAnsiTheme="majorBidi" w:cstheme="majorBidi"/>
          <w:sz w:val="16"/>
          <w:szCs w:val="16"/>
        </w:rPr>
        <w:t xml:space="preserve">For the purposes of this Article </w:t>
      </w:r>
      <w:r w:rsidR="00063EEE">
        <w:rPr>
          <w:rFonts w:asciiTheme="majorBidi" w:hAnsiTheme="majorBidi" w:cstheme="majorBidi"/>
          <w:sz w:val="16"/>
          <w:szCs w:val="16"/>
        </w:rPr>
        <w:t xml:space="preserve">23 </w:t>
      </w:r>
      <w:r>
        <w:rPr>
          <w:rFonts w:asciiTheme="majorBidi" w:hAnsiTheme="majorBidi" w:cstheme="majorBidi"/>
          <w:sz w:val="16"/>
          <w:szCs w:val="16"/>
        </w:rPr>
        <w:t>(Export Control and Sanctions) the following definitions apply:</w:t>
      </w:r>
    </w:p>
    <w:p w14:paraId="3907D6BD" w14:textId="77777777" w:rsidR="00E43A72" w:rsidRDefault="00E43A72" w:rsidP="008B24C6">
      <w:pPr>
        <w:pStyle w:val="Schedule3"/>
        <w:tabs>
          <w:tab w:val="clear" w:pos="1440"/>
        </w:tabs>
        <w:spacing w:after="60"/>
        <w:ind w:left="1080" w:hanging="360"/>
        <w:rPr>
          <w:rFonts w:asciiTheme="majorBidi" w:hAnsiTheme="majorBidi" w:cstheme="majorBidi"/>
          <w:sz w:val="16"/>
          <w:szCs w:val="16"/>
        </w:rPr>
      </w:pPr>
      <w:r w:rsidRPr="00B74BF1">
        <w:rPr>
          <w:rFonts w:asciiTheme="majorBidi" w:hAnsiTheme="majorBidi" w:cstheme="majorBidi"/>
          <w:sz w:val="16"/>
          <w:szCs w:val="16"/>
        </w:rPr>
        <w:t>“</w:t>
      </w:r>
      <w:r w:rsidRPr="00B74BF1">
        <w:rPr>
          <w:rFonts w:asciiTheme="majorBidi" w:hAnsiTheme="majorBidi" w:cstheme="majorBidi"/>
          <w:b/>
          <w:bCs/>
          <w:sz w:val="16"/>
          <w:szCs w:val="16"/>
        </w:rPr>
        <w:t>Affiliated Persons</w:t>
      </w:r>
      <w:r w:rsidRPr="00B74BF1">
        <w:rPr>
          <w:rFonts w:asciiTheme="majorBidi" w:hAnsiTheme="majorBidi" w:cstheme="majorBidi"/>
          <w:sz w:val="16"/>
          <w:szCs w:val="16"/>
        </w:rPr>
        <w:t>”</w:t>
      </w:r>
      <w:r w:rsidR="00974F13" w:rsidRPr="00B74BF1">
        <w:rPr>
          <w:rFonts w:asciiTheme="majorBidi" w:hAnsiTheme="majorBidi" w:cstheme="majorBidi"/>
          <w:sz w:val="16"/>
          <w:szCs w:val="16"/>
        </w:rPr>
        <w:t xml:space="preserve"> </w:t>
      </w:r>
      <w:r w:rsidRPr="00B74BF1">
        <w:rPr>
          <w:rFonts w:asciiTheme="majorBidi" w:hAnsiTheme="majorBidi" w:cstheme="majorBidi"/>
          <w:sz w:val="16"/>
          <w:szCs w:val="16"/>
        </w:rPr>
        <w:t xml:space="preserve">means any owner, officer, director, partner, principal, employee, any legal entity with control of or controlled by the Supplier or same owner(s) and/or or agents, suppliers or other contractors of the </w:t>
      </w:r>
      <w:proofErr w:type="gramStart"/>
      <w:r w:rsidRPr="00B74BF1">
        <w:rPr>
          <w:rFonts w:asciiTheme="majorBidi" w:hAnsiTheme="majorBidi" w:cstheme="majorBidi"/>
          <w:sz w:val="16"/>
          <w:szCs w:val="16"/>
        </w:rPr>
        <w:t>Supplier</w:t>
      </w:r>
      <w:r>
        <w:rPr>
          <w:rFonts w:asciiTheme="majorBidi" w:hAnsiTheme="majorBidi" w:cstheme="majorBidi"/>
          <w:sz w:val="16"/>
          <w:szCs w:val="16"/>
        </w:rPr>
        <w:t>;</w:t>
      </w:r>
      <w:proofErr w:type="gramEnd"/>
    </w:p>
    <w:p w14:paraId="691876E8" w14:textId="0B46F645" w:rsidR="00CA4D61" w:rsidRDefault="00CA4D61"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w:t>
      </w:r>
      <w:r w:rsidRPr="00B74BF1">
        <w:rPr>
          <w:rFonts w:asciiTheme="majorBidi" w:hAnsiTheme="majorBidi" w:cstheme="majorBidi"/>
          <w:b/>
          <w:bCs/>
          <w:sz w:val="16"/>
          <w:szCs w:val="16"/>
        </w:rPr>
        <w:t xml:space="preserve">Applicable Sanctions/Export Control </w:t>
      </w:r>
      <w:proofErr w:type="gramStart"/>
      <w:r w:rsidR="001C027A" w:rsidRPr="00B74BF1">
        <w:rPr>
          <w:rFonts w:asciiTheme="majorBidi" w:hAnsiTheme="majorBidi" w:cstheme="majorBidi"/>
          <w:b/>
          <w:bCs/>
          <w:sz w:val="16"/>
          <w:szCs w:val="16"/>
        </w:rPr>
        <w:t>Laws</w:t>
      </w:r>
      <w:r w:rsidR="001C027A">
        <w:rPr>
          <w:rFonts w:asciiTheme="majorBidi" w:hAnsiTheme="majorBidi" w:cstheme="majorBidi"/>
          <w:sz w:val="16"/>
          <w:szCs w:val="16"/>
        </w:rPr>
        <w:t>“ means</w:t>
      </w:r>
      <w:proofErr w:type="gramEnd"/>
      <w:r>
        <w:rPr>
          <w:rFonts w:asciiTheme="majorBidi" w:hAnsiTheme="majorBidi" w:cstheme="majorBidi"/>
          <w:sz w:val="16"/>
          <w:szCs w:val="16"/>
        </w:rPr>
        <w:t xml:space="preserve"> </w:t>
      </w:r>
      <w:r w:rsidRPr="00B74BF1">
        <w:rPr>
          <w:rFonts w:asciiTheme="majorBidi" w:hAnsiTheme="majorBidi" w:cstheme="majorBidi"/>
          <w:sz w:val="16"/>
          <w:szCs w:val="16"/>
        </w:rPr>
        <w:t>the Sanctions Laws and/or the Export Control Laws of the United States</w:t>
      </w:r>
      <w:r w:rsidR="003C7C34">
        <w:rPr>
          <w:rFonts w:asciiTheme="majorBidi" w:hAnsiTheme="majorBidi" w:cstheme="majorBidi"/>
          <w:sz w:val="16"/>
          <w:szCs w:val="16"/>
        </w:rPr>
        <w:t xml:space="preserve"> (US)</w:t>
      </w:r>
      <w:r w:rsidRPr="00B74BF1">
        <w:rPr>
          <w:rFonts w:asciiTheme="majorBidi" w:hAnsiTheme="majorBidi" w:cstheme="majorBidi"/>
          <w:sz w:val="16"/>
          <w:szCs w:val="16"/>
        </w:rPr>
        <w:t>, United Kingdom</w:t>
      </w:r>
      <w:r w:rsidR="003C7C34">
        <w:rPr>
          <w:rFonts w:asciiTheme="majorBidi" w:hAnsiTheme="majorBidi" w:cstheme="majorBidi"/>
          <w:sz w:val="16"/>
          <w:szCs w:val="16"/>
        </w:rPr>
        <w:t xml:space="preserve"> </w:t>
      </w:r>
      <w:r w:rsidR="003C7C34">
        <w:rPr>
          <w:rFonts w:asciiTheme="majorBidi" w:hAnsiTheme="majorBidi" w:cstheme="majorBidi"/>
          <w:sz w:val="16"/>
          <w:szCs w:val="16"/>
        </w:rPr>
        <w:lastRenderedPageBreak/>
        <w:t>(UK)</w:t>
      </w:r>
      <w:r w:rsidRPr="00B74BF1">
        <w:rPr>
          <w:rFonts w:asciiTheme="majorBidi" w:hAnsiTheme="majorBidi" w:cstheme="majorBidi"/>
          <w:sz w:val="16"/>
          <w:szCs w:val="16"/>
        </w:rPr>
        <w:t>, European Union</w:t>
      </w:r>
      <w:r w:rsidR="003C7C34">
        <w:rPr>
          <w:rFonts w:asciiTheme="majorBidi" w:hAnsiTheme="majorBidi" w:cstheme="majorBidi"/>
          <w:sz w:val="16"/>
          <w:szCs w:val="16"/>
        </w:rPr>
        <w:t xml:space="preserve"> (EU)</w:t>
      </w:r>
      <w:r w:rsidRPr="00B74BF1">
        <w:rPr>
          <w:rFonts w:asciiTheme="majorBidi" w:hAnsiTheme="majorBidi" w:cstheme="majorBidi"/>
          <w:sz w:val="16"/>
          <w:szCs w:val="16"/>
        </w:rPr>
        <w:t xml:space="preserve">, </w:t>
      </w:r>
      <w:r>
        <w:rPr>
          <w:rFonts w:asciiTheme="majorBidi" w:hAnsiTheme="majorBidi" w:cstheme="majorBidi"/>
          <w:sz w:val="16"/>
          <w:szCs w:val="16"/>
        </w:rPr>
        <w:t xml:space="preserve">and the </w:t>
      </w:r>
      <w:r w:rsidRPr="00B74BF1">
        <w:rPr>
          <w:rFonts w:asciiTheme="majorBidi" w:hAnsiTheme="majorBidi" w:cstheme="majorBidi"/>
          <w:sz w:val="16"/>
          <w:szCs w:val="16"/>
        </w:rPr>
        <w:t>United Arab Emirates</w:t>
      </w:r>
      <w:r w:rsidR="003C7C34">
        <w:rPr>
          <w:rFonts w:asciiTheme="majorBidi" w:hAnsiTheme="majorBidi" w:cstheme="majorBidi"/>
          <w:sz w:val="16"/>
          <w:szCs w:val="16"/>
        </w:rPr>
        <w:t xml:space="preserve"> (UAE)</w:t>
      </w:r>
      <w:r>
        <w:rPr>
          <w:rFonts w:asciiTheme="majorBidi" w:hAnsiTheme="majorBidi" w:cstheme="majorBidi"/>
          <w:sz w:val="16"/>
          <w:szCs w:val="16"/>
        </w:rPr>
        <w:t>;</w:t>
      </w:r>
    </w:p>
    <w:p w14:paraId="5B623C35" w14:textId="77777777" w:rsidR="00CA4D61" w:rsidRDefault="00CA4D61"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w:t>
      </w:r>
      <w:r w:rsidRPr="00B74BF1">
        <w:rPr>
          <w:rFonts w:asciiTheme="majorBidi" w:hAnsiTheme="majorBidi" w:cstheme="majorBidi"/>
          <w:b/>
          <w:bCs/>
          <w:sz w:val="16"/>
          <w:szCs w:val="16"/>
        </w:rPr>
        <w:t>Blocked Person</w:t>
      </w:r>
      <w:r w:rsidRPr="00B74BF1">
        <w:rPr>
          <w:rFonts w:asciiTheme="majorBidi" w:hAnsiTheme="majorBidi" w:cstheme="majorBidi"/>
          <w:sz w:val="16"/>
          <w:szCs w:val="16"/>
        </w:rPr>
        <w:t>” means, at any time, any person (</w:t>
      </w:r>
      <w:r>
        <w:rPr>
          <w:rFonts w:asciiTheme="majorBidi" w:hAnsiTheme="majorBidi" w:cstheme="majorBidi"/>
          <w:sz w:val="16"/>
          <w:szCs w:val="16"/>
        </w:rPr>
        <w:t>i</w:t>
      </w:r>
      <w:r w:rsidRPr="00B74BF1">
        <w:rPr>
          <w:rFonts w:asciiTheme="majorBidi" w:hAnsiTheme="majorBidi" w:cstheme="majorBidi"/>
          <w:sz w:val="16"/>
          <w:szCs w:val="16"/>
        </w:rPr>
        <w:t>) whose property or interest in property is blocked by any Sanctions, (</w:t>
      </w:r>
      <w:r>
        <w:rPr>
          <w:rFonts w:asciiTheme="majorBidi" w:hAnsiTheme="majorBidi" w:cstheme="majorBidi"/>
          <w:sz w:val="16"/>
          <w:szCs w:val="16"/>
        </w:rPr>
        <w:t>ii</w:t>
      </w:r>
      <w:r w:rsidRPr="00B74BF1">
        <w:rPr>
          <w:rFonts w:asciiTheme="majorBidi" w:hAnsiTheme="majorBidi" w:cstheme="majorBidi"/>
          <w:sz w:val="16"/>
          <w:szCs w:val="16"/>
        </w:rPr>
        <w:t>) designated as a target of asset freeze under Sanctions, (</w:t>
      </w:r>
      <w:r>
        <w:rPr>
          <w:rFonts w:asciiTheme="majorBidi" w:hAnsiTheme="majorBidi" w:cstheme="majorBidi"/>
          <w:sz w:val="16"/>
          <w:szCs w:val="16"/>
        </w:rPr>
        <w:t>iii</w:t>
      </w:r>
      <w:r w:rsidRPr="00B74BF1">
        <w:rPr>
          <w:rFonts w:asciiTheme="majorBidi" w:hAnsiTheme="majorBidi" w:cstheme="majorBidi"/>
          <w:sz w:val="16"/>
          <w:szCs w:val="16"/>
        </w:rPr>
        <w:t>) with whom dealings are otherwise prohibited under applicable Sanctions or Export Control Laws, or (</w:t>
      </w:r>
      <w:r>
        <w:rPr>
          <w:rFonts w:asciiTheme="majorBidi" w:hAnsiTheme="majorBidi" w:cstheme="majorBidi"/>
          <w:sz w:val="16"/>
          <w:szCs w:val="16"/>
        </w:rPr>
        <w:t>iv</w:t>
      </w:r>
      <w:r w:rsidRPr="00B74BF1">
        <w:rPr>
          <w:rFonts w:asciiTheme="majorBidi" w:hAnsiTheme="majorBidi" w:cstheme="majorBidi"/>
          <w:sz w:val="16"/>
          <w:szCs w:val="16"/>
        </w:rPr>
        <w:t xml:space="preserve">) owned or controlled by any such </w:t>
      </w:r>
      <w:proofErr w:type="gramStart"/>
      <w:r w:rsidRPr="00B74BF1">
        <w:rPr>
          <w:rFonts w:asciiTheme="majorBidi" w:hAnsiTheme="majorBidi" w:cstheme="majorBidi"/>
          <w:sz w:val="16"/>
          <w:szCs w:val="16"/>
        </w:rPr>
        <w:t>person</w:t>
      </w:r>
      <w:r w:rsidR="00E43A72">
        <w:rPr>
          <w:rFonts w:asciiTheme="majorBidi" w:hAnsiTheme="majorBidi" w:cstheme="majorBidi"/>
          <w:sz w:val="16"/>
          <w:szCs w:val="16"/>
        </w:rPr>
        <w:t>;</w:t>
      </w:r>
      <w:proofErr w:type="gramEnd"/>
    </w:p>
    <w:p w14:paraId="5854E7B2" w14:textId="77777777" w:rsidR="00CA4D61" w:rsidRDefault="00CA4D61"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w:t>
      </w:r>
      <w:r w:rsidRPr="00B74BF1">
        <w:rPr>
          <w:rFonts w:asciiTheme="majorBidi" w:hAnsiTheme="majorBidi" w:cstheme="majorBidi"/>
          <w:b/>
          <w:bCs/>
          <w:sz w:val="16"/>
          <w:szCs w:val="16"/>
        </w:rPr>
        <w:t>Export Control Laws</w:t>
      </w:r>
      <w:r w:rsidRPr="00B74BF1">
        <w:rPr>
          <w:rFonts w:asciiTheme="majorBidi" w:hAnsiTheme="majorBidi" w:cstheme="majorBidi"/>
          <w:sz w:val="16"/>
          <w:szCs w:val="16"/>
        </w:rPr>
        <w:t xml:space="preserve">” mean laws and regulations related to the regulation of imports, exports, re-exports, sale, resale, transfers, releases, shipments, transmissions, or any other provision or receipt of goods, technology, technical data, software, or services, and any laws or regulations of a similar nature administered and enforced by Governmental </w:t>
      </w:r>
      <w:proofErr w:type="gramStart"/>
      <w:r w:rsidRPr="00B74BF1">
        <w:rPr>
          <w:rFonts w:asciiTheme="majorBidi" w:hAnsiTheme="majorBidi" w:cstheme="majorBidi"/>
          <w:sz w:val="16"/>
          <w:szCs w:val="16"/>
        </w:rPr>
        <w:t>Authorities</w:t>
      </w:r>
      <w:r>
        <w:rPr>
          <w:rFonts w:asciiTheme="majorBidi" w:hAnsiTheme="majorBidi" w:cstheme="majorBidi"/>
          <w:sz w:val="16"/>
          <w:szCs w:val="16"/>
        </w:rPr>
        <w:t>;</w:t>
      </w:r>
      <w:proofErr w:type="gramEnd"/>
    </w:p>
    <w:p w14:paraId="7B1F0626" w14:textId="46DDD49B" w:rsidR="00CA4D61" w:rsidRDefault="00CA4D61"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w:t>
      </w:r>
      <w:r w:rsidRPr="00B74BF1">
        <w:rPr>
          <w:rFonts w:asciiTheme="majorBidi" w:hAnsiTheme="majorBidi" w:cstheme="majorBidi"/>
          <w:b/>
          <w:bCs/>
          <w:sz w:val="16"/>
          <w:szCs w:val="16"/>
        </w:rPr>
        <w:t>Governmental Authorities</w:t>
      </w:r>
      <w:r w:rsidRPr="00B74BF1">
        <w:rPr>
          <w:rFonts w:asciiTheme="majorBidi" w:hAnsiTheme="majorBidi" w:cstheme="majorBidi"/>
          <w:sz w:val="16"/>
          <w:szCs w:val="16"/>
        </w:rPr>
        <w:t xml:space="preserve">” mean any agency, office, bureau, department, or instrumentality of the national government of the United States, EU, United Kingdom, United Arab Emirates, that is responsible for administering and enforcing Sanctions and Export Control </w:t>
      </w:r>
      <w:proofErr w:type="gramStart"/>
      <w:r w:rsidRPr="00B74BF1">
        <w:rPr>
          <w:rFonts w:asciiTheme="majorBidi" w:hAnsiTheme="majorBidi" w:cstheme="majorBidi"/>
          <w:sz w:val="16"/>
          <w:szCs w:val="16"/>
        </w:rPr>
        <w:t>Laws</w:t>
      </w:r>
      <w:r>
        <w:rPr>
          <w:rFonts w:asciiTheme="majorBidi" w:hAnsiTheme="majorBidi" w:cstheme="majorBidi"/>
          <w:sz w:val="16"/>
          <w:szCs w:val="16"/>
        </w:rPr>
        <w:t>;</w:t>
      </w:r>
      <w:proofErr w:type="gramEnd"/>
    </w:p>
    <w:p w14:paraId="257A915A" w14:textId="77777777" w:rsidR="00CA4D61" w:rsidRDefault="00CA4D61"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w:t>
      </w:r>
      <w:r w:rsidRPr="00B74BF1">
        <w:rPr>
          <w:rFonts w:asciiTheme="majorBidi" w:hAnsiTheme="majorBidi" w:cstheme="majorBidi"/>
          <w:b/>
          <w:bCs/>
          <w:sz w:val="16"/>
          <w:szCs w:val="16"/>
        </w:rPr>
        <w:t>Item</w:t>
      </w:r>
      <w:r>
        <w:rPr>
          <w:rFonts w:asciiTheme="majorBidi" w:hAnsiTheme="majorBidi" w:cstheme="majorBidi"/>
          <w:sz w:val="16"/>
          <w:szCs w:val="16"/>
        </w:rPr>
        <w:t xml:space="preserve">” </w:t>
      </w:r>
      <w:r w:rsidRPr="00B74BF1">
        <w:rPr>
          <w:rFonts w:asciiTheme="majorBidi" w:hAnsiTheme="majorBidi" w:cstheme="majorBidi"/>
          <w:sz w:val="16"/>
          <w:szCs w:val="16"/>
        </w:rPr>
        <w:t xml:space="preserve">means hardware, software including source code, technology, documents, technical data, diagrams and </w:t>
      </w:r>
      <w:proofErr w:type="gramStart"/>
      <w:r w:rsidRPr="00B74BF1">
        <w:rPr>
          <w:rFonts w:asciiTheme="majorBidi" w:hAnsiTheme="majorBidi" w:cstheme="majorBidi"/>
          <w:sz w:val="16"/>
          <w:szCs w:val="16"/>
        </w:rPr>
        <w:t>services</w:t>
      </w:r>
      <w:r>
        <w:rPr>
          <w:rFonts w:asciiTheme="majorBidi" w:hAnsiTheme="majorBidi" w:cstheme="majorBidi"/>
          <w:sz w:val="16"/>
          <w:szCs w:val="16"/>
        </w:rPr>
        <w:t>;</w:t>
      </w:r>
      <w:proofErr w:type="gramEnd"/>
    </w:p>
    <w:p w14:paraId="1FF5D389" w14:textId="77777777" w:rsidR="00CA4D61" w:rsidRDefault="00CA4D61"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w:t>
      </w:r>
      <w:r w:rsidRPr="00B74BF1">
        <w:rPr>
          <w:rFonts w:asciiTheme="majorBidi" w:hAnsiTheme="majorBidi" w:cstheme="majorBidi"/>
          <w:b/>
          <w:bCs/>
          <w:sz w:val="16"/>
          <w:szCs w:val="16"/>
        </w:rPr>
        <w:t>Representative</w:t>
      </w:r>
      <w:r>
        <w:rPr>
          <w:rFonts w:asciiTheme="majorBidi" w:hAnsiTheme="majorBidi" w:cstheme="majorBidi"/>
          <w:sz w:val="16"/>
          <w:szCs w:val="16"/>
        </w:rPr>
        <w:t xml:space="preserve">” </w:t>
      </w:r>
      <w:r w:rsidRPr="00B74BF1">
        <w:rPr>
          <w:rFonts w:asciiTheme="majorBidi" w:hAnsiTheme="majorBidi" w:cstheme="majorBidi"/>
          <w:sz w:val="16"/>
          <w:szCs w:val="16"/>
        </w:rPr>
        <w:t xml:space="preserve">mean any third-party employed to act for or on behalf of Supplier including, without limitation, agents, contractors, sub-contractors and professional </w:t>
      </w:r>
      <w:proofErr w:type="gramStart"/>
      <w:r w:rsidRPr="00B74BF1">
        <w:rPr>
          <w:rFonts w:asciiTheme="majorBidi" w:hAnsiTheme="majorBidi" w:cstheme="majorBidi"/>
          <w:sz w:val="16"/>
          <w:szCs w:val="16"/>
        </w:rPr>
        <w:t>representatives</w:t>
      </w:r>
      <w:r>
        <w:rPr>
          <w:rFonts w:asciiTheme="majorBidi" w:hAnsiTheme="majorBidi" w:cstheme="majorBidi"/>
          <w:sz w:val="16"/>
          <w:szCs w:val="16"/>
        </w:rPr>
        <w:t>;</w:t>
      </w:r>
      <w:proofErr w:type="gramEnd"/>
    </w:p>
    <w:p w14:paraId="3D5652C2" w14:textId="065A19A3" w:rsidR="003C7C34" w:rsidRDefault="00CA4D61"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w:t>
      </w:r>
      <w:r w:rsidRPr="00B74BF1">
        <w:rPr>
          <w:rFonts w:asciiTheme="majorBidi" w:hAnsiTheme="majorBidi" w:cstheme="majorBidi"/>
          <w:b/>
          <w:bCs/>
          <w:sz w:val="16"/>
          <w:szCs w:val="16"/>
        </w:rPr>
        <w:t>Sanctions Laws</w:t>
      </w:r>
      <w:r>
        <w:rPr>
          <w:rFonts w:asciiTheme="majorBidi" w:hAnsiTheme="majorBidi" w:cstheme="majorBidi"/>
          <w:sz w:val="16"/>
          <w:szCs w:val="16"/>
        </w:rPr>
        <w:t xml:space="preserve">” </w:t>
      </w:r>
      <w:r w:rsidR="003C7C34" w:rsidRPr="00B74BF1">
        <w:rPr>
          <w:rFonts w:asciiTheme="majorBidi" w:hAnsiTheme="majorBidi" w:cstheme="majorBidi"/>
          <w:sz w:val="16"/>
          <w:szCs w:val="16"/>
        </w:rPr>
        <w:t xml:space="preserve">mean economic or financial sanctions or trade embargoes imposed, </w:t>
      </w:r>
      <w:proofErr w:type="gramStart"/>
      <w:r w:rsidR="003C7C34" w:rsidRPr="00B74BF1">
        <w:rPr>
          <w:rFonts w:asciiTheme="majorBidi" w:hAnsiTheme="majorBidi" w:cstheme="majorBidi"/>
          <w:sz w:val="16"/>
          <w:szCs w:val="16"/>
        </w:rPr>
        <w:t>administered</w:t>
      </w:r>
      <w:proofErr w:type="gramEnd"/>
      <w:r w:rsidR="003C7C34" w:rsidRPr="00B74BF1">
        <w:rPr>
          <w:rFonts w:asciiTheme="majorBidi" w:hAnsiTheme="majorBidi" w:cstheme="majorBidi"/>
          <w:sz w:val="16"/>
          <w:szCs w:val="16"/>
        </w:rPr>
        <w:t xml:space="preserve"> or enforced by Government Authorities with applicable jurisdiction</w:t>
      </w:r>
      <w:r w:rsidR="003C7C34">
        <w:rPr>
          <w:rFonts w:asciiTheme="majorBidi" w:hAnsiTheme="majorBidi" w:cstheme="majorBidi"/>
          <w:sz w:val="16"/>
          <w:szCs w:val="16"/>
        </w:rPr>
        <w:t>; and</w:t>
      </w:r>
    </w:p>
    <w:p w14:paraId="5FC2406A" w14:textId="6A5FB055" w:rsidR="003C7C34" w:rsidRDefault="003C7C34"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w:t>
      </w:r>
      <w:r w:rsidRPr="00B74BF1">
        <w:rPr>
          <w:rFonts w:asciiTheme="majorBidi" w:hAnsiTheme="majorBidi" w:cstheme="majorBidi"/>
          <w:b/>
          <w:bCs/>
          <w:sz w:val="16"/>
          <w:szCs w:val="16"/>
        </w:rPr>
        <w:t>Sectoral Sanctioned Entity</w:t>
      </w:r>
      <w:r w:rsidRPr="00B74BF1">
        <w:rPr>
          <w:rFonts w:asciiTheme="majorBidi" w:hAnsiTheme="majorBidi" w:cstheme="majorBidi"/>
          <w:sz w:val="16"/>
          <w:szCs w:val="16"/>
        </w:rPr>
        <w:t>” means, at any time, any person subject to Sanctions administered or enforced Governmental Authorities</w:t>
      </w:r>
    </w:p>
    <w:p w14:paraId="099494F3" w14:textId="1DBE1ED3" w:rsidR="003C7C34" w:rsidRDefault="00895455" w:rsidP="008B24C6">
      <w:pPr>
        <w:pStyle w:val="Schedule2"/>
        <w:spacing w:after="0"/>
        <w:ind w:hanging="540"/>
        <w:jc w:val="both"/>
        <w:rPr>
          <w:rFonts w:asciiTheme="majorBidi" w:hAnsiTheme="majorBidi" w:cstheme="majorBidi"/>
          <w:bCs w:val="0"/>
          <w:sz w:val="16"/>
          <w:szCs w:val="16"/>
        </w:rPr>
      </w:pPr>
      <w:r w:rsidRPr="00B74BF1">
        <w:rPr>
          <w:rFonts w:asciiTheme="majorBidi" w:hAnsiTheme="majorBidi" w:cstheme="majorBidi"/>
          <w:bCs w:val="0"/>
          <w:sz w:val="16"/>
          <w:szCs w:val="16"/>
        </w:rPr>
        <w:t xml:space="preserve">The </w:t>
      </w:r>
      <w:r w:rsidR="00C922A3">
        <w:rPr>
          <w:rFonts w:asciiTheme="majorBidi" w:hAnsiTheme="majorBidi" w:cstheme="majorBidi"/>
          <w:bCs w:val="0"/>
          <w:sz w:val="16"/>
          <w:szCs w:val="16"/>
        </w:rPr>
        <w:t>Service Provider</w:t>
      </w:r>
      <w:r w:rsidRPr="009F51CD">
        <w:rPr>
          <w:rFonts w:asciiTheme="majorBidi" w:hAnsiTheme="majorBidi" w:cstheme="majorBidi"/>
          <w:bCs w:val="0"/>
          <w:sz w:val="16"/>
          <w:szCs w:val="16"/>
        </w:rPr>
        <w:t xml:space="preserve"> </w:t>
      </w:r>
      <w:r w:rsidRPr="00B74BF1">
        <w:rPr>
          <w:rFonts w:asciiTheme="majorBidi" w:hAnsiTheme="majorBidi" w:cstheme="majorBidi"/>
          <w:bCs w:val="0"/>
          <w:sz w:val="16"/>
          <w:szCs w:val="16"/>
        </w:rPr>
        <w:t xml:space="preserve">acknowledges that any Items that it provides under the </w:t>
      </w:r>
      <w:r w:rsidR="000C7CE6">
        <w:rPr>
          <w:rFonts w:asciiTheme="majorBidi" w:hAnsiTheme="majorBidi" w:cstheme="majorBidi"/>
          <w:bCs w:val="0"/>
          <w:sz w:val="16"/>
          <w:szCs w:val="16"/>
        </w:rPr>
        <w:t xml:space="preserve">Contract </w:t>
      </w:r>
      <w:r w:rsidRPr="00B74BF1">
        <w:rPr>
          <w:rFonts w:asciiTheme="majorBidi" w:hAnsiTheme="majorBidi" w:cstheme="majorBidi"/>
          <w:bCs w:val="0"/>
          <w:sz w:val="16"/>
          <w:szCs w:val="16"/>
        </w:rPr>
        <w:t xml:space="preserve">may be subject, or become subject in the future, to the  Applicable Sanctions/Export Control Laws of one or more jurisdictions (including without limit those of the US, the </w:t>
      </w:r>
      <w:r w:rsidR="004F0307">
        <w:rPr>
          <w:rFonts w:asciiTheme="majorBidi" w:hAnsiTheme="majorBidi" w:cstheme="majorBidi"/>
          <w:bCs w:val="0"/>
          <w:sz w:val="16"/>
          <w:szCs w:val="16"/>
        </w:rPr>
        <w:t>EU</w:t>
      </w:r>
      <w:r w:rsidRPr="00B74BF1">
        <w:rPr>
          <w:rFonts w:asciiTheme="majorBidi" w:hAnsiTheme="majorBidi" w:cstheme="majorBidi"/>
          <w:bCs w:val="0"/>
          <w:sz w:val="16"/>
          <w:szCs w:val="16"/>
        </w:rPr>
        <w:t>, the UAE, the UK and any other jurisdiction in</w:t>
      </w:r>
      <w:r w:rsidR="004F0307">
        <w:rPr>
          <w:rFonts w:asciiTheme="majorBidi" w:hAnsiTheme="majorBidi" w:cstheme="majorBidi"/>
          <w:bCs w:val="0"/>
          <w:sz w:val="16"/>
          <w:szCs w:val="16"/>
        </w:rPr>
        <w:t xml:space="preserve"> which it deals in Items)</w:t>
      </w:r>
      <w:r w:rsidRPr="00B74BF1">
        <w:rPr>
          <w:rFonts w:asciiTheme="majorBidi" w:hAnsiTheme="majorBidi" w:cstheme="majorBidi"/>
          <w:bCs w:val="0"/>
          <w:sz w:val="16"/>
          <w:szCs w:val="16"/>
        </w:rPr>
        <w:t>, and shall not deal in, supply, deliver, broker or export any such Items without first obtaining all governmental licenses and approvals and making any notifications that may be required under such Applicable Sanctions/Export Control Laws</w:t>
      </w:r>
      <w:r w:rsidR="003C7C34">
        <w:rPr>
          <w:rFonts w:asciiTheme="majorBidi" w:hAnsiTheme="majorBidi" w:cstheme="majorBidi"/>
          <w:bCs w:val="0"/>
          <w:sz w:val="16"/>
          <w:szCs w:val="16"/>
        </w:rPr>
        <w:t>.</w:t>
      </w:r>
    </w:p>
    <w:p w14:paraId="7E2D6E58" w14:textId="4B07038D" w:rsidR="00C43F1C" w:rsidRPr="00B74BF1" w:rsidRDefault="003C7C34" w:rsidP="008B24C6">
      <w:pPr>
        <w:pStyle w:val="Schedule2"/>
        <w:spacing w:after="0"/>
        <w:ind w:hanging="540"/>
        <w:jc w:val="both"/>
        <w:rPr>
          <w:rFonts w:asciiTheme="majorBidi" w:hAnsiTheme="majorBidi" w:cstheme="majorBidi"/>
          <w:sz w:val="16"/>
          <w:szCs w:val="16"/>
        </w:rPr>
      </w:pPr>
      <w:r w:rsidRPr="00B74BF1">
        <w:rPr>
          <w:rFonts w:asciiTheme="majorBidi" w:hAnsiTheme="majorBidi" w:cstheme="majorBidi"/>
          <w:bCs w:val="0"/>
          <w:sz w:val="16"/>
          <w:szCs w:val="16"/>
        </w:rPr>
        <w:t xml:space="preserve">The </w:t>
      </w:r>
      <w:r w:rsidR="00C922A3">
        <w:rPr>
          <w:rFonts w:asciiTheme="majorBidi" w:hAnsiTheme="majorBidi" w:cstheme="majorBidi"/>
          <w:bCs w:val="0"/>
          <w:sz w:val="16"/>
          <w:szCs w:val="16"/>
        </w:rPr>
        <w:t>Service Provider</w:t>
      </w:r>
      <w:r w:rsidRPr="003C7C34">
        <w:rPr>
          <w:rFonts w:asciiTheme="majorBidi" w:hAnsiTheme="majorBidi" w:cstheme="majorBidi"/>
          <w:bCs w:val="0"/>
          <w:sz w:val="16"/>
          <w:szCs w:val="16"/>
        </w:rPr>
        <w:t xml:space="preserve"> </w:t>
      </w:r>
      <w:proofErr w:type="gramStart"/>
      <w:r w:rsidRPr="00B74BF1">
        <w:rPr>
          <w:rFonts w:asciiTheme="majorBidi" w:hAnsiTheme="majorBidi" w:cstheme="majorBidi"/>
          <w:bCs w:val="0"/>
          <w:sz w:val="16"/>
          <w:szCs w:val="16"/>
        </w:rPr>
        <w:t>agrees</w:t>
      </w:r>
      <w:r w:rsidR="00C43F1C">
        <w:rPr>
          <w:rFonts w:asciiTheme="majorBidi" w:hAnsiTheme="majorBidi" w:cstheme="majorBidi"/>
          <w:bCs w:val="0"/>
          <w:sz w:val="16"/>
          <w:szCs w:val="16"/>
        </w:rPr>
        <w:t xml:space="preserve"> </w:t>
      </w:r>
      <w:r w:rsidR="00C43F1C" w:rsidRPr="00B74BF1">
        <w:rPr>
          <w:rFonts w:asciiTheme="majorBidi" w:hAnsiTheme="majorBidi" w:cstheme="majorBidi"/>
          <w:bCs w:val="0"/>
          <w:sz w:val="16"/>
          <w:szCs w:val="16"/>
        </w:rPr>
        <w:t>at all times</w:t>
      </w:r>
      <w:proofErr w:type="gramEnd"/>
      <w:r w:rsidR="00C43F1C" w:rsidRPr="00B74BF1">
        <w:rPr>
          <w:rFonts w:asciiTheme="majorBidi" w:hAnsiTheme="majorBidi" w:cstheme="majorBidi"/>
          <w:bCs w:val="0"/>
          <w:sz w:val="16"/>
          <w:szCs w:val="16"/>
        </w:rPr>
        <w:t xml:space="preserve"> to comply with all Applicable Sanctions/Export Control Laws in carrying out its responsibilities under this </w:t>
      </w:r>
      <w:r w:rsidR="008856B9">
        <w:rPr>
          <w:rFonts w:asciiTheme="majorBidi" w:hAnsiTheme="majorBidi" w:cstheme="majorBidi"/>
          <w:bCs w:val="0"/>
          <w:sz w:val="16"/>
          <w:szCs w:val="16"/>
        </w:rPr>
        <w:t>Contract</w:t>
      </w:r>
      <w:r w:rsidR="00C43F1C" w:rsidRPr="00B74BF1">
        <w:rPr>
          <w:rFonts w:asciiTheme="majorBidi" w:hAnsiTheme="majorBidi" w:cstheme="majorBidi"/>
          <w:bCs w:val="0"/>
          <w:sz w:val="16"/>
          <w:szCs w:val="16"/>
        </w:rPr>
        <w:t xml:space="preserve">. The Supplier will not, in connection with any activities involving </w:t>
      </w:r>
      <w:r w:rsidR="00C922A3">
        <w:rPr>
          <w:rFonts w:asciiTheme="majorBidi" w:hAnsiTheme="majorBidi" w:cstheme="majorBidi"/>
          <w:bCs w:val="0"/>
          <w:sz w:val="16"/>
          <w:szCs w:val="16"/>
        </w:rPr>
        <w:t>Customer</w:t>
      </w:r>
      <w:r w:rsidR="00C43F1C" w:rsidRPr="00B74BF1">
        <w:rPr>
          <w:rFonts w:asciiTheme="majorBidi" w:hAnsiTheme="majorBidi" w:cstheme="majorBidi"/>
          <w:bCs w:val="0"/>
          <w:sz w:val="16"/>
          <w:szCs w:val="16"/>
        </w:rPr>
        <w:t xml:space="preserve"> (including all </w:t>
      </w:r>
      <w:r w:rsidR="002523A4">
        <w:rPr>
          <w:rFonts w:asciiTheme="majorBidi" w:hAnsiTheme="majorBidi" w:cstheme="majorBidi"/>
          <w:bCs w:val="0"/>
          <w:sz w:val="16"/>
          <w:szCs w:val="16"/>
        </w:rPr>
        <w:t>A</w:t>
      </w:r>
      <w:r w:rsidR="00C43F1C" w:rsidRPr="00B74BF1">
        <w:rPr>
          <w:rFonts w:asciiTheme="majorBidi" w:hAnsiTheme="majorBidi" w:cstheme="majorBidi"/>
          <w:bCs w:val="0"/>
          <w:sz w:val="16"/>
          <w:szCs w:val="16"/>
        </w:rPr>
        <w:t xml:space="preserve">ffiliated </w:t>
      </w:r>
      <w:r w:rsidR="002523A4">
        <w:rPr>
          <w:rFonts w:asciiTheme="majorBidi" w:hAnsiTheme="majorBidi" w:cstheme="majorBidi"/>
          <w:bCs w:val="0"/>
          <w:sz w:val="16"/>
          <w:szCs w:val="16"/>
        </w:rPr>
        <w:t>P</w:t>
      </w:r>
      <w:r w:rsidR="00C43F1C" w:rsidRPr="00B74BF1">
        <w:rPr>
          <w:rFonts w:asciiTheme="majorBidi" w:hAnsiTheme="majorBidi" w:cstheme="majorBidi"/>
          <w:bCs w:val="0"/>
          <w:sz w:val="16"/>
          <w:szCs w:val="16"/>
        </w:rPr>
        <w:t xml:space="preserve">ersons and representatives of </w:t>
      </w:r>
      <w:r w:rsidR="00C922A3">
        <w:rPr>
          <w:rFonts w:asciiTheme="majorBidi" w:hAnsiTheme="majorBidi" w:cstheme="majorBidi"/>
          <w:bCs w:val="0"/>
          <w:sz w:val="16"/>
          <w:szCs w:val="16"/>
        </w:rPr>
        <w:t>Customer</w:t>
      </w:r>
      <w:r w:rsidR="00C43F1C" w:rsidRPr="00B74BF1">
        <w:rPr>
          <w:rFonts w:asciiTheme="majorBidi" w:hAnsiTheme="majorBidi" w:cstheme="majorBidi"/>
          <w:bCs w:val="0"/>
          <w:sz w:val="16"/>
          <w:szCs w:val="16"/>
        </w:rPr>
        <w:t xml:space="preserve">) or this </w:t>
      </w:r>
      <w:r w:rsidR="003A7158">
        <w:rPr>
          <w:rFonts w:asciiTheme="majorBidi" w:hAnsiTheme="majorBidi" w:cstheme="majorBidi"/>
          <w:bCs w:val="0"/>
          <w:sz w:val="16"/>
          <w:szCs w:val="16"/>
        </w:rPr>
        <w:t>Contract</w:t>
      </w:r>
      <w:r w:rsidR="00C43F1C" w:rsidRPr="00B74BF1">
        <w:rPr>
          <w:rFonts w:asciiTheme="majorBidi" w:hAnsiTheme="majorBidi" w:cstheme="majorBidi"/>
          <w:bCs w:val="0"/>
          <w:sz w:val="16"/>
          <w:szCs w:val="16"/>
        </w:rPr>
        <w:t xml:space="preserve"> transfer any Item to, from, or through – either directly or indirectly – any country or person in violation of any Applicable Sanctions/Export Control Laws</w:t>
      </w:r>
      <w:r w:rsidR="00C43F1C">
        <w:rPr>
          <w:rFonts w:asciiTheme="majorBidi" w:hAnsiTheme="majorBidi" w:cstheme="majorBidi"/>
          <w:bCs w:val="0"/>
          <w:sz w:val="16"/>
          <w:szCs w:val="16"/>
        </w:rPr>
        <w:t>.</w:t>
      </w:r>
    </w:p>
    <w:p w14:paraId="5E0EC47A" w14:textId="31E267CB" w:rsidR="00796694" w:rsidRPr="00B74BF1" w:rsidRDefault="00C43F1C" w:rsidP="008B24C6">
      <w:pPr>
        <w:pStyle w:val="Schedule2"/>
        <w:spacing w:after="0"/>
        <w:ind w:hanging="540"/>
        <w:jc w:val="both"/>
        <w:rPr>
          <w:rFonts w:asciiTheme="majorBidi" w:hAnsiTheme="majorBidi" w:cstheme="majorBidi"/>
          <w:bCs w:val="0"/>
          <w:sz w:val="16"/>
          <w:szCs w:val="16"/>
        </w:rPr>
      </w:pPr>
      <w:r w:rsidRPr="00B74BF1">
        <w:rPr>
          <w:rFonts w:asciiTheme="majorBidi" w:hAnsiTheme="majorBidi" w:cstheme="majorBidi"/>
          <w:bCs w:val="0"/>
          <w:sz w:val="16"/>
          <w:szCs w:val="16"/>
        </w:rPr>
        <w:t xml:space="preserve">The </w:t>
      </w:r>
      <w:r w:rsidR="00C922A3">
        <w:rPr>
          <w:rFonts w:asciiTheme="majorBidi" w:hAnsiTheme="majorBidi" w:cstheme="majorBidi"/>
          <w:bCs w:val="0"/>
          <w:sz w:val="16"/>
          <w:szCs w:val="16"/>
        </w:rPr>
        <w:t>Service Provider</w:t>
      </w:r>
      <w:r w:rsidRPr="009F51CD">
        <w:rPr>
          <w:rFonts w:asciiTheme="majorBidi" w:hAnsiTheme="majorBidi" w:cstheme="majorBidi"/>
          <w:bCs w:val="0"/>
          <w:sz w:val="16"/>
          <w:szCs w:val="16"/>
        </w:rPr>
        <w:t xml:space="preserve"> </w:t>
      </w:r>
      <w:r w:rsidRPr="00B74BF1">
        <w:rPr>
          <w:rFonts w:asciiTheme="majorBidi" w:hAnsiTheme="majorBidi" w:cstheme="majorBidi"/>
          <w:bCs w:val="0"/>
          <w:sz w:val="16"/>
          <w:szCs w:val="16"/>
        </w:rPr>
        <w:t>warrants and represents that neither Supplier, nor any of its Affiliated Persons or Representatives, is a Blocked Person, Sectoral Sanctioned Entity, or otherwise sanctioned person/entity with whom dealings are prohibited or restricted under Applicable Sanction/Export Control Laws</w:t>
      </w:r>
      <w:r>
        <w:rPr>
          <w:rFonts w:asciiTheme="majorBidi" w:hAnsiTheme="majorBidi" w:cstheme="majorBidi"/>
          <w:bCs w:val="0"/>
          <w:sz w:val="16"/>
          <w:szCs w:val="16"/>
        </w:rPr>
        <w:t>.</w:t>
      </w:r>
      <w:r w:rsidR="003C7C34" w:rsidRPr="00B74BF1">
        <w:rPr>
          <w:rFonts w:asciiTheme="majorBidi" w:hAnsiTheme="majorBidi" w:cstheme="majorBidi"/>
          <w:bCs w:val="0"/>
          <w:sz w:val="16"/>
          <w:szCs w:val="16"/>
        </w:rPr>
        <w:t xml:space="preserve"> </w:t>
      </w:r>
    </w:p>
    <w:p w14:paraId="4EC592D5" w14:textId="0C52456C" w:rsidR="00796694" w:rsidRDefault="00796694" w:rsidP="008B24C6">
      <w:pPr>
        <w:pStyle w:val="Schedule2"/>
        <w:spacing w:after="0"/>
        <w:ind w:hanging="540"/>
        <w:jc w:val="both"/>
        <w:rPr>
          <w:rFonts w:asciiTheme="majorBidi" w:hAnsiTheme="majorBidi" w:cstheme="majorBidi"/>
          <w:bCs w:val="0"/>
          <w:sz w:val="16"/>
          <w:szCs w:val="16"/>
        </w:rPr>
      </w:pPr>
      <w:r w:rsidRPr="00B74BF1">
        <w:rPr>
          <w:rFonts w:asciiTheme="majorBidi" w:hAnsiTheme="majorBidi" w:cstheme="majorBidi"/>
          <w:bCs w:val="0"/>
          <w:sz w:val="16"/>
          <w:szCs w:val="16"/>
        </w:rPr>
        <w:t xml:space="preserve">The </w:t>
      </w:r>
      <w:r w:rsidR="00C922A3">
        <w:rPr>
          <w:rFonts w:asciiTheme="majorBidi" w:hAnsiTheme="majorBidi" w:cstheme="majorBidi"/>
          <w:bCs w:val="0"/>
          <w:sz w:val="16"/>
          <w:szCs w:val="16"/>
        </w:rPr>
        <w:t>Service Provider</w:t>
      </w:r>
      <w:r w:rsidRPr="00B74BF1">
        <w:rPr>
          <w:rFonts w:asciiTheme="majorBidi" w:hAnsiTheme="majorBidi" w:cstheme="majorBidi"/>
          <w:bCs w:val="0"/>
          <w:sz w:val="16"/>
          <w:szCs w:val="16"/>
        </w:rPr>
        <w:t xml:space="preserve"> shall</w:t>
      </w:r>
      <w:r>
        <w:rPr>
          <w:rFonts w:asciiTheme="majorBidi" w:hAnsiTheme="majorBidi" w:cstheme="majorBidi"/>
          <w:bCs w:val="0"/>
          <w:sz w:val="16"/>
          <w:szCs w:val="16"/>
        </w:rPr>
        <w:t xml:space="preserve"> </w:t>
      </w:r>
      <w:r w:rsidRPr="00B74BF1">
        <w:rPr>
          <w:rFonts w:asciiTheme="majorBidi" w:hAnsiTheme="majorBidi" w:cstheme="majorBidi"/>
          <w:bCs w:val="0"/>
          <w:sz w:val="16"/>
          <w:szCs w:val="16"/>
        </w:rPr>
        <w:t xml:space="preserve">notify </w:t>
      </w:r>
      <w:r w:rsidR="00C922A3">
        <w:rPr>
          <w:rFonts w:asciiTheme="majorBidi" w:hAnsiTheme="majorBidi" w:cstheme="majorBidi"/>
          <w:bCs w:val="0"/>
          <w:sz w:val="16"/>
          <w:szCs w:val="16"/>
        </w:rPr>
        <w:t>Customer</w:t>
      </w:r>
      <w:r w:rsidRPr="00B74BF1">
        <w:rPr>
          <w:rFonts w:asciiTheme="majorBidi" w:hAnsiTheme="majorBidi" w:cstheme="majorBidi"/>
          <w:bCs w:val="0"/>
          <w:sz w:val="16"/>
          <w:szCs w:val="16"/>
        </w:rPr>
        <w:t xml:space="preserve"> in writing as soon as possible if:</w:t>
      </w:r>
    </w:p>
    <w:p w14:paraId="0A9B41F0" w14:textId="4B3DFD86" w:rsidR="00796694" w:rsidRDefault="00796694" w:rsidP="008B24C6">
      <w:pPr>
        <w:pStyle w:val="Schedule3"/>
        <w:tabs>
          <w:tab w:val="clear" w:pos="1440"/>
        </w:tabs>
        <w:spacing w:after="60"/>
        <w:ind w:left="1080" w:hanging="360"/>
        <w:rPr>
          <w:rFonts w:asciiTheme="majorBidi" w:hAnsiTheme="majorBidi" w:cstheme="majorBidi"/>
          <w:sz w:val="16"/>
          <w:szCs w:val="16"/>
        </w:rPr>
      </w:pPr>
      <w:r>
        <w:rPr>
          <w:rFonts w:asciiTheme="majorBidi" w:hAnsiTheme="majorBidi" w:cstheme="majorBidi"/>
          <w:sz w:val="16"/>
          <w:szCs w:val="16"/>
        </w:rPr>
        <w:t>t</w:t>
      </w:r>
      <w:r w:rsidRPr="009F51CD">
        <w:rPr>
          <w:rFonts w:asciiTheme="majorBidi" w:hAnsiTheme="majorBidi" w:cstheme="majorBidi"/>
          <w:sz w:val="16"/>
          <w:szCs w:val="16"/>
        </w:rPr>
        <w:t xml:space="preserve">he </w:t>
      </w:r>
      <w:r w:rsidR="00C922A3">
        <w:rPr>
          <w:rFonts w:asciiTheme="majorBidi" w:hAnsiTheme="majorBidi" w:cstheme="majorBidi"/>
          <w:sz w:val="16"/>
          <w:szCs w:val="16"/>
        </w:rPr>
        <w:t>Service Provider</w:t>
      </w:r>
      <w:r w:rsidRPr="00B74BF1">
        <w:rPr>
          <w:rFonts w:asciiTheme="majorBidi" w:hAnsiTheme="majorBidi" w:cstheme="majorBidi"/>
          <w:sz w:val="16"/>
          <w:szCs w:val="16"/>
        </w:rPr>
        <w:t>, or any of its Affiliated Persons or Representatives, has become listed on any restricted parties list (including, without limitation, the US Department of Commerce’s Denied Parties List and US Department of State’s List of Debarred Parties) or becomes subject to any Sanctions; or</w:t>
      </w:r>
    </w:p>
    <w:p w14:paraId="28DA0B17" w14:textId="1BC70DA5" w:rsidR="00796694" w:rsidRDefault="00796694" w:rsidP="008B24C6">
      <w:pPr>
        <w:pStyle w:val="Schedule3"/>
        <w:tabs>
          <w:tab w:val="clear" w:pos="1440"/>
        </w:tabs>
        <w:spacing w:after="60"/>
        <w:ind w:left="1080" w:hanging="360"/>
        <w:rPr>
          <w:rFonts w:asciiTheme="majorBidi" w:hAnsiTheme="majorBidi" w:cstheme="majorBidi"/>
          <w:sz w:val="16"/>
          <w:szCs w:val="16"/>
        </w:rPr>
      </w:pPr>
      <w:r w:rsidRPr="00B74BF1">
        <w:rPr>
          <w:rFonts w:asciiTheme="majorBidi" w:hAnsiTheme="majorBidi" w:cstheme="majorBidi"/>
          <w:sz w:val="16"/>
          <w:szCs w:val="16"/>
        </w:rPr>
        <w:t xml:space="preserve">it becomes aware that any relevant Governmental Authority has initiated or will initiate any investigation or proceedings against the Supplier, or any of its Affiliated Persons or Representatives, relating to an actual or potential breach of any Export Control Laws or Sanctions in relation to its obligations under this </w:t>
      </w:r>
      <w:r w:rsidR="003A7158">
        <w:rPr>
          <w:rFonts w:asciiTheme="majorBidi" w:hAnsiTheme="majorBidi" w:cstheme="majorBidi"/>
          <w:bCs/>
          <w:sz w:val="16"/>
          <w:szCs w:val="16"/>
        </w:rPr>
        <w:t>Contract</w:t>
      </w:r>
      <w:r w:rsidRPr="00B74BF1">
        <w:rPr>
          <w:rFonts w:asciiTheme="majorBidi" w:hAnsiTheme="majorBidi" w:cstheme="majorBidi"/>
          <w:sz w:val="16"/>
          <w:szCs w:val="16"/>
        </w:rPr>
        <w:t>.</w:t>
      </w:r>
    </w:p>
    <w:p w14:paraId="400A3C6A" w14:textId="77387472" w:rsidR="00C43F1C" w:rsidRDefault="00C43F1C" w:rsidP="008B24C6">
      <w:pPr>
        <w:pStyle w:val="Schedule2"/>
        <w:spacing w:after="0"/>
        <w:ind w:hanging="540"/>
        <w:jc w:val="both"/>
        <w:rPr>
          <w:rFonts w:asciiTheme="majorBidi" w:hAnsiTheme="majorBidi" w:cstheme="majorBidi"/>
          <w:bCs w:val="0"/>
          <w:sz w:val="16"/>
          <w:szCs w:val="16"/>
        </w:rPr>
      </w:pPr>
      <w:r w:rsidRPr="00B74BF1">
        <w:rPr>
          <w:rFonts w:asciiTheme="majorBidi" w:hAnsiTheme="majorBidi" w:cstheme="majorBidi"/>
          <w:bCs w:val="0"/>
          <w:sz w:val="16"/>
          <w:szCs w:val="16"/>
        </w:rPr>
        <w:t xml:space="preserve">The </w:t>
      </w:r>
      <w:r w:rsidR="00C922A3">
        <w:rPr>
          <w:rFonts w:asciiTheme="majorBidi" w:hAnsiTheme="majorBidi" w:cstheme="majorBidi"/>
          <w:bCs w:val="0"/>
          <w:sz w:val="16"/>
          <w:szCs w:val="16"/>
        </w:rPr>
        <w:t>Service Provider</w:t>
      </w:r>
      <w:r w:rsidRPr="009F51CD">
        <w:rPr>
          <w:rFonts w:asciiTheme="majorBidi" w:hAnsiTheme="majorBidi" w:cstheme="majorBidi"/>
          <w:bCs w:val="0"/>
          <w:sz w:val="16"/>
          <w:szCs w:val="16"/>
        </w:rPr>
        <w:t xml:space="preserve"> </w:t>
      </w:r>
      <w:r w:rsidRPr="00B74BF1">
        <w:rPr>
          <w:rFonts w:asciiTheme="majorBidi" w:hAnsiTheme="majorBidi" w:cstheme="majorBidi"/>
          <w:bCs w:val="0"/>
          <w:sz w:val="16"/>
          <w:szCs w:val="16"/>
        </w:rPr>
        <w:t xml:space="preserve">warrants and represents that it will not cause </w:t>
      </w:r>
      <w:r w:rsidR="00C922A3">
        <w:rPr>
          <w:rFonts w:asciiTheme="majorBidi" w:hAnsiTheme="majorBidi" w:cstheme="majorBidi"/>
          <w:bCs w:val="0"/>
          <w:sz w:val="16"/>
          <w:szCs w:val="16"/>
        </w:rPr>
        <w:t>Customer</w:t>
      </w:r>
      <w:r w:rsidRPr="00B74BF1">
        <w:rPr>
          <w:rFonts w:asciiTheme="majorBidi" w:hAnsiTheme="majorBidi" w:cstheme="majorBidi"/>
          <w:bCs w:val="0"/>
          <w:sz w:val="16"/>
          <w:szCs w:val="16"/>
        </w:rPr>
        <w:t xml:space="preserve"> to violate any Applicable Sanction/Export Control Laws</w:t>
      </w:r>
      <w:r>
        <w:rPr>
          <w:rFonts w:asciiTheme="majorBidi" w:hAnsiTheme="majorBidi" w:cstheme="majorBidi"/>
          <w:bCs w:val="0"/>
          <w:sz w:val="16"/>
          <w:szCs w:val="16"/>
        </w:rPr>
        <w:t>.</w:t>
      </w:r>
    </w:p>
    <w:p w14:paraId="0DCFDEB7" w14:textId="6A567324" w:rsidR="008D0F29" w:rsidRDefault="00C43F1C" w:rsidP="008B24C6">
      <w:pPr>
        <w:pStyle w:val="Schedule2"/>
        <w:spacing w:after="0"/>
        <w:ind w:hanging="540"/>
        <w:jc w:val="both"/>
        <w:rPr>
          <w:rFonts w:asciiTheme="majorBidi" w:hAnsiTheme="majorBidi" w:cstheme="majorBidi"/>
          <w:bCs w:val="0"/>
          <w:sz w:val="16"/>
          <w:szCs w:val="16"/>
        </w:rPr>
      </w:pPr>
      <w:r w:rsidRPr="00B74BF1">
        <w:rPr>
          <w:rFonts w:asciiTheme="majorBidi" w:hAnsiTheme="majorBidi" w:cstheme="majorBidi"/>
          <w:bCs w:val="0"/>
          <w:sz w:val="16"/>
          <w:szCs w:val="16"/>
        </w:rPr>
        <w:t xml:space="preserve">The </w:t>
      </w:r>
      <w:r w:rsidR="00C922A3">
        <w:rPr>
          <w:rFonts w:asciiTheme="majorBidi" w:hAnsiTheme="majorBidi" w:cstheme="majorBidi"/>
          <w:bCs w:val="0"/>
          <w:sz w:val="16"/>
          <w:szCs w:val="16"/>
        </w:rPr>
        <w:t>Service Provider</w:t>
      </w:r>
      <w:r w:rsidRPr="009F51CD">
        <w:rPr>
          <w:rFonts w:asciiTheme="majorBidi" w:hAnsiTheme="majorBidi" w:cstheme="majorBidi"/>
          <w:bCs w:val="0"/>
          <w:sz w:val="16"/>
          <w:szCs w:val="16"/>
        </w:rPr>
        <w:t xml:space="preserve"> </w:t>
      </w:r>
      <w:r w:rsidRPr="00B74BF1">
        <w:rPr>
          <w:rFonts w:asciiTheme="majorBidi" w:hAnsiTheme="majorBidi" w:cstheme="majorBidi"/>
          <w:bCs w:val="0"/>
          <w:sz w:val="16"/>
          <w:szCs w:val="16"/>
        </w:rPr>
        <w:t xml:space="preserve">will provide to </w:t>
      </w:r>
      <w:r w:rsidR="00C922A3">
        <w:rPr>
          <w:rFonts w:asciiTheme="majorBidi" w:hAnsiTheme="majorBidi" w:cstheme="majorBidi"/>
          <w:bCs w:val="0"/>
          <w:sz w:val="16"/>
          <w:szCs w:val="16"/>
        </w:rPr>
        <w:t>Customer</w:t>
      </w:r>
      <w:r w:rsidRPr="00B74BF1">
        <w:rPr>
          <w:rFonts w:asciiTheme="majorBidi" w:hAnsiTheme="majorBidi" w:cstheme="majorBidi"/>
          <w:bCs w:val="0"/>
          <w:sz w:val="16"/>
          <w:szCs w:val="16"/>
        </w:rPr>
        <w:t xml:space="preserve">, prior to delivery of any Items that would be classified under applicable Export Controls, a schedule identifying in writing the export controls regime to which the Items are subject and the appropriate export controls classifications (e.g., Export Control Classification Numbers) with respect to each Item, in sufficient detail to enable </w:t>
      </w:r>
      <w:r w:rsidR="00C922A3">
        <w:rPr>
          <w:rFonts w:asciiTheme="majorBidi" w:hAnsiTheme="majorBidi" w:cstheme="majorBidi"/>
          <w:bCs w:val="0"/>
          <w:sz w:val="16"/>
          <w:szCs w:val="16"/>
        </w:rPr>
        <w:t>Customer</w:t>
      </w:r>
      <w:r w:rsidRPr="00B74BF1">
        <w:rPr>
          <w:rFonts w:asciiTheme="majorBidi" w:hAnsiTheme="majorBidi" w:cstheme="majorBidi"/>
          <w:bCs w:val="0"/>
          <w:sz w:val="16"/>
          <w:szCs w:val="16"/>
        </w:rPr>
        <w:t xml:space="preserve"> to ascertain any export control that may apply to </w:t>
      </w:r>
      <w:r w:rsidR="00C922A3">
        <w:rPr>
          <w:rFonts w:asciiTheme="majorBidi" w:hAnsiTheme="majorBidi" w:cstheme="majorBidi"/>
          <w:bCs w:val="0"/>
          <w:sz w:val="16"/>
          <w:szCs w:val="16"/>
        </w:rPr>
        <w:t>Customer</w:t>
      </w:r>
      <w:r>
        <w:rPr>
          <w:rFonts w:asciiTheme="majorBidi" w:hAnsiTheme="majorBidi" w:cstheme="majorBidi"/>
          <w:bCs w:val="0"/>
          <w:sz w:val="16"/>
          <w:szCs w:val="16"/>
        </w:rPr>
        <w:t>.</w:t>
      </w:r>
    </w:p>
    <w:p w14:paraId="63C23BF7" w14:textId="51623CB0" w:rsidR="008D0F29" w:rsidRPr="00B74BF1" w:rsidRDefault="008D0F29" w:rsidP="008B24C6">
      <w:pPr>
        <w:pStyle w:val="Schedule2"/>
        <w:spacing w:after="0"/>
        <w:ind w:hanging="540"/>
        <w:jc w:val="both"/>
        <w:rPr>
          <w:rFonts w:asciiTheme="majorBidi" w:hAnsiTheme="majorBidi" w:cstheme="majorBidi"/>
          <w:sz w:val="16"/>
          <w:szCs w:val="16"/>
        </w:rPr>
      </w:pPr>
      <w:r w:rsidRPr="00B74BF1">
        <w:rPr>
          <w:rFonts w:asciiTheme="majorBidi" w:hAnsiTheme="majorBidi" w:cstheme="majorBidi"/>
          <w:sz w:val="16"/>
          <w:szCs w:val="16"/>
        </w:rPr>
        <w:t xml:space="preserve">The </w:t>
      </w:r>
      <w:r w:rsidR="00C922A3">
        <w:rPr>
          <w:rFonts w:asciiTheme="majorBidi" w:hAnsiTheme="majorBidi" w:cstheme="majorBidi"/>
          <w:sz w:val="16"/>
          <w:szCs w:val="16"/>
        </w:rPr>
        <w:t>Service Provider</w:t>
      </w:r>
      <w:r w:rsidR="00322A29" w:rsidRPr="00B74BF1">
        <w:rPr>
          <w:rFonts w:asciiTheme="majorBidi" w:hAnsiTheme="majorBidi" w:cstheme="majorBidi"/>
          <w:sz w:val="16"/>
          <w:szCs w:val="16"/>
        </w:rPr>
        <w:t xml:space="preserve"> </w:t>
      </w:r>
      <w:r w:rsidRPr="00B74BF1">
        <w:rPr>
          <w:rFonts w:asciiTheme="majorBidi" w:hAnsiTheme="majorBidi" w:cstheme="majorBidi"/>
          <w:sz w:val="16"/>
          <w:szCs w:val="16"/>
        </w:rPr>
        <w:t>shall promptly and in any case no later than within 3</w:t>
      </w:r>
      <w:r w:rsidR="00063EEE">
        <w:rPr>
          <w:rFonts w:asciiTheme="majorBidi" w:hAnsiTheme="majorBidi" w:cstheme="majorBidi"/>
          <w:sz w:val="16"/>
          <w:szCs w:val="16"/>
        </w:rPr>
        <w:t xml:space="preserve"> </w:t>
      </w:r>
      <w:r w:rsidRPr="00B74BF1">
        <w:rPr>
          <w:rFonts w:asciiTheme="majorBidi" w:hAnsiTheme="majorBidi" w:cstheme="majorBidi"/>
          <w:sz w:val="16"/>
          <w:szCs w:val="16"/>
        </w:rPr>
        <w:t xml:space="preserve">days notify </w:t>
      </w:r>
      <w:r w:rsidR="00C922A3">
        <w:rPr>
          <w:rFonts w:asciiTheme="majorBidi" w:hAnsiTheme="majorBidi" w:cstheme="majorBidi"/>
          <w:sz w:val="16"/>
          <w:szCs w:val="16"/>
        </w:rPr>
        <w:t>Customer</w:t>
      </w:r>
      <w:r w:rsidRPr="00B74BF1">
        <w:rPr>
          <w:rFonts w:asciiTheme="majorBidi" w:hAnsiTheme="majorBidi" w:cstheme="majorBidi"/>
          <w:sz w:val="16"/>
          <w:szCs w:val="16"/>
        </w:rPr>
        <w:t xml:space="preserve"> in writing of any suspected or confirmed violations or issues of non-compliance involving any Items provided to </w:t>
      </w:r>
      <w:r w:rsidR="00C922A3">
        <w:rPr>
          <w:rFonts w:asciiTheme="majorBidi" w:hAnsiTheme="majorBidi" w:cstheme="majorBidi"/>
          <w:sz w:val="16"/>
          <w:szCs w:val="16"/>
        </w:rPr>
        <w:t>Customer</w:t>
      </w:r>
      <w:r w:rsidRPr="00B74BF1">
        <w:rPr>
          <w:rFonts w:asciiTheme="majorBidi" w:hAnsiTheme="majorBidi" w:cstheme="majorBidi"/>
          <w:sz w:val="16"/>
          <w:szCs w:val="16"/>
        </w:rPr>
        <w:t>.</w:t>
      </w:r>
    </w:p>
    <w:p w14:paraId="2F720AAA" w14:textId="1F82E183" w:rsidR="008D0F29" w:rsidRPr="00B74BF1" w:rsidRDefault="008D0F29" w:rsidP="008B24C6">
      <w:pPr>
        <w:pStyle w:val="Schedule2"/>
        <w:spacing w:after="0"/>
        <w:ind w:hanging="540"/>
        <w:jc w:val="both"/>
        <w:rPr>
          <w:rFonts w:asciiTheme="majorBidi" w:hAnsiTheme="majorBidi" w:cstheme="majorBidi"/>
          <w:sz w:val="16"/>
          <w:szCs w:val="16"/>
        </w:rPr>
      </w:pPr>
      <w:r w:rsidRPr="00B74BF1">
        <w:rPr>
          <w:rFonts w:asciiTheme="majorBidi" w:hAnsiTheme="majorBidi" w:cstheme="majorBidi"/>
          <w:sz w:val="16"/>
          <w:szCs w:val="16"/>
        </w:rPr>
        <w:t xml:space="preserve">If </w:t>
      </w:r>
      <w:r w:rsidR="00C922A3">
        <w:rPr>
          <w:rFonts w:asciiTheme="majorBidi" w:hAnsiTheme="majorBidi" w:cstheme="majorBidi"/>
          <w:sz w:val="16"/>
          <w:szCs w:val="16"/>
        </w:rPr>
        <w:t>Customer</w:t>
      </w:r>
      <w:r w:rsidRPr="00B74BF1">
        <w:rPr>
          <w:rFonts w:asciiTheme="majorBidi" w:hAnsiTheme="majorBidi" w:cstheme="majorBidi"/>
          <w:sz w:val="16"/>
          <w:szCs w:val="16"/>
        </w:rPr>
        <w:t>, acting reasonably, believes</w:t>
      </w:r>
      <w:r w:rsidR="00322A29">
        <w:rPr>
          <w:rFonts w:asciiTheme="majorBidi" w:hAnsiTheme="majorBidi" w:cstheme="majorBidi"/>
          <w:sz w:val="16"/>
          <w:szCs w:val="16"/>
        </w:rPr>
        <w:t xml:space="preserve"> that</w:t>
      </w:r>
      <w:r w:rsidRPr="00B74BF1">
        <w:rPr>
          <w:rFonts w:asciiTheme="majorBidi" w:hAnsiTheme="majorBidi" w:cstheme="majorBidi"/>
          <w:sz w:val="16"/>
          <w:szCs w:val="16"/>
        </w:rPr>
        <w:t xml:space="preserve"> the </w:t>
      </w:r>
      <w:r w:rsidR="00C922A3">
        <w:rPr>
          <w:rFonts w:asciiTheme="majorBidi" w:hAnsiTheme="majorBidi" w:cstheme="majorBidi"/>
          <w:sz w:val="16"/>
          <w:szCs w:val="16"/>
        </w:rPr>
        <w:t>Service Provider</w:t>
      </w:r>
      <w:r w:rsidRPr="00B74BF1">
        <w:rPr>
          <w:rFonts w:asciiTheme="majorBidi" w:hAnsiTheme="majorBidi" w:cstheme="majorBidi"/>
          <w:sz w:val="16"/>
          <w:szCs w:val="16"/>
        </w:rPr>
        <w:t xml:space="preserve">, its Affiliated Persons or its Representatives breached or is likely to have breached any element of these Sanctions and Export Control clauses, </w:t>
      </w:r>
      <w:r w:rsidR="00C922A3">
        <w:rPr>
          <w:rFonts w:asciiTheme="majorBidi" w:hAnsiTheme="majorBidi" w:cstheme="majorBidi"/>
          <w:sz w:val="16"/>
          <w:szCs w:val="16"/>
        </w:rPr>
        <w:t>Customer</w:t>
      </w:r>
      <w:r w:rsidRPr="00B74BF1">
        <w:rPr>
          <w:rFonts w:asciiTheme="majorBidi" w:hAnsiTheme="majorBidi" w:cstheme="majorBidi"/>
          <w:sz w:val="16"/>
          <w:szCs w:val="16"/>
        </w:rPr>
        <w:t xml:space="preserve"> shall have the right to immediately conduct an appropriate audit into any such breach or potential breach, using its own resources and/or through independent third parties engaged by </w:t>
      </w:r>
      <w:r w:rsidR="00C922A3">
        <w:rPr>
          <w:rFonts w:asciiTheme="majorBidi" w:hAnsiTheme="majorBidi" w:cstheme="majorBidi"/>
          <w:sz w:val="16"/>
          <w:szCs w:val="16"/>
        </w:rPr>
        <w:t>Customer</w:t>
      </w:r>
      <w:r w:rsidRPr="00B74BF1">
        <w:rPr>
          <w:rFonts w:asciiTheme="majorBidi" w:hAnsiTheme="majorBidi" w:cstheme="majorBidi"/>
          <w:sz w:val="16"/>
          <w:szCs w:val="16"/>
        </w:rPr>
        <w:t xml:space="preserve">, and shall withhold payments to the </w:t>
      </w:r>
      <w:r w:rsidR="00C922A3">
        <w:rPr>
          <w:rFonts w:asciiTheme="majorBidi" w:hAnsiTheme="majorBidi" w:cstheme="majorBidi"/>
          <w:sz w:val="16"/>
          <w:szCs w:val="16"/>
        </w:rPr>
        <w:t>Service Provider</w:t>
      </w:r>
      <w:r w:rsidR="00322A29" w:rsidRPr="00B74BF1">
        <w:rPr>
          <w:rFonts w:asciiTheme="majorBidi" w:hAnsiTheme="majorBidi" w:cstheme="majorBidi"/>
          <w:sz w:val="16"/>
          <w:szCs w:val="16"/>
        </w:rPr>
        <w:t xml:space="preserve"> </w:t>
      </w:r>
      <w:r w:rsidRPr="00B74BF1">
        <w:rPr>
          <w:rFonts w:asciiTheme="majorBidi" w:hAnsiTheme="majorBidi" w:cstheme="majorBidi"/>
          <w:sz w:val="16"/>
          <w:szCs w:val="16"/>
        </w:rPr>
        <w:t xml:space="preserve">during the period of any such audit. </w:t>
      </w:r>
      <w:r w:rsidR="00C922A3">
        <w:rPr>
          <w:rFonts w:asciiTheme="majorBidi" w:hAnsiTheme="majorBidi" w:cstheme="majorBidi"/>
          <w:sz w:val="16"/>
          <w:szCs w:val="16"/>
        </w:rPr>
        <w:t>Service Provider</w:t>
      </w:r>
      <w:r w:rsidRPr="00B74BF1">
        <w:rPr>
          <w:rFonts w:asciiTheme="majorBidi" w:hAnsiTheme="majorBidi" w:cstheme="majorBidi"/>
          <w:sz w:val="16"/>
          <w:szCs w:val="16"/>
        </w:rPr>
        <w:t xml:space="preserve">, its Affiliated Persons or its Representatives shall at all-time cooperate fully and in good faith including the prompt provision of all relevant information, records and documents as </w:t>
      </w:r>
      <w:r w:rsidR="00C922A3">
        <w:rPr>
          <w:rFonts w:asciiTheme="majorBidi" w:hAnsiTheme="majorBidi" w:cstheme="majorBidi"/>
          <w:sz w:val="16"/>
          <w:szCs w:val="16"/>
        </w:rPr>
        <w:t>Customer</w:t>
      </w:r>
      <w:r w:rsidRPr="00B74BF1">
        <w:rPr>
          <w:rFonts w:asciiTheme="majorBidi" w:hAnsiTheme="majorBidi" w:cstheme="majorBidi"/>
          <w:sz w:val="16"/>
          <w:szCs w:val="16"/>
        </w:rPr>
        <w:t xml:space="preserve"> may reasonably require </w:t>
      </w:r>
      <w:proofErr w:type="gramStart"/>
      <w:r w:rsidRPr="00B74BF1">
        <w:rPr>
          <w:rFonts w:asciiTheme="majorBidi" w:hAnsiTheme="majorBidi" w:cstheme="majorBidi"/>
          <w:sz w:val="16"/>
          <w:szCs w:val="16"/>
        </w:rPr>
        <w:t>in order to</w:t>
      </w:r>
      <w:proofErr w:type="gramEnd"/>
      <w:r w:rsidRPr="00B74BF1">
        <w:rPr>
          <w:rFonts w:asciiTheme="majorBidi" w:hAnsiTheme="majorBidi" w:cstheme="majorBidi"/>
          <w:sz w:val="16"/>
          <w:szCs w:val="16"/>
        </w:rPr>
        <w:t xml:space="preserve"> facilitate and expedite the conduct of any such audit.</w:t>
      </w:r>
    </w:p>
    <w:p w14:paraId="07F1E87D" w14:textId="4A73ECBA" w:rsidR="00C43F1C" w:rsidRPr="00B74BF1" w:rsidRDefault="008D0F29" w:rsidP="008B24C6">
      <w:pPr>
        <w:pStyle w:val="Schedule2"/>
        <w:spacing w:after="0"/>
        <w:ind w:hanging="540"/>
        <w:jc w:val="both"/>
        <w:rPr>
          <w:rFonts w:asciiTheme="majorBidi" w:hAnsiTheme="majorBidi" w:cstheme="majorBidi"/>
          <w:sz w:val="16"/>
          <w:szCs w:val="16"/>
        </w:rPr>
      </w:pPr>
      <w:r w:rsidRPr="00B74BF1">
        <w:rPr>
          <w:rFonts w:asciiTheme="majorBidi" w:hAnsiTheme="majorBidi" w:cstheme="majorBidi"/>
          <w:sz w:val="16"/>
          <w:szCs w:val="16"/>
        </w:rPr>
        <w:t xml:space="preserve">The </w:t>
      </w:r>
      <w:r w:rsidR="00C922A3">
        <w:rPr>
          <w:rFonts w:asciiTheme="majorBidi" w:hAnsiTheme="majorBidi" w:cstheme="majorBidi"/>
          <w:sz w:val="16"/>
          <w:szCs w:val="16"/>
        </w:rPr>
        <w:t>Service Provider</w:t>
      </w:r>
      <w:r w:rsidR="00322A29" w:rsidRPr="00B74BF1">
        <w:rPr>
          <w:rFonts w:asciiTheme="majorBidi" w:hAnsiTheme="majorBidi" w:cstheme="majorBidi"/>
          <w:sz w:val="16"/>
          <w:szCs w:val="16"/>
        </w:rPr>
        <w:t xml:space="preserve"> </w:t>
      </w:r>
      <w:r w:rsidRPr="00B74BF1">
        <w:rPr>
          <w:rFonts w:asciiTheme="majorBidi" w:hAnsiTheme="majorBidi" w:cstheme="majorBidi"/>
          <w:sz w:val="16"/>
          <w:szCs w:val="16"/>
        </w:rPr>
        <w:t xml:space="preserve">agrees to fully indemnify and hold harmless </w:t>
      </w:r>
      <w:r w:rsidR="00C922A3">
        <w:rPr>
          <w:rFonts w:asciiTheme="majorBidi" w:hAnsiTheme="majorBidi" w:cstheme="majorBidi"/>
          <w:sz w:val="16"/>
          <w:szCs w:val="16"/>
        </w:rPr>
        <w:t>Customer</w:t>
      </w:r>
      <w:r w:rsidRPr="00B74BF1">
        <w:rPr>
          <w:rFonts w:asciiTheme="majorBidi" w:hAnsiTheme="majorBidi" w:cstheme="majorBidi"/>
          <w:sz w:val="16"/>
          <w:szCs w:val="16"/>
        </w:rPr>
        <w:t xml:space="preserve"> and its representatives against any damages, costs, losses, liabilities, fines, penalties, and/or expenses (including attorneys’ fees and expenses) arising out of and in connection with the </w:t>
      </w:r>
      <w:r w:rsidR="00C922A3">
        <w:rPr>
          <w:rFonts w:asciiTheme="majorBidi" w:hAnsiTheme="majorBidi" w:cstheme="majorBidi"/>
          <w:sz w:val="16"/>
          <w:szCs w:val="16"/>
        </w:rPr>
        <w:t>Service Provider</w:t>
      </w:r>
      <w:r w:rsidRPr="00B74BF1">
        <w:rPr>
          <w:rFonts w:asciiTheme="majorBidi" w:hAnsiTheme="majorBidi" w:cstheme="majorBidi"/>
          <w:sz w:val="16"/>
          <w:szCs w:val="16"/>
        </w:rPr>
        <w:t>, its Affiliated Persons or Representatives non-compliance with these Sanctions and Export Control clauses, including violation or alleged violation of any Applicable Sanctions/Export Control Laws.</w:t>
      </w:r>
    </w:p>
    <w:p w14:paraId="191B0A53" w14:textId="6FCFE359" w:rsidR="0064395D" w:rsidRPr="003C02B8" w:rsidRDefault="0064395D"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t>NOTICES</w:t>
      </w:r>
    </w:p>
    <w:bookmarkEnd w:id="63"/>
    <w:p w14:paraId="3D67C63A" w14:textId="009E7689" w:rsidR="0064395D" w:rsidRPr="00581C09" w:rsidRDefault="0064395D"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Any notice, </w:t>
      </w:r>
      <w:proofErr w:type="gramStart"/>
      <w:r w:rsidRPr="003C02B8">
        <w:rPr>
          <w:rFonts w:asciiTheme="majorBidi" w:hAnsiTheme="majorBidi" w:cstheme="majorBidi"/>
          <w:sz w:val="16"/>
          <w:szCs w:val="16"/>
        </w:rPr>
        <w:t>communication</w:t>
      </w:r>
      <w:proofErr w:type="gramEnd"/>
      <w:r w:rsidRPr="003C02B8">
        <w:rPr>
          <w:rFonts w:asciiTheme="majorBidi" w:hAnsiTheme="majorBidi" w:cstheme="majorBidi"/>
          <w:sz w:val="16"/>
          <w:szCs w:val="16"/>
        </w:rPr>
        <w:t xml:space="preserve"> or demand to be given or made by either Party to the other pursuant to the provisions hereof </w:t>
      </w:r>
      <w:r w:rsidRPr="00581C09">
        <w:rPr>
          <w:rFonts w:asciiTheme="majorBidi" w:hAnsiTheme="majorBidi" w:cstheme="majorBidi"/>
          <w:sz w:val="16"/>
          <w:szCs w:val="16"/>
        </w:rPr>
        <w:t xml:space="preserve">shall be made in writing addressed and sent to: </w:t>
      </w:r>
    </w:p>
    <w:p w14:paraId="1A889EE6" w14:textId="35DE82D3" w:rsidR="00FA074C" w:rsidRPr="00581C09" w:rsidRDefault="00FA074C" w:rsidP="00FA074C">
      <w:pPr>
        <w:pStyle w:val="Schedule2"/>
        <w:numPr>
          <w:ilvl w:val="0"/>
          <w:numId w:val="0"/>
        </w:numPr>
        <w:spacing w:after="60"/>
        <w:ind w:left="810"/>
        <w:rPr>
          <w:rFonts w:asciiTheme="majorBidi" w:hAnsiTheme="majorBidi" w:cstheme="majorBidi"/>
          <w:sz w:val="16"/>
          <w:szCs w:val="16"/>
        </w:rPr>
      </w:pPr>
      <w:r w:rsidRPr="00581C09">
        <w:rPr>
          <w:rFonts w:asciiTheme="majorBidi" w:hAnsiTheme="majorBidi" w:cstheme="majorBidi"/>
          <w:sz w:val="16"/>
          <w:szCs w:val="16"/>
        </w:rPr>
        <w:t xml:space="preserve">Finance </w:t>
      </w:r>
      <w:r w:rsidR="006C53A7" w:rsidRPr="00581C09">
        <w:rPr>
          <w:rFonts w:asciiTheme="majorBidi" w:hAnsiTheme="majorBidi" w:cstheme="majorBidi"/>
          <w:sz w:val="16"/>
          <w:szCs w:val="16"/>
        </w:rPr>
        <w:t xml:space="preserve">Dept | </w:t>
      </w:r>
      <w:hyperlink r:id="rId11" w:history="1">
        <w:r w:rsidR="006C53A7" w:rsidRPr="00581C09">
          <w:rPr>
            <w:rStyle w:val="Hyperlink"/>
            <w:sz w:val="16"/>
            <w:szCs w:val="16"/>
          </w:rPr>
          <w:t>finance.service.delivery@helpag.com</w:t>
        </w:r>
      </w:hyperlink>
    </w:p>
    <w:p w14:paraId="63303E4E" w14:textId="3C6E00C1" w:rsidR="0064395D" w:rsidRPr="00581C09" w:rsidRDefault="009E2BA4" w:rsidP="009E2BA4">
      <w:pPr>
        <w:pStyle w:val="Schedule2"/>
        <w:spacing w:after="60"/>
        <w:ind w:hanging="540"/>
        <w:jc w:val="both"/>
        <w:rPr>
          <w:rFonts w:asciiTheme="majorBidi" w:hAnsiTheme="majorBidi" w:cstheme="majorBidi"/>
          <w:sz w:val="16"/>
          <w:szCs w:val="16"/>
        </w:rPr>
      </w:pPr>
      <w:r w:rsidRPr="00581C09">
        <w:rPr>
          <w:rFonts w:asciiTheme="majorBidi" w:hAnsiTheme="majorBidi" w:cstheme="majorBidi"/>
          <w:sz w:val="16"/>
          <w:szCs w:val="16"/>
        </w:rPr>
        <w:t>I</w:t>
      </w:r>
      <w:r w:rsidR="0064395D" w:rsidRPr="00581C09">
        <w:rPr>
          <w:rFonts w:asciiTheme="majorBidi" w:hAnsiTheme="majorBidi" w:cstheme="majorBidi"/>
          <w:sz w:val="16"/>
          <w:szCs w:val="16"/>
        </w:rPr>
        <w:t>nvoice</w:t>
      </w:r>
      <w:r w:rsidRPr="00581C09">
        <w:rPr>
          <w:rFonts w:asciiTheme="majorBidi" w:hAnsiTheme="majorBidi" w:cstheme="majorBidi"/>
          <w:sz w:val="16"/>
          <w:szCs w:val="16"/>
        </w:rPr>
        <w:t>s</w:t>
      </w:r>
      <w:r w:rsidR="0064395D" w:rsidRPr="00581C09">
        <w:rPr>
          <w:rFonts w:asciiTheme="majorBidi" w:hAnsiTheme="majorBidi" w:cstheme="majorBidi"/>
          <w:sz w:val="16"/>
          <w:szCs w:val="16"/>
        </w:rPr>
        <w:t xml:space="preserve"> related to the </w:t>
      </w:r>
      <w:r w:rsidR="00433BB9" w:rsidRPr="00581C09">
        <w:rPr>
          <w:rStyle w:val="Heading2Char"/>
          <w:rFonts w:asciiTheme="majorBidi" w:hAnsiTheme="majorBidi" w:cstheme="majorBidi"/>
          <w:sz w:val="16"/>
          <w:szCs w:val="16"/>
        </w:rPr>
        <w:t>Purchase Order</w:t>
      </w:r>
      <w:r w:rsidR="0064395D" w:rsidRPr="00581C09">
        <w:rPr>
          <w:rFonts w:asciiTheme="majorBidi" w:hAnsiTheme="majorBidi" w:cstheme="majorBidi"/>
          <w:sz w:val="16"/>
          <w:szCs w:val="16"/>
        </w:rPr>
        <w:t xml:space="preserve"> shall be </w:t>
      </w:r>
      <w:r w:rsidRPr="00581C09">
        <w:rPr>
          <w:rFonts w:asciiTheme="majorBidi" w:hAnsiTheme="majorBidi" w:cstheme="majorBidi"/>
          <w:sz w:val="16"/>
          <w:szCs w:val="16"/>
        </w:rPr>
        <w:t xml:space="preserve">addressed and </w:t>
      </w:r>
      <w:r w:rsidR="0064395D" w:rsidRPr="00581C09">
        <w:rPr>
          <w:rFonts w:asciiTheme="majorBidi" w:hAnsiTheme="majorBidi" w:cstheme="majorBidi"/>
          <w:sz w:val="16"/>
          <w:szCs w:val="16"/>
        </w:rPr>
        <w:t>sent to:</w:t>
      </w:r>
      <w:r w:rsidRPr="00581C09">
        <w:rPr>
          <w:rFonts w:asciiTheme="majorBidi" w:hAnsiTheme="majorBidi" w:cstheme="majorBidi"/>
          <w:sz w:val="16"/>
          <w:szCs w:val="16"/>
        </w:rPr>
        <w:t xml:space="preserve">  </w:t>
      </w:r>
      <w:r w:rsidR="00FA074C" w:rsidRPr="00581C09">
        <w:rPr>
          <w:rFonts w:asciiTheme="majorBidi" w:hAnsiTheme="majorBidi" w:cstheme="majorBidi"/>
          <w:sz w:val="16"/>
          <w:szCs w:val="16"/>
        </w:rPr>
        <w:t xml:space="preserve">Procurement </w:t>
      </w:r>
      <w:r w:rsidR="006C53A7" w:rsidRPr="00581C09">
        <w:rPr>
          <w:rFonts w:asciiTheme="majorBidi" w:hAnsiTheme="majorBidi" w:cstheme="majorBidi"/>
          <w:sz w:val="16"/>
          <w:szCs w:val="16"/>
        </w:rPr>
        <w:t xml:space="preserve">| </w:t>
      </w:r>
      <w:hyperlink r:id="rId12" w:history="1">
        <w:r w:rsidR="006C53A7" w:rsidRPr="00581C09">
          <w:rPr>
            <w:rStyle w:val="Hyperlink"/>
            <w:sz w:val="16"/>
            <w:szCs w:val="16"/>
          </w:rPr>
          <w:t>orders@helpag.com</w:t>
        </w:r>
      </w:hyperlink>
      <w:r w:rsidR="00FA074C" w:rsidRPr="00581C09">
        <w:rPr>
          <w:rFonts w:asciiTheme="majorBidi" w:hAnsiTheme="majorBidi" w:cstheme="majorBidi"/>
          <w:sz w:val="16"/>
          <w:szCs w:val="16"/>
        </w:rPr>
        <w:t xml:space="preserve"> </w:t>
      </w:r>
    </w:p>
    <w:p w14:paraId="4CD32634" w14:textId="33FA4B2A" w:rsidR="00F839C6" w:rsidRPr="003C02B8" w:rsidRDefault="00F839C6" w:rsidP="008B24C6">
      <w:pPr>
        <w:pStyle w:val="Schedule1"/>
        <w:spacing w:before="120" w:after="60"/>
        <w:ind w:hanging="450"/>
        <w:rPr>
          <w:rFonts w:asciiTheme="majorBidi" w:hAnsiTheme="majorBidi" w:cstheme="majorBidi"/>
          <w:sz w:val="16"/>
          <w:szCs w:val="16"/>
        </w:rPr>
      </w:pPr>
      <w:r w:rsidRPr="003C02B8">
        <w:rPr>
          <w:rFonts w:asciiTheme="majorBidi" w:hAnsiTheme="majorBidi" w:cstheme="majorBidi"/>
          <w:sz w:val="16"/>
          <w:szCs w:val="16"/>
        </w:rPr>
        <w:t>GOVERNING LAW &amp; DISPUTE RESOLUTION</w:t>
      </w:r>
      <w:bookmarkEnd w:id="64"/>
    </w:p>
    <w:bookmarkEnd w:id="65"/>
    <w:bookmarkEnd w:id="66"/>
    <w:p w14:paraId="5B6D79FF" w14:textId="3DDDC2BB" w:rsidR="0064395D" w:rsidRPr="003C02B8" w:rsidRDefault="0064395D"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This Contract shall be governed and construed in accordance with the laws of the United Arab Emirates. Any disputes arising out of or in connection with this Contract shall be first referred by a written notice to the </w:t>
      </w:r>
      <w:r w:rsidR="00154523" w:rsidRPr="003C02B8">
        <w:rPr>
          <w:rFonts w:asciiTheme="majorBidi" w:hAnsiTheme="majorBidi" w:cstheme="majorBidi"/>
          <w:sz w:val="16"/>
          <w:szCs w:val="16"/>
        </w:rPr>
        <w:t>P</w:t>
      </w:r>
      <w:r w:rsidR="00154523">
        <w:rPr>
          <w:rFonts w:asciiTheme="majorBidi" w:hAnsiTheme="majorBidi" w:cstheme="majorBidi"/>
          <w:sz w:val="16"/>
          <w:szCs w:val="16"/>
        </w:rPr>
        <w:t>arties</w:t>
      </w:r>
      <w:r w:rsidR="00154523"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senior management representatives. The principles to be followed in the dispute resolution process are </w:t>
      </w:r>
      <w:r w:rsidR="009D4411">
        <w:rPr>
          <w:rFonts w:asciiTheme="majorBidi" w:hAnsiTheme="majorBidi" w:cstheme="majorBidi"/>
          <w:sz w:val="16"/>
          <w:szCs w:val="16"/>
        </w:rPr>
        <w:t>as</w:t>
      </w:r>
      <w:r w:rsidR="009D4411" w:rsidRPr="003C02B8">
        <w:rPr>
          <w:rFonts w:asciiTheme="majorBidi" w:hAnsiTheme="majorBidi" w:cstheme="majorBidi"/>
          <w:sz w:val="16"/>
          <w:szCs w:val="16"/>
        </w:rPr>
        <w:t xml:space="preserve"> </w:t>
      </w:r>
      <w:r w:rsidRPr="003C02B8">
        <w:rPr>
          <w:rFonts w:asciiTheme="majorBidi" w:hAnsiTheme="majorBidi" w:cstheme="majorBidi"/>
          <w:sz w:val="16"/>
          <w:szCs w:val="16"/>
        </w:rPr>
        <w:t>follows:</w:t>
      </w:r>
    </w:p>
    <w:p w14:paraId="11EE1510" w14:textId="7F8443F7" w:rsidR="0064395D" w:rsidRPr="003C02B8" w:rsidRDefault="00BB481F"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t</w:t>
      </w:r>
      <w:r w:rsidR="0064395D" w:rsidRPr="003C02B8">
        <w:rPr>
          <w:rFonts w:asciiTheme="majorBidi" w:hAnsiTheme="majorBidi" w:cstheme="majorBidi"/>
          <w:sz w:val="16"/>
          <w:szCs w:val="16"/>
        </w:rPr>
        <w:t xml:space="preserve">he </w:t>
      </w:r>
      <w:r w:rsidR="00154523" w:rsidRPr="003C02B8">
        <w:rPr>
          <w:rFonts w:asciiTheme="majorBidi" w:hAnsiTheme="majorBidi" w:cstheme="majorBidi"/>
          <w:sz w:val="16"/>
          <w:szCs w:val="16"/>
        </w:rPr>
        <w:t>P</w:t>
      </w:r>
      <w:r w:rsidR="00154523">
        <w:rPr>
          <w:rFonts w:asciiTheme="majorBidi" w:hAnsiTheme="majorBidi" w:cstheme="majorBidi"/>
          <w:sz w:val="16"/>
          <w:szCs w:val="16"/>
        </w:rPr>
        <w:t>arties</w:t>
      </w:r>
      <w:r w:rsidR="00154523" w:rsidRPr="003C02B8">
        <w:rPr>
          <w:rFonts w:asciiTheme="majorBidi" w:hAnsiTheme="majorBidi" w:cstheme="majorBidi"/>
          <w:sz w:val="16"/>
          <w:szCs w:val="16"/>
        </w:rPr>
        <w:t xml:space="preserve"> </w:t>
      </w:r>
      <w:r w:rsidR="0064395D" w:rsidRPr="003C02B8">
        <w:rPr>
          <w:rFonts w:asciiTheme="majorBidi" w:hAnsiTheme="majorBidi" w:cstheme="majorBidi"/>
          <w:sz w:val="16"/>
          <w:szCs w:val="16"/>
        </w:rPr>
        <w:t xml:space="preserve">shall seek to resolve the problem, </w:t>
      </w:r>
      <w:proofErr w:type="gramStart"/>
      <w:r w:rsidR="0064395D" w:rsidRPr="003C02B8">
        <w:rPr>
          <w:rFonts w:asciiTheme="majorBidi" w:hAnsiTheme="majorBidi" w:cstheme="majorBidi"/>
          <w:sz w:val="16"/>
          <w:szCs w:val="16"/>
        </w:rPr>
        <w:t>issues</w:t>
      </w:r>
      <w:proofErr w:type="gramEnd"/>
      <w:r w:rsidR="0064395D" w:rsidRPr="003C02B8">
        <w:rPr>
          <w:rFonts w:asciiTheme="majorBidi" w:hAnsiTheme="majorBidi" w:cstheme="majorBidi"/>
          <w:sz w:val="16"/>
          <w:szCs w:val="16"/>
        </w:rPr>
        <w:t xml:space="preserve"> or disagreement at the lowest level possible with a limited need for escalation; and</w:t>
      </w:r>
    </w:p>
    <w:p w14:paraId="75AAD017" w14:textId="1B635B44" w:rsidR="0064395D" w:rsidRPr="003C02B8" w:rsidRDefault="00BB481F" w:rsidP="008B24C6">
      <w:pPr>
        <w:pStyle w:val="Schedule3"/>
        <w:tabs>
          <w:tab w:val="clear" w:pos="1440"/>
        </w:tabs>
        <w:spacing w:after="60"/>
        <w:ind w:left="1080" w:hanging="360"/>
        <w:rPr>
          <w:rFonts w:asciiTheme="majorBidi" w:hAnsiTheme="majorBidi" w:cstheme="majorBidi"/>
          <w:sz w:val="16"/>
          <w:szCs w:val="16"/>
        </w:rPr>
      </w:pPr>
      <w:r w:rsidRPr="003C02B8">
        <w:rPr>
          <w:rFonts w:asciiTheme="majorBidi" w:hAnsiTheme="majorBidi" w:cstheme="majorBidi"/>
          <w:sz w:val="16"/>
          <w:szCs w:val="16"/>
        </w:rPr>
        <w:t>l</w:t>
      </w:r>
      <w:r w:rsidR="0064395D" w:rsidRPr="003C02B8">
        <w:rPr>
          <w:rFonts w:asciiTheme="majorBidi" w:hAnsiTheme="majorBidi" w:cstheme="majorBidi"/>
          <w:sz w:val="16"/>
          <w:szCs w:val="16"/>
        </w:rPr>
        <w:t xml:space="preserve">itigation or any other form of formal dispute resolution, shall be pursued only as a last resort 30 calendar days from the receipt of the notice of the dispute from any </w:t>
      </w:r>
      <w:r w:rsidRPr="003C02B8">
        <w:rPr>
          <w:rFonts w:asciiTheme="majorBidi" w:hAnsiTheme="majorBidi" w:cstheme="majorBidi"/>
          <w:sz w:val="16"/>
          <w:szCs w:val="16"/>
        </w:rPr>
        <w:t>P</w:t>
      </w:r>
      <w:r w:rsidR="00154523">
        <w:rPr>
          <w:rFonts w:asciiTheme="majorBidi" w:hAnsiTheme="majorBidi" w:cstheme="majorBidi"/>
          <w:sz w:val="16"/>
          <w:szCs w:val="16"/>
        </w:rPr>
        <w:t>arty</w:t>
      </w:r>
      <w:r w:rsidRPr="003C02B8">
        <w:rPr>
          <w:rFonts w:asciiTheme="majorBidi" w:hAnsiTheme="majorBidi" w:cstheme="majorBidi"/>
          <w:sz w:val="16"/>
          <w:szCs w:val="16"/>
        </w:rPr>
        <w:t xml:space="preserve"> </w:t>
      </w:r>
      <w:r w:rsidR="0064395D" w:rsidRPr="003C02B8">
        <w:rPr>
          <w:rFonts w:asciiTheme="majorBidi" w:hAnsiTheme="majorBidi" w:cstheme="majorBidi"/>
          <w:sz w:val="16"/>
          <w:szCs w:val="16"/>
        </w:rPr>
        <w:t xml:space="preserve">to the </w:t>
      </w:r>
      <w:r w:rsidRPr="003C02B8">
        <w:rPr>
          <w:rFonts w:asciiTheme="majorBidi" w:hAnsiTheme="majorBidi" w:cstheme="majorBidi"/>
          <w:sz w:val="16"/>
          <w:szCs w:val="16"/>
        </w:rPr>
        <w:t>P</w:t>
      </w:r>
      <w:r w:rsidR="00154523">
        <w:rPr>
          <w:rFonts w:asciiTheme="majorBidi" w:hAnsiTheme="majorBidi" w:cstheme="majorBidi"/>
          <w:sz w:val="16"/>
          <w:szCs w:val="16"/>
        </w:rPr>
        <w:t>arties</w:t>
      </w:r>
      <w:r w:rsidRPr="003C02B8">
        <w:rPr>
          <w:rFonts w:asciiTheme="majorBidi" w:hAnsiTheme="majorBidi" w:cstheme="majorBidi"/>
          <w:sz w:val="16"/>
          <w:szCs w:val="16"/>
        </w:rPr>
        <w:t>’</w:t>
      </w:r>
      <w:r w:rsidR="0064395D" w:rsidRPr="003C02B8">
        <w:rPr>
          <w:rFonts w:asciiTheme="majorBidi" w:hAnsiTheme="majorBidi" w:cstheme="majorBidi"/>
          <w:sz w:val="16"/>
          <w:szCs w:val="16"/>
        </w:rPr>
        <w:t xml:space="preserve"> senior management representatives.</w:t>
      </w:r>
    </w:p>
    <w:p w14:paraId="34FDF4EC" w14:textId="7F5263DA" w:rsidR="0064395D" w:rsidRPr="003C02B8" w:rsidRDefault="0064395D"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If the </w:t>
      </w:r>
      <w:r w:rsidR="00BB481F" w:rsidRPr="003C02B8">
        <w:rPr>
          <w:rFonts w:asciiTheme="majorBidi" w:hAnsiTheme="majorBidi" w:cstheme="majorBidi"/>
          <w:sz w:val="16"/>
          <w:szCs w:val="16"/>
        </w:rPr>
        <w:t>P</w:t>
      </w:r>
      <w:r w:rsidR="00C80A8D">
        <w:rPr>
          <w:rFonts w:asciiTheme="majorBidi" w:hAnsiTheme="majorBidi" w:cstheme="majorBidi"/>
          <w:sz w:val="16"/>
          <w:szCs w:val="16"/>
        </w:rPr>
        <w:t>arties</w:t>
      </w:r>
      <w:r w:rsidRPr="003C02B8">
        <w:rPr>
          <w:rFonts w:asciiTheme="majorBidi" w:hAnsiTheme="majorBidi" w:cstheme="majorBidi"/>
          <w:sz w:val="16"/>
          <w:szCs w:val="16"/>
        </w:rPr>
        <w:t xml:space="preserve"> fail to resolve the dispute in accordance with the above procedure, the </w:t>
      </w:r>
      <w:r w:rsidR="00BB481F" w:rsidRPr="003C02B8">
        <w:rPr>
          <w:rFonts w:asciiTheme="majorBidi" w:hAnsiTheme="majorBidi" w:cstheme="majorBidi"/>
          <w:sz w:val="16"/>
          <w:szCs w:val="16"/>
        </w:rPr>
        <w:t>P</w:t>
      </w:r>
      <w:r w:rsidR="00C80A8D">
        <w:rPr>
          <w:rFonts w:asciiTheme="majorBidi" w:hAnsiTheme="majorBidi" w:cstheme="majorBidi"/>
          <w:sz w:val="16"/>
          <w:szCs w:val="16"/>
        </w:rPr>
        <w:t>arties</w:t>
      </w:r>
      <w:r w:rsidR="00BB481F" w:rsidRPr="003C02B8">
        <w:rPr>
          <w:rFonts w:asciiTheme="majorBidi" w:hAnsiTheme="majorBidi" w:cstheme="majorBidi"/>
          <w:sz w:val="16"/>
          <w:szCs w:val="16"/>
        </w:rPr>
        <w:t xml:space="preserve"> </w:t>
      </w:r>
      <w:r w:rsidRPr="003C02B8">
        <w:rPr>
          <w:rFonts w:asciiTheme="majorBidi" w:hAnsiTheme="majorBidi" w:cstheme="majorBidi"/>
          <w:sz w:val="16"/>
          <w:szCs w:val="16"/>
        </w:rPr>
        <w:t xml:space="preserve">hereby irrevocable agree that all disputes arising out of or in connection with this </w:t>
      </w:r>
      <w:r w:rsidR="000C7CE6">
        <w:rPr>
          <w:rFonts w:asciiTheme="majorBidi" w:hAnsiTheme="majorBidi" w:cstheme="majorBidi"/>
          <w:sz w:val="16"/>
          <w:szCs w:val="16"/>
        </w:rPr>
        <w:lastRenderedPageBreak/>
        <w:t xml:space="preserve">Contract </w:t>
      </w:r>
      <w:r w:rsidRPr="003C02B8">
        <w:rPr>
          <w:rFonts w:asciiTheme="majorBidi" w:hAnsiTheme="majorBidi" w:cstheme="majorBidi"/>
          <w:sz w:val="16"/>
          <w:szCs w:val="16"/>
        </w:rPr>
        <w:t>shall be finally settled by the Abu Dhabi Courts in the UAE.</w:t>
      </w:r>
    </w:p>
    <w:p w14:paraId="1CB9212D" w14:textId="45391FD3" w:rsidR="008856B9" w:rsidRDefault="001D42AE" w:rsidP="008B24C6">
      <w:pPr>
        <w:pStyle w:val="Schedule1"/>
        <w:spacing w:before="120" w:after="60"/>
        <w:ind w:hanging="450"/>
        <w:rPr>
          <w:rFonts w:asciiTheme="majorBidi" w:hAnsiTheme="majorBidi" w:cstheme="majorBidi"/>
          <w:sz w:val="16"/>
          <w:szCs w:val="16"/>
        </w:rPr>
      </w:pPr>
      <w:r>
        <w:rPr>
          <w:rFonts w:asciiTheme="majorBidi" w:hAnsiTheme="majorBidi" w:cstheme="majorBidi"/>
          <w:sz w:val="16"/>
          <w:szCs w:val="16"/>
        </w:rPr>
        <w:t>THIRD PARTY RIGHTS</w:t>
      </w:r>
      <w:r w:rsidR="008856B9">
        <w:rPr>
          <w:rFonts w:asciiTheme="majorBidi" w:hAnsiTheme="majorBidi" w:cstheme="majorBidi"/>
          <w:sz w:val="16"/>
          <w:szCs w:val="16"/>
        </w:rPr>
        <w:t xml:space="preserve"> </w:t>
      </w:r>
    </w:p>
    <w:p w14:paraId="46A6612C" w14:textId="75929EDB" w:rsidR="00407DD8" w:rsidRDefault="00407DD8" w:rsidP="008B24C6">
      <w:pPr>
        <w:pStyle w:val="Schedule2"/>
        <w:spacing w:after="60"/>
        <w:ind w:hanging="450"/>
        <w:jc w:val="both"/>
        <w:rPr>
          <w:rFonts w:asciiTheme="majorBidi" w:hAnsiTheme="majorBidi" w:cstheme="majorBidi"/>
          <w:sz w:val="16"/>
          <w:szCs w:val="16"/>
        </w:rPr>
      </w:pPr>
      <w:r w:rsidRPr="00407DD8">
        <w:rPr>
          <w:rFonts w:asciiTheme="majorBidi" w:hAnsiTheme="majorBidi" w:cstheme="majorBidi"/>
          <w:sz w:val="16"/>
          <w:szCs w:val="16"/>
        </w:rPr>
        <w:t>Other than as expressly set out</w:t>
      </w:r>
      <w:r>
        <w:rPr>
          <w:rFonts w:asciiTheme="majorBidi" w:hAnsiTheme="majorBidi" w:cstheme="majorBidi"/>
          <w:sz w:val="16"/>
          <w:szCs w:val="16"/>
        </w:rPr>
        <w:t xml:space="preserve"> in this Contract</w:t>
      </w:r>
      <w:r w:rsidRPr="00407DD8">
        <w:rPr>
          <w:rFonts w:asciiTheme="majorBidi" w:hAnsiTheme="majorBidi" w:cstheme="majorBidi"/>
          <w:sz w:val="16"/>
          <w:szCs w:val="16"/>
        </w:rPr>
        <w:t xml:space="preserve">, nothing in this </w:t>
      </w:r>
      <w:r>
        <w:rPr>
          <w:rFonts w:asciiTheme="majorBidi" w:hAnsiTheme="majorBidi" w:cstheme="majorBidi"/>
          <w:sz w:val="16"/>
          <w:szCs w:val="16"/>
        </w:rPr>
        <w:t xml:space="preserve">Contract </w:t>
      </w:r>
      <w:r w:rsidRPr="00407DD8">
        <w:rPr>
          <w:rFonts w:asciiTheme="majorBidi" w:hAnsiTheme="majorBidi" w:cstheme="majorBidi"/>
          <w:sz w:val="16"/>
          <w:szCs w:val="16"/>
        </w:rPr>
        <w:t xml:space="preserve">creates legal rights for, or is enforceable by, any party other than </w:t>
      </w:r>
      <w:r>
        <w:rPr>
          <w:rFonts w:asciiTheme="majorBidi" w:hAnsiTheme="majorBidi" w:cstheme="majorBidi"/>
          <w:sz w:val="16"/>
          <w:szCs w:val="16"/>
        </w:rPr>
        <w:t xml:space="preserve">Service Provider </w:t>
      </w:r>
      <w:r w:rsidR="001D42AE">
        <w:rPr>
          <w:rFonts w:asciiTheme="majorBidi" w:hAnsiTheme="majorBidi" w:cstheme="majorBidi"/>
          <w:sz w:val="16"/>
          <w:szCs w:val="16"/>
        </w:rPr>
        <w:t>and Customer</w:t>
      </w:r>
      <w:r w:rsidRPr="00407DD8">
        <w:rPr>
          <w:rFonts w:asciiTheme="majorBidi" w:hAnsiTheme="majorBidi" w:cstheme="majorBidi"/>
          <w:sz w:val="16"/>
          <w:szCs w:val="16"/>
        </w:rPr>
        <w:t>.</w:t>
      </w:r>
    </w:p>
    <w:p w14:paraId="11E5B896" w14:textId="395C99A3" w:rsidR="001D42AE" w:rsidRPr="001D42AE" w:rsidRDefault="001D42AE" w:rsidP="008B24C6">
      <w:pPr>
        <w:pStyle w:val="Schedule2"/>
        <w:spacing w:after="60"/>
        <w:ind w:hanging="450"/>
        <w:jc w:val="both"/>
      </w:pPr>
      <w:r w:rsidRPr="00407DD8">
        <w:rPr>
          <w:rFonts w:asciiTheme="majorBidi" w:hAnsiTheme="majorBidi" w:cstheme="majorBidi"/>
          <w:sz w:val="16"/>
          <w:szCs w:val="16"/>
        </w:rPr>
        <w:t>Notwithstanding</w:t>
      </w:r>
      <w:r>
        <w:rPr>
          <w:rFonts w:asciiTheme="majorBidi" w:hAnsiTheme="majorBidi" w:cstheme="majorBidi"/>
          <w:sz w:val="16"/>
          <w:szCs w:val="16"/>
        </w:rPr>
        <w:t xml:space="preserve"> any </w:t>
      </w:r>
      <w:proofErr w:type="gramStart"/>
      <w:r>
        <w:rPr>
          <w:rFonts w:asciiTheme="majorBidi" w:hAnsiTheme="majorBidi" w:cstheme="majorBidi"/>
          <w:sz w:val="16"/>
          <w:szCs w:val="16"/>
        </w:rPr>
        <w:t>third party</w:t>
      </w:r>
      <w:proofErr w:type="gramEnd"/>
      <w:r>
        <w:rPr>
          <w:rFonts w:asciiTheme="majorBidi" w:hAnsiTheme="majorBidi" w:cstheme="majorBidi"/>
          <w:sz w:val="16"/>
          <w:szCs w:val="16"/>
        </w:rPr>
        <w:t xml:space="preserve"> rights which are expressly provided for, </w:t>
      </w:r>
      <w:r w:rsidRPr="00407DD8">
        <w:rPr>
          <w:rFonts w:asciiTheme="majorBidi" w:hAnsiTheme="majorBidi" w:cstheme="majorBidi"/>
          <w:sz w:val="16"/>
          <w:szCs w:val="16"/>
        </w:rPr>
        <w:t xml:space="preserve">the </w:t>
      </w:r>
      <w:r>
        <w:rPr>
          <w:rFonts w:asciiTheme="majorBidi" w:hAnsiTheme="majorBidi" w:cstheme="majorBidi"/>
          <w:sz w:val="16"/>
          <w:szCs w:val="16"/>
        </w:rPr>
        <w:t>Service Provider and Customer</w:t>
      </w:r>
      <w:r w:rsidRPr="00407DD8">
        <w:rPr>
          <w:rFonts w:asciiTheme="majorBidi" w:hAnsiTheme="majorBidi" w:cstheme="majorBidi"/>
          <w:sz w:val="16"/>
          <w:szCs w:val="16"/>
        </w:rPr>
        <w:t xml:space="preserve"> </w:t>
      </w:r>
      <w:r>
        <w:rPr>
          <w:rFonts w:asciiTheme="majorBidi" w:hAnsiTheme="majorBidi" w:cstheme="majorBidi"/>
          <w:sz w:val="16"/>
          <w:szCs w:val="16"/>
        </w:rPr>
        <w:t xml:space="preserve">shall not require the consent or adherence of any third party to any instrument executed in accordance with section </w:t>
      </w:r>
      <w:r>
        <w:rPr>
          <w:rFonts w:asciiTheme="majorBidi" w:hAnsiTheme="majorBidi" w:cstheme="majorBidi"/>
          <w:sz w:val="16"/>
          <w:szCs w:val="16"/>
        </w:rPr>
        <w:fldChar w:fldCharType="begin"/>
      </w:r>
      <w:r>
        <w:rPr>
          <w:rFonts w:asciiTheme="majorBidi" w:hAnsiTheme="majorBidi" w:cstheme="majorBidi"/>
          <w:sz w:val="16"/>
          <w:szCs w:val="16"/>
        </w:rPr>
        <w:instrText xml:space="preserve"> REF _Ref105077850 \r \h </w:instrText>
      </w:r>
      <w:r w:rsidR="008B24C6">
        <w:rPr>
          <w:rFonts w:asciiTheme="majorBidi" w:hAnsiTheme="majorBidi" w:cstheme="majorBidi"/>
          <w:sz w:val="16"/>
          <w:szCs w:val="16"/>
        </w:rPr>
        <w:instrText xml:space="preserve"> \* MERGEFORMAT </w:instrText>
      </w:r>
      <w:r>
        <w:rPr>
          <w:rFonts w:asciiTheme="majorBidi" w:hAnsiTheme="majorBidi" w:cstheme="majorBidi"/>
          <w:sz w:val="16"/>
          <w:szCs w:val="16"/>
        </w:rPr>
      </w:r>
      <w:r>
        <w:rPr>
          <w:rFonts w:asciiTheme="majorBidi" w:hAnsiTheme="majorBidi" w:cstheme="majorBidi"/>
          <w:sz w:val="16"/>
          <w:szCs w:val="16"/>
        </w:rPr>
        <w:fldChar w:fldCharType="separate"/>
      </w:r>
      <w:r>
        <w:rPr>
          <w:rFonts w:asciiTheme="majorBidi" w:hAnsiTheme="majorBidi" w:cstheme="majorBidi"/>
          <w:sz w:val="16"/>
          <w:szCs w:val="16"/>
        </w:rPr>
        <w:t>15</w:t>
      </w:r>
      <w:r>
        <w:rPr>
          <w:rFonts w:asciiTheme="majorBidi" w:hAnsiTheme="majorBidi" w:cstheme="majorBidi"/>
          <w:sz w:val="16"/>
          <w:szCs w:val="16"/>
        </w:rPr>
        <w:fldChar w:fldCharType="end"/>
      </w:r>
      <w:r>
        <w:rPr>
          <w:rFonts w:asciiTheme="majorBidi" w:hAnsiTheme="majorBidi" w:cstheme="majorBidi"/>
          <w:sz w:val="16"/>
          <w:szCs w:val="16"/>
        </w:rPr>
        <w:t xml:space="preserve"> (Amendments/Variation)</w:t>
      </w:r>
      <w:r w:rsidRPr="00407DD8">
        <w:rPr>
          <w:rFonts w:asciiTheme="majorBidi" w:hAnsiTheme="majorBidi" w:cstheme="majorBidi"/>
          <w:sz w:val="16"/>
          <w:szCs w:val="16"/>
        </w:rPr>
        <w:t>.</w:t>
      </w:r>
    </w:p>
    <w:p w14:paraId="0DA9D13D" w14:textId="77EAB56A" w:rsidR="0064395D" w:rsidRPr="00407DD8" w:rsidRDefault="000A1DAE" w:rsidP="008B24C6">
      <w:pPr>
        <w:pStyle w:val="Schedule1"/>
        <w:spacing w:before="120" w:after="60"/>
        <w:ind w:hanging="450"/>
        <w:rPr>
          <w:rFonts w:asciiTheme="majorBidi" w:hAnsiTheme="majorBidi" w:cstheme="majorBidi"/>
          <w:sz w:val="16"/>
          <w:szCs w:val="16"/>
        </w:rPr>
      </w:pPr>
      <w:r w:rsidRPr="00407DD8">
        <w:rPr>
          <w:rFonts w:asciiTheme="majorBidi" w:hAnsiTheme="majorBidi" w:cstheme="majorBidi"/>
          <w:sz w:val="16"/>
          <w:szCs w:val="16"/>
        </w:rPr>
        <w:t>SURVIVAL</w:t>
      </w:r>
    </w:p>
    <w:p w14:paraId="46CCB9EC" w14:textId="70455CEE" w:rsidR="0064395D" w:rsidRDefault="0064395D" w:rsidP="008B24C6">
      <w:pPr>
        <w:pStyle w:val="Schedule2"/>
        <w:spacing w:after="60"/>
        <w:ind w:hanging="540"/>
        <w:jc w:val="both"/>
        <w:rPr>
          <w:rFonts w:asciiTheme="majorBidi" w:hAnsiTheme="majorBidi" w:cstheme="majorBidi"/>
          <w:sz w:val="16"/>
          <w:szCs w:val="16"/>
        </w:rPr>
      </w:pPr>
      <w:r w:rsidRPr="003C02B8">
        <w:rPr>
          <w:rFonts w:asciiTheme="majorBidi" w:hAnsiTheme="majorBidi" w:cstheme="majorBidi"/>
          <w:sz w:val="16"/>
          <w:szCs w:val="16"/>
        </w:rPr>
        <w:t xml:space="preserve">The provisions of </w:t>
      </w:r>
      <w:r w:rsidR="000A1DAE" w:rsidRPr="003C02B8">
        <w:rPr>
          <w:rFonts w:asciiTheme="majorBidi" w:hAnsiTheme="majorBidi" w:cstheme="majorBidi"/>
          <w:sz w:val="16"/>
          <w:szCs w:val="16"/>
        </w:rPr>
        <w:t xml:space="preserve">Article 7. </w:t>
      </w:r>
      <w:r w:rsidR="00BB481F" w:rsidRPr="003C02B8">
        <w:rPr>
          <w:rFonts w:asciiTheme="majorBidi" w:hAnsiTheme="majorBidi" w:cstheme="majorBidi"/>
          <w:sz w:val="16"/>
          <w:szCs w:val="16"/>
        </w:rPr>
        <w:t>(</w:t>
      </w:r>
      <w:r w:rsidR="000A1DAE" w:rsidRPr="003C02B8">
        <w:rPr>
          <w:rFonts w:asciiTheme="majorBidi" w:hAnsiTheme="majorBidi" w:cstheme="majorBidi"/>
          <w:sz w:val="16"/>
          <w:szCs w:val="16"/>
        </w:rPr>
        <w:t>Audit Rights</w:t>
      </w:r>
      <w:r w:rsidR="00BB481F" w:rsidRPr="003C02B8">
        <w:rPr>
          <w:rFonts w:asciiTheme="majorBidi" w:hAnsiTheme="majorBidi" w:cstheme="majorBidi"/>
          <w:sz w:val="16"/>
          <w:szCs w:val="16"/>
        </w:rPr>
        <w:t>)</w:t>
      </w:r>
      <w:r w:rsidR="000A1DAE" w:rsidRPr="003C02B8">
        <w:rPr>
          <w:rFonts w:asciiTheme="majorBidi" w:hAnsiTheme="majorBidi" w:cstheme="majorBidi"/>
          <w:sz w:val="16"/>
          <w:szCs w:val="16"/>
        </w:rPr>
        <w:t>, Article 8</w:t>
      </w:r>
      <w:r w:rsidRPr="003C02B8">
        <w:rPr>
          <w:rFonts w:asciiTheme="majorBidi" w:hAnsiTheme="majorBidi" w:cstheme="majorBidi"/>
          <w:sz w:val="16"/>
          <w:szCs w:val="16"/>
        </w:rPr>
        <w:t xml:space="preserve">. </w:t>
      </w:r>
      <w:r w:rsidR="00BB481F" w:rsidRPr="003C02B8">
        <w:rPr>
          <w:rFonts w:asciiTheme="majorBidi" w:hAnsiTheme="majorBidi" w:cstheme="majorBidi"/>
          <w:sz w:val="16"/>
          <w:szCs w:val="16"/>
        </w:rPr>
        <w:t>(</w:t>
      </w:r>
      <w:r w:rsidRPr="003C02B8">
        <w:rPr>
          <w:rFonts w:asciiTheme="majorBidi" w:hAnsiTheme="majorBidi" w:cstheme="majorBidi"/>
          <w:sz w:val="16"/>
          <w:szCs w:val="16"/>
        </w:rPr>
        <w:t>Confidentiality</w:t>
      </w:r>
      <w:r w:rsidR="00BB481F" w:rsidRPr="003C02B8">
        <w:rPr>
          <w:rFonts w:asciiTheme="majorBidi" w:hAnsiTheme="majorBidi" w:cstheme="majorBidi"/>
          <w:sz w:val="16"/>
          <w:szCs w:val="16"/>
        </w:rPr>
        <w:t>)</w:t>
      </w:r>
      <w:r w:rsidRPr="003C02B8">
        <w:rPr>
          <w:rFonts w:asciiTheme="majorBidi" w:hAnsiTheme="majorBidi" w:cstheme="majorBidi"/>
          <w:sz w:val="16"/>
          <w:szCs w:val="16"/>
        </w:rPr>
        <w:t xml:space="preserve">, </w:t>
      </w:r>
      <w:r w:rsidR="000A1DAE" w:rsidRPr="003C02B8">
        <w:rPr>
          <w:rFonts w:asciiTheme="majorBidi" w:hAnsiTheme="majorBidi" w:cstheme="majorBidi"/>
          <w:sz w:val="16"/>
          <w:szCs w:val="16"/>
        </w:rPr>
        <w:t>Article 9</w:t>
      </w:r>
      <w:r w:rsidRPr="003C02B8">
        <w:rPr>
          <w:rFonts w:asciiTheme="majorBidi" w:hAnsiTheme="majorBidi" w:cstheme="majorBidi"/>
          <w:sz w:val="16"/>
          <w:szCs w:val="16"/>
        </w:rPr>
        <w:t xml:space="preserve">. </w:t>
      </w:r>
      <w:r w:rsidR="00BB481F" w:rsidRPr="003C02B8">
        <w:rPr>
          <w:rFonts w:asciiTheme="majorBidi" w:hAnsiTheme="majorBidi" w:cstheme="majorBidi"/>
          <w:sz w:val="16"/>
          <w:szCs w:val="16"/>
        </w:rPr>
        <w:t>(</w:t>
      </w:r>
      <w:r w:rsidRPr="003C02B8">
        <w:rPr>
          <w:rFonts w:asciiTheme="majorBidi" w:hAnsiTheme="majorBidi" w:cstheme="majorBidi"/>
          <w:sz w:val="16"/>
          <w:szCs w:val="16"/>
        </w:rPr>
        <w:t>Intellectual Property</w:t>
      </w:r>
      <w:r w:rsidR="000A1DAE" w:rsidRPr="003C02B8">
        <w:rPr>
          <w:rFonts w:asciiTheme="majorBidi" w:hAnsiTheme="majorBidi" w:cstheme="majorBidi"/>
          <w:sz w:val="16"/>
          <w:szCs w:val="16"/>
        </w:rPr>
        <w:t xml:space="preserve"> and </w:t>
      </w:r>
      <w:r w:rsidR="00C922A3">
        <w:rPr>
          <w:rFonts w:asciiTheme="majorBidi" w:hAnsiTheme="majorBidi" w:cstheme="majorBidi"/>
          <w:sz w:val="16"/>
          <w:szCs w:val="16"/>
        </w:rPr>
        <w:t>Customer</w:t>
      </w:r>
      <w:r w:rsidR="000A1DAE" w:rsidRPr="003C02B8">
        <w:rPr>
          <w:rFonts w:asciiTheme="majorBidi" w:hAnsiTheme="majorBidi" w:cstheme="majorBidi"/>
          <w:sz w:val="16"/>
          <w:szCs w:val="16"/>
        </w:rPr>
        <w:t xml:space="preserve"> Data</w:t>
      </w:r>
      <w:r w:rsidR="00BB481F" w:rsidRPr="003C02B8">
        <w:rPr>
          <w:rFonts w:asciiTheme="majorBidi" w:hAnsiTheme="majorBidi" w:cstheme="majorBidi"/>
          <w:sz w:val="16"/>
          <w:szCs w:val="16"/>
        </w:rPr>
        <w:t>)</w:t>
      </w:r>
      <w:r w:rsidRPr="003C02B8">
        <w:rPr>
          <w:rFonts w:asciiTheme="majorBidi" w:hAnsiTheme="majorBidi" w:cstheme="majorBidi"/>
          <w:sz w:val="16"/>
          <w:szCs w:val="16"/>
        </w:rPr>
        <w:t xml:space="preserve">, </w:t>
      </w:r>
      <w:r w:rsidR="000A1DAE" w:rsidRPr="003C02B8">
        <w:rPr>
          <w:rFonts w:asciiTheme="majorBidi" w:hAnsiTheme="majorBidi" w:cstheme="majorBidi"/>
          <w:sz w:val="16"/>
          <w:szCs w:val="16"/>
        </w:rPr>
        <w:t xml:space="preserve">Article 10. </w:t>
      </w:r>
      <w:r w:rsidR="00BB481F" w:rsidRPr="003C02B8">
        <w:rPr>
          <w:rFonts w:asciiTheme="majorBidi" w:hAnsiTheme="majorBidi" w:cstheme="majorBidi"/>
          <w:sz w:val="16"/>
          <w:szCs w:val="16"/>
        </w:rPr>
        <w:t>(</w:t>
      </w:r>
      <w:r w:rsidR="000A1DAE" w:rsidRPr="003C02B8">
        <w:rPr>
          <w:rFonts w:asciiTheme="majorBidi" w:hAnsiTheme="majorBidi" w:cstheme="majorBidi"/>
          <w:sz w:val="16"/>
          <w:szCs w:val="16"/>
        </w:rPr>
        <w:t>Ownership</w:t>
      </w:r>
      <w:r w:rsidR="00BB481F" w:rsidRPr="003C02B8">
        <w:rPr>
          <w:rFonts w:asciiTheme="majorBidi" w:hAnsiTheme="majorBidi" w:cstheme="majorBidi"/>
          <w:sz w:val="16"/>
          <w:szCs w:val="16"/>
        </w:rPr>
        <w:t>)</w:t>
      </w:r>
      <w:r w:rsidRPr="003C02B8">
        <w:rPr>
          <w:rFonts w:asciiTheme="majorBidi" w:hAnsiTheme="majorBidi" w:cstheme="majorBidi"/>
          <w:sz w:val="16"/>
          <w:szCs w:val="16"/>
        </w:rPr>
        <w:t xml:space="preserve">, </w:t>
      </w:r>
      <w:r w:rsidR="00DF1105">
        <w:rPr>
          <w:rFonts w:asciiTheme="majorBidi" w:hAnsiTheme="majorBidi" w:cstheme="majorBidi"/>
          <w:sz w:val="16"/>
          <w:szCs w:val="16"/>
        </w:rPr>
        <w:t>Article</w:t>
      </w:r>
      <w:r w:rsidR="00DF1105" w:rsidRPr="003C02B8">
        <w:rPr>
          <w:rFonts w:asciiTheme="majorBidi" w:hAnsiTheme="majorBidi" w:cstheme="majorBidi"/>
          <w:sz w:val="16"/>
          <w:szCs w:val="16"/>
        </w:rPr>
        <w:t xml:space="preserve"> </w:t>
      </w:r>
      <w:r w:rsidRPr="003C02B8">
        <w:rPr>
          <w:rFonts w:asciiTheme="majorBidi" w:hAnsiTheme="majorBidi" w:cstheme="majorBidi"/>
          <w:sz w:val="16"/>
          <w:szCs w:val="16"/>
        </w:rPr>
        <w:t>1</w:t>
      </w:r>
      <w:r w:rsidR="003F7124" w:rsidRPr="003C02B8">
        <w:rPr>
          <w:rFonts w:asciiTheme="majorBidi" w:hAnsiTheme="majorBidi" w:cstheme="majorBidi"/>
          <w:sz w:val="16"/>
          <w:szCs w:val="16"/>
        </w:rPr>
        <w:t>1</w:t>
      </w:r>
      <w:r w:rsidRPr="003C02B8">
        <w:rPr>
          <w:rFonts w:asciiTheme="majorBidi" w:hAnsiTheme="majorBidi" w:cstheme="majorBidi"/>
          <w:sz w:val="16"/>
          <w:szCs w:val="16"/>
        </w:rPr>
        <w:t xml:space="preserve">. </w:t>
      </w:r>
      <w:r w:rsidR="00BB481F" w:rsidRPr="003C02B8">
        <w:rPr>
          <w:rFonts w:asciiTheme="majorBidi" w:hAnsiTheme="majorBidi" w:cstheme="majorBidi"/>
          <w:sz w:val="16"/>
          <w:szCs w:val="16"/>
        </w:rPr>
        <w:t>(</w:t>
      </w:r>
      <w:r w:rsidRPr="003C02B8">
        <w:rPr>
          <w:rFonts w:asciiTheme="majorBidi" w:hAnsiTheme="majorBidi" w:cstheme="majorBidi"/>
          <w:sz w:val="16"/>
          <w:szCs w:val="16"/>
        </w:rPr>
        <w:t>Indemnity</w:t>
      </w:r>
      <w:r w:rsidR="00BB481F" w:rsidRPr="003C02B8">
        <w:rPr>
          <w:rFonts w:asciiTheme="majorBidi" w:hAnsiTheme="majorBidi" w:cstheme="majorBidi"/>
          <w:sz w:val="16"/>
          <w:szCs w:val="16"/>
        </w:rPr>
        <w:t>)</w:t>
      </w:r>
      <w:r w:rsidR="003F7124" w:rsidRPr="003C02B8">
        <w:rPr>
          <w:rFonts w:asciiTheme="majorBidi" w:hAnsiTheme="majorBidi" w:cstheme="majorBidi"/>
          <w:sz w:val="16"/>
          <w:szCs w:val="16"/>
        </w:rPr>
        <w:t xml:space="preserve"> </w:t>
      </w:r>
      <w:r w:rsidR="00143750">
        <w:rPr>
          <w:rFonts w:asciiTheme="majorBidi" w:hAnsiTheme="majorBidi" w:cstheme="majorBidi"/>
          <w:sz w:val="16"/>
          <w:szCs w:val="16"/>
        </w:rPr>
        <w:t xml:space="preserve">and Article 12. (Liability) </w:t>
      </w:r>
      <w:r w:rsidR="003F7124" w:rsidRPr="003C02B8">
        <w:rPr>
          <w:rFonts w:asciiTheme="majorBidi" w:hAnsiTheme="majorBidi" w:cstheme="majorBidi"/>
          <w:sz w:val="16"/>
          <w:szCs w:val="16"/>
        </w:rPr>
        <w:t xml:space="preserve">and </w:t>
      </w:r>
      <w:r w:rsidRPr="003C02B8">
        <w:rPr>
          <w:rFonts w:asciiTheme="majorBidi" w:hAnsiTheme="majorBidi" w:cstheme="majorBidi"/>
          <w:sz w:val="16"/>
          <w:szCs w:val="16"/>
        </w:rPr>
        <w:t xml:space="preserve">such other provisions that would by their nature or context be intended to survive the expiration or termination of this </w:t>
      </w:r>
      <w:r w:rsidR="000C7CE6">
        <w:rPr>
          <w:rFonts w:asciiTheme="majorBidi" w:hAnsiTheme="majorBidi" w:cstheme="majorBidi"/>
          <w:sz w:val="16"/>
          <w:szCs w:val="16"/>
        </w:rPr>
        <w:t>Contract</w:t>
      </w:r>
      <w:r w:rsidR="00154523">
        <w:rPr>
          <w:rFonts w:asciiTheme="majorBidi" w:hAnsiTheme="majorBidi" w:cstheme="majorBidi"/>
          <w:sz w:val="16"/>
          <w:szCs w:val="16"/>
        </w:rPr>
        <w:t xml:space="preserve"> </w:t>
      </w:r>
      <w:r w:rsidRPr="003C02B8">
        <w:rPr>
          <w:rFonts w:asciiTheme="majorBidi" w:hAnsiTheme="majorBidi" w:cstheme="majorBidi"/>
          <w:sz w:val="16"/>
          <w:szCs w:val="16"/>
        </w:rPr>
        <w:t>shall so survive.</w:t>
      </w:r>
    </w:p>
    <w:p w14:paraId="4764A059" w14:textId="11A07C72" w:rsidR="00DB44C4" w:rsidRPr="00DB44C4" w:rsidRDefault="00DB44C4" w:rsidP="008B24C6">
      <w:pPr>
        <w:pStyle w:val="Schedule1"/>
        <w:spacing w:before="120" w:after="60"/>
        <w:ind w:hanging="450"/>
        <w:rPr>
          <w:rFonts w:asciiTheme="majorBidi" w:hAnsiTheme="majorBidi" w:cstheme="majorBidi"/>
          <w:sz w:val="16"/>
          <w:szCs w:val="16"/>
        </w:rPr>
      </w:pPr>
      <w:r w:rsidRPr="00DB44C4">
        <w:rPr>
          <w:rFonts w:asciiTheme="majorBidi" w:hAnsiTheme="majorBidi" w:cstheme="majorBidi"/>
          <w:sz w:val="16"/>
          <w:szCs w:val="16"/>
        </w:rPr>
        <w:t>NO PARTNERSHIP OR AGENCY OR EMPLOYMENT</w:t>
      </w:r>
    </w:p>
    <w:p w14:paraId="7A683EEF" w14:textId="262073B3"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Nothing in this </w:t>
      </w:r>
      <w:r>
        <w:rPr>
          <w:rFonts w:asciiTheme="majorBidi" w:hAnsiTheme="majorBidi" w:cstheme="majorBidi"/>
          <w:sz w:val="16"/>
          <w:szCs w:val="16"/>
        </w:rPr>
        <w:t>Contract</w:t>
      </w:r>
      <w:r w:rsidRPr="00DB44C4">
        <w:rPr>
          <w:rFonts w:asciiTheme="majorBidi" w:hAnsiTheme="majorBidi" w:cstheme="majorBidi"/>
          <w:sz w:val="16"/>
          <w:szCs w:val="16"/>
        </w:rPr>
        <w:t xml:space="preserve"> (or any circumstances associated with it or its performance) is intended or shall operate, to:</w:t>
      </w:r>
    </w:p>
    <w:p w14:paraId="0C435768" w14:textId="5EE5957C" w:rsidR="00DB44C4" w:rsidRPr="00DB44C4" w:rsidRDefault="00DB44C4" w:rsidP="008B24C6">
      <w:pPr>
        <w:pStyle w:val="Schedule3"/>
        <w:tabs>
          <w:tab w:val="clear" w:pos="1440"/>
        </w:tabs>
        <w:spacing w:after="60"/>
        <w:ind w:left="1080" w:hanging="360"/>
        <w:rPr>
          <w:rFonts w:asciiTheme="majorBidi" w:hAnsiTheme="majorBidi" w:cstheme="majorBidi"/>
          <w:sz w:val="16"/>
          <w:szCs w:val="16"/>
        </w:rPr>
      </w:pPr>
      <w:r w:rsidRPr="00DB44C4">
        <w:rPr>
          <w:rFonts w:asciiTheme="majorBidi" w:hAnsiTheme="majorBidi" w:cstheme="majorBidi"/>
          <w:sz w:val="16"/>
          <w:szCs w:val="16"/>
        </w:rPr>
        <w:t>create a partnership or joint venture of any kind between the Parties (or any of them</w:t>
      </w:r>
      <w:proofErr w:type="gramStart"/>
      <w:r w:rsidRPr="00DB44C4">
        <w:rPr>
          <w:rFonts w:asciiTheme="majorBidi" w:hAnsiTheme="majorBidi" w:cstheme="majorBidi"/>
          <w:sz w:val="16"/>
          <w:szCs w:val="16"/>
        </w:rPr>
        <w:t>);</w:t>
      </w:r>
      <w:proofErr w:type="gramEnd"/>
    </w:p>
    <w:p w14:paraId="0E7CD892" w14:textId="28A4B0B5" w:rsidR="00DB44C4" w:rsidRPr="00DB44C4" w:rsidRDefault="00DB44C4" w:rsidP="008B24C6">
      <w:pPr>
        <w:pStyle w:val="Schedule3"/>
        <w:tabs>
          <w:tab w:val="clear" w:pos="1440"/>
        </w:tabs>
        <w:spacing w:after="60"/>
        <w:ind w:left="1080" w:hanging="360"/>
        <w:rPr>
          <w:rFonts w:asciiTheme="majorBidi" w:hAnsiTheme="majorBidi" w:cstheme="majorBidi"/>
          <w:sz w:val="16"/>
          <w:szCs w:val="16"/>
        </w:rPr>
      </w:pPr>
      <w:r w:rsidRPr="00DB44C4">
        <w:rPr>
          <w:rFonts w:asciiTheme="majorBidi" w:hAnsiTheme="majorBidi" w:cstheme="majorBidi"/>
          <w:sz w:val="16"/>
          <w:szCs w:val="16"/>
        </w:rPr>
        <w:t xml:space="preserve">create a relationship of employer and employee between the Parties or their </w:t>
      </w:r>
      <w:proofErr w:type="gramStart"/>
      <w:r w:rsidRPr="00DB44C4">
        <w:rPr>
          <w:rFonts w:asciiTheme="majorBidi" w:hAnsiTheme="majorBidi" w:cstheme="majorBidi"/>
          <w:sz w:val="16"/>
          <w:szCs w:val="16"/>
        </w:rPr>
        <w:t>personnel;</w:t>
      </w:r>
      <w:proofErr w:type="gramEnd"/>
    </w:p>
    <w:p w14:paraId="668D1DD2" w14:textId="511BD07E" w:rsidR="00DB44C4" w:rsidRPr="00DB44C4" w:rsidRDefault="00DB44C4" w:rsidP="008B24C6">
      <w:pPr>
        <w:pStyle w:val="Schedule3"/>
        <w:tabs>
          <w:tab w:val="clear" w:pos="1440"/>
        </w:tabs>
        <w:spacing w:after="60"/>
        <w:ind w:left="1080" w:hanging="360"/>
        <w:rPr>
          <w:rFonts w:asciiTheme="majorBidi" w:hAnsiTheme="majorBidi" w:cstheme="majorBidi"/>
          <w:sz w:val="16"/>
          <w:szCs w:val="16"/>
        </w:rPr>
      </w:pPr>
      <w:r w:rsidRPr="00DB44C4">
        <w:rPr>
          <w:rFonts w:asciiTheme="majorBidi" w:hAnsiTheme="majorBidi" w:cstheme="majorBidi"/>
          <w:sz w:val="16"/>
          <w:szCs w:val="16"/>
        </w:rPr>
        <w:t>authorise either Party to act as an agent for the other Party; or</w:t>
      </w:r>
    </w:p>
    <w:p w14:paraId="4EBDF7C0" w14:textId="331A4937" w:rsidR="00DB44C4" w:rsidRPr="00DB44C4" w:rsidRDefault="00DB44C4" w:rsidP="008B24C6">
      <w:pPr>
        <w:pStyle w:val="Schedule3"/>
        <w:tabs>
          <w:tab w:val="clear" w:pos="1440"/>
        </w:tabs>
        <w:spacing w:after="60"/>
        <w:ind w:left="1080" w:hanging="360"/>
        <w:rPr>
          <w:rFonts w:asciiTheme="majorBidi" w:hAnsiTheme="majorBidi" w:cstheme="majorBidi"/>
          <w:sz w:val="16"/>
          <w:szCs w:val="16"/>
        </w:rPr>
      </w:pPr>
      <w:r w:rsidRPr="00DB44C4">
        <w:rPr>
          <w:rFonts w:asciiTheme="majorBidi" w:hAnsiTheme="majorBidi" w:cstheme="majorBidi"/>
          <w:sz w:val="16"/>
          <w:szCs w:val="16"/>
        </w:rPr>
        <w:t>otherwise authorise either Party to act in the name or on behalf of or to bind the other Party in any way (including but not limited to the making of any representation or warranty, the assumption of any obligation or liability and/or the exercise of any right or power).</w:t>
      </w:r>
    </w:p>
    <w:p w14:paraId="68D66141" w14:textId="559B215E"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Each Party shall not:</w:t>
      </w:r>
    </w:p>
    <w:p w14:paraId="035DF905" w14:textId="1CD11314" w:rsidR="00DB44C4" w:rsidRPr="00DB44C4" w:rsidRDefault="00DB44C4" w:rsidP="008B24C6">
      <w:pPr>
        <w:pStyle w:val="Schedule3"/>
        <w:tabs>
          <w:tab w:val="clear" w:pos="1440"/>
        </w:tabs>
        <w:spacing w:after="60"/>
        <w:ind w:left="1080" w:hanging="360"/>
        <w:rPr>
          <w:rFonts w:asciiTheme="majorBidi" w:hAnsiTheme="majorBidi" w:cstheme="majorBidi"/>
          <w:sz w:val="16"/>
          <w:szCs w:val="16"/>
        </w:rPr>
      </w:pPr>
      <w:r w:rsidRPr="00DB44C4">
        <w:rPr>
          <w:rFonts w:asciiTheme="majorBidi" w:hAnsiTheme="majorBidi" w:cstheme="majorBidi"/>
          <w:sz w:val="16"/>
          <w:szCs w:val="16"/>
        </w:rPr>
        <w:t>claim it is, or hold itself out as, an agent for the other Party; or</w:t>
      </w:r>
    </w:p>
    <w:p w14:paraId="4726F8B4" w14:textId="38693BCB" w:rsidR="00DB44C4" w:rsidRPr="00DB44C4" w:rsidRDefault="00DB44C4" w:rsidP="008B24C6">
      <w:pPr>
        <w:pStyle w:val="Schedule3"/>
        <w:tabs>
          <w:tab w:val="clear" w:pos="1440"/>
        </w:tabs>
        <w:spacing w:after="60"/>
        <w:ind w:left="1080" w:hanging="360"/>
        <w:rPr>
          <w:rFonts w:asciiTheme="majorBidi" w:hAnsiTheme="majorBidi" w:cstheme="majorBidi"/>
          <w:sz w:val="16"/>
          <w:szCs w:val="16"/>
        </w:rPr>
      </w:pPr>
      <w:r w:rsidRPr="00DB44C4">
        <w:rPr>
          <w:rFonts w:asciiTheme="majorBidi" w:hAnsiTheme="majorBidi" w:cstheme="majorBidi"/>
          <w:sz w:val="16"/>
          <w:szCs w:val="16"/>
        </w:rPr>
        <w:t xml:space="preserve">purport to act in the name of, or bind, or conclude a contract that is binding on, or make a statement for (in each case) the other Party (in each case) in relation to the subject matter of this </w:t>
      </w:r>
      <w:r w:rsidR="003A7158">
        <w:rPr>
          <w:rFonts w:asciiTheme="majorBidi" w:hAnsiTheme="majorBidi" w:cstheme="majorBidi"/>
          <w:sz w:val="16"/>
          <w:szCs w:val="16"/>
        </w:rPr>
        <w:t>Contract</w:t>
      </w:r>
      <w:r w:rsidRPr="00DB44C4">
        <w:rPr>
          <w:rFonts w:asciiTheme="majorBidi" w:hAnsiTheme="majorBidi" w:cstheme="majorBidi"/>
          <w:sz w:val="16"/>
          <w:szCs w:val="16"/>
        </w:rPr>
        <w:t>.</w:t>
      </w:r>
    </w:p>
    <w:p w14:paraId="3D1FDA99" w14:textId="1E3C5E81"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Each Party confirms and represents that it has not </w:t>
      </w:r>
      <w:proofErr w:type="gramStart"/>
      <w:r w:rsidRPr="00DB44C4">
        <w:rPr>
          <w:rFonts w:asciiTheme="majorBidi" w:hAnsiTheme="majorBidi" w:cstheme="majorBidi"/>
          <w:sz w:val="16"/>
          <w:szCs w:val="16"/>
        </w:rPr>
        <w:t>entered into</w:t>
      </w:r>
      <w:proofErr w:type="gramEnd"/>
      <w:r w:rsidRPr="00DB44C4">
        <w:rPr>
          <w:rFonts w:asciiTheme="majorBidi" w:hAnsiTheme="majorBidi" w:cstheme="majorBidi"/>
          <w:sz w:val="16"/>
          <w:szCs w:val="16"/>
        </w:rPr>
        <w:t xml:space="preserve"> this </w:t>
      </w:r>
      <w:r>
        <w:rPr>
          <w:rFonts w:asciiTheme="majorBidi" w:hAnsiTheme="majorBidi" w:cstheme="majorBidi"/>
          <w:sz w:val="16"/>
          <w:szCs w:val="16"/>
        </w:rPr>
        <w:t xml:space="preserve">Contract </w:t>
      </w:r>
      <w:r w:rsidRPr="00DB44C4">
        <w:rPr>
          <w:rFonts w:asciiTheme="majorBidi" w:hAnsiTheme="majorBidi" w:cstheme="majorBidi"/>
          <w:sz w:val="16"/>
          <w:szCs w:val="16"/>
        </w:rPr>
        <w:t>as an agent for another person.</w:t>
      </w:r>
    </w:p>
    <w:p w14:paraId="0A11E4D2" w14:textId="1AB34815" w:rsidR="00DB44C4" w:rsidRPr="00DB44C4" w:rsidRDefault="00DB44C4" w:rsidP="008B24C6">
      <w:pPr>
        <w:pStyle w:val="Schedule1"/>
        <w:spacing w:before="120" w:after="60"/>
        <w:ind w:hanging="450"/>
        <w:rPr>
          <w:rFonts w:asciiTheme="majorBidi" w:hAnsiTheme="majorBidi" w:cstheme="majorBidi"/>
          <w:sz w:val="16"/>
          <w:szCs w:val="16"/>
        </w:rPr>
      </w:pPr>
      <w:r w:rsidRPr="00DB44C4">
        <w:rPr>
          <w:rFonts w:asciiTheme="majorBidi" w:hAnsiTheme="majorBidi" w:cstheme="majorBidi"/>
          <w:sz w:val="16"/>
          <w:szCs w:val="16"/>
        </w:rPr>
        <w:t>ENTIRE AGREEMENT</w:t>
      </w:r>
    </w:p>
    <w:p w14:paraId="6B83F978" w14:textId="57D89BD1"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This </w:t>
      </w:r>
      <w:r>
        <w:rPr>
          <w:rFonts w:asciiTheme="majorBidi" w:hAnsiTheme="majorBidi" w:cstheme="majorBidi"/>
          <w:sz w:val="16"/>
          <w:szCs w:val="16"/>
        </w:rPr>
        <w:t>Contract</w:t>
      </w:r>
      <w:r w:rsidRPr="00DB44C4">
        <w:rPr>
          <w:rFonts w:asciiTheme="majorBidi" w:hAnsiTheme="majorBidi" w:cstheme="majorBidi"/>
          <w:sz w:val="16"/>
          <w:szCs w:val="16"/>
        </w:rPr>
        <w:t xml:space="preserve"> constitutes the entire agreement between the Parties and supersedes all previous agreements, </w:t>
      </w:r>
      <w:proofErr w:type="gramStart"/>
      <w:r w:rsidRPr="00DB44C4">
        <w:rPr>
          <w:rFonts w:asciiTheme="majorBidi" w:hAnsiTheme="majorBidi" w:cstheme="majorBidi"/>
          <w:sz w:val="16"/>
          <w:szCs w:val="16"/>
        </w:rPr>
        <w:t>understandings</w:t>
      </w:r>
      <w:proofErr w:type="gramEnd"/>
      <w:r w:rsidRPr="00DB44C4">
        <w:rPr>
          <w:rFonts w:asciiTheme="majorBidi" w:hAnsiTheme="majorBidi" w:cstheme="majorBidi"/>
          <w:sz w:val="16"/>
          <w:szCs w:val="16"/>
        </w:rPr>
        <w:t xml:space="preserve"> and arrangements (in each case) between them, whether in writing or oral in respect of its subject matter.</w:t>
      </w:r>
    </w:p>
    <w:p w14:paraId="41065EBD" w14:textId="22037EFE"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Each Party acknowledges that it has not </w:t>
      </w:r>
      <w:proofErr w:type="gramStart"/>
      <w:r w:rsidRPr="00DB44C4">
        <w:rPr>
          <w:rFonts w:asciiTheme="majorBidi" w:hAnsiTheme="majorBidi" w:cstheme="majorBidi"/>
          <w:sz w:val="16"/>
          <w:szCs w:val="16"/>
        </w:rPr>
        <w:t>entered into</w:t>
      </w:r>
      <w:proofErr w:type="gramEnd"/>
      <w:r w:rsidRPr="00DB44C4">
        <w:rPr>
          <w:rFonts w:asciiTheme="majorBidi" w:hAnsiTheme="majorBidi" w:cstheme="majorBidi"/>
          <w:sz w:val="16"/>
          <w:szCs w:val="16"/>
        </w:rPr>
        <w:t xml:space="preserve"> this Contract in reliance on, and shall have no remedies in respect of, any representation or warranty that is not expressly set out in this Contract. No Party shall have any claim for innocent or negligent misrepresentation </w:t>
      </w:r>
      <w:proofErr w:type="gramStart"/>
      <w:r w:rsidRPr="00DB44C4">
        <w:rPr>
          <w:rFonts w:asciiTheme="majorBidi" w:hAnsiTheme="majorBidi" w:cstheme="majorBidi"/>
          <w:sz w:val="16"/>
          <w:szCs w:val="16"/>
        </w:rPr>
        <w:t>on the basis of</w:t>
      </w:r>
      <w:proofErr w:type="gramEnd"/>
      <w:r w:rsidRPr="00DB44C4">
        <w:rPr>
          <w:rFonts w:asciiTheme="majorBidi" w:hAnsiTheme="majorBidi" w:cstheme="majorBidi"/>
          <w:sz w:val="16"/>
          <w:szCs w:val="16"/>
        </w:rPr>
        <w:t xml:space="preserve"> any statement in this </w:t>
      </w:r>
      <w:r w:rsidR="003A7158">
        <w:rPr>
          <w:rFonts w:asciiTheme="majorBidi" w:hAnsiTheme="majorBidi" w:cstheme="majorBidi"/>
          <w:sz w:val="16"/>
          <w:szCs w:val="16"/>
        </w:rPr>
        <w:t>Contract</w:t>
      </w:r>
      <w:r w:rsidRPr="00DB44C4">
        <w:rPr>
          <w:rFonts w:asciiTheme="majorBidi" w:hAnsiTheme="majorBidi" w:cstheme="majorBidi"/>
          <w:sz w:val="16"/>
          <w:szCs w:val="16"/>
        </w:rPr>
        <w:t>.</w:t>
      </w:r>
    </w:p>
    <w:p w14:paraId="2C6D531A" w14:textId="23932C1F"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Each Party agrees that the only remedy in respect of any representations, statements, assurances and/or warranties (in each case) that are set out in this Contract will be for breach of contract in accordance with the terms of this Contract</w:t>
      </w:r>
    </w:p>
    <w:p w14:paraId="7919C922" w14:textId="723E2D79"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Nothing in this Contract purports to limit or exclude any liability for fraud.</w:t>
      </w:r>
    </w:p>
    <w:p w14:paraId="6D46227F" w14:textId="1B36E2DC" w:rsidR="00DB44C4" w:rsidRPr="00DB44C4" w:rsidRDefault="00DB44C4" w:rsidP="008B24C6">
      <w:pPr>
        <w:pStyle w:val="Schedule1"/>
        <w:spacing w:before="120" w:after="60"/>
        <w:ind w:hanging="450"/>
        <w:rPr>
          <w:rFonts w:asciiTheme="majorBidi" w:hAnsiTheme="majorBidi" w:cstheme="majorBidi"/>
          <w:sz w:val="16"/>
          <w:szCs w:val="16"/>
        </w:rPr>
      </w:pPr>
      <w:r w:rsidRPr="00DB44C4">
        <w:rPr>
          <w:rFonts w:asciiTheme="majorBidi" w:hAnsiTheme="majorBidi" w:cstheme="majorBidi"/>
          <w:sz w:val="16"/>
          <w:szCs w:val="16"/>
        </w:rPr>
        <w:t>SEVERANCE</w:t>
      </w:r>
    </w:p>
    <w:p w14:paraId="36A659CC" w14:textId="1A7534A0"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If any provision of this Contract (or part of any provision) is or becomes illegal, </w:t>
      </w:r>
      <w:proofErr w:type="gramStart"/>
      <w:r w:rsidRPr="00DB44C4">
        <w:rPr>
          <w:rFonts w:asciiTheme="majorBidi" w:hAnsiTheme="majorBidi" w:cstheme="majorBidi"/>
          <w:sz w:val="16"/>
          <w:szCs w:val="16"/>
        </w:rPr>
        <w:t>invalid</w:t>
      </w:r>
      <w:proofErr w:type="gramEnd"/>
      <w:r w:rsidRPr="00DB44C4">
        <w:rPr>
          <w:rFonts w:asciiTheme="majorBidi" w:hAnsiTheme="majorBidi" w:cstheme="majorBidi"/>
          <w:sz w:val="16"/>
          <w:szCs w:val="16"/>
        </w:rPr>
        <w:t xml:space="preserve"> or unenforceable, the legality, validity and enforceability of any other provision of this Contract shall not be affected.</w:t>
      </w:r>
    </w:p>
    <w:p w14:paraId="26CFC419" w14:textId="1D5A54B0"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If any provision of this Contract (or part of any provision) is or becomes illegal, </w:t>
      </w:r>
      <w:proofErr w:type="gramStart"/>
      <w:r w:rsidRPr="00DB44C4">
        <w:rPr>
          <w:rFonts w:asciiTheme="majorBidi" w:hAnsiTheme="majorBidi" w:cstheme="majorBidi"/>
          <w:sz w:val="16"/>
          <w:szCs w:val="16"/>
        </w:rPr>
        <w:t>invalid</w:t>
      </w:r>
      <w:proofErr w:type="gramEnd"/>
      <w:r w:rsidRPr="00DB44C4">
        <w:rPr>
          <w:rFonts w:asciiTheme="majorBidi" w:hAnsiTheme="majorBidi" w:cstheme="majorBidi"/>
          <w:sz w:val="16"/>
          <w:szCs w:val="16"/>
        </w:rPr>
        <w:t xml:space="preserve">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w:t>
      </w:r>
      <w:proofErr w:type="gramStart"/>
      <w:r w:rsidRPr="00DB44C4">
        <w:rPr>
          <w:rFonts w:asciiTheme="majorBidi" w:hAnsiTheme="majorBidi" w:cstheme="majorBidi"/>
          <w:sz w:val="16"/>
          <w:szCs w:val="16"/>
        </w:rPr>
        <w:t>in order to</w:t>
      </w:r>
      <w:proofErr w:type="gramEnd"/>
      <w:r w:rsidRPr="00DB44C4">
        <w:rPr>
          <w:rFonts w:asciiTheme="majorBidi" w:hAnsiTheme="majorBidi" w:cstheme="majorBidi"/>
          <w:sz w:val="16"/>
          <w:szCs w:val="16"/>
        </w:rPr>
        <w:t xml:space="preserve"> agree the terms of a mutually acceptable alternative provision.</w:t>
      </w:r>
    </w:p>
    <w:p w14:paraId="0BA2B685" w14:textId="14359C2C" w:rsidR="00DB44C4" w:rsidRPr="00DB44C4" w:rsidRDefault="00DB44C4" w:rsidP="008B24C6">
      <w:pPr>
        <w:pStyle w:val="Schedule1"/>
        <w:spacing w:before="120" w:after="60"/>
        <w:ind w:hanging="450"/>
        <w:rPr>
          <w:rFonts w:asciiTheme="majorBidi" w:hAnsiTheme="majorBidi" w:cstheme="majorBidi"/>
          <w:sz w:val="16"/>
          <w:szCs w:val="16"/>
        </w:rPr>
      </w:pPr>
      <w:r w:rsidRPr="00DB44C4">
        <w:rPr>
          <w:rFonts w:asciiTheme="majorBidi" w:hAnsiTheme="majorBidi" w:cstheme="majorBidi"/>
          <w:sz w:val="16"/>
          <w:szCs w:val="16"/>
        </w:rPr>
        <w:t>WAIVER</w:t>
      </w:r>
    </w:p>
    <w:p w14:paraId="7C40D212" w14:textId="675A43DF"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No failure, </w:t>
      </w:r>
      <w:proofErr w:type="gramStart"/>
      <w:r w:rsidRPr="00DB44C4">
        <w:rPr>
          <w:rFonts w:asciiTheme="majorBidi" w:hAnsiTheme="majorBidi" w:cstheme="majorBidi"/>
          <w:sz w:val="16"/>
          <w:szCs w:val="16"/>
        </w:rPr>
        <w:t>delay</w:t>
      </w:r>
      <w:proofErr w:type="gramEnd"/>
      <w:r w:rsidRPr="00DB44C4">
        <w:rPr>
          <w:rFonts w:asciiTheme="majorBidi" w:hAnsiTheme="majorBidi" w:cstheme="majorBidi"/>
          <w:sz w:val="16"/>
          <w:szCs w:val="16"/>
        </w:rPr>
        <w:t xml:space="preserve"> or omission by either Party in exercising any right, power or remedy provided by Applicable Law or under this Contract shall operate as a waiver of that right, power or remedy, nor shall it preclude or restrict any future exercise of that or any other right, power or remedy.</w:t>
      </w:r>
    </w:p>
    <w:p w14:paraId="5DC800DC" w14:textId="3B1BB832"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No single or partial exercise of any right, power or remedy provided by Applicable Law or under this Contract shall prevent any future exercise of it or the exercise of any other right, power or remedy.</w:t>
      </w:r>
    </w:p>
    <w:p w14:paraId="12E6B448" w14:textId="39515473" w:rsid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A waiver of any term, provision, </w:t>
      </w:r>
      <w:proofErr w:type="gramStart"/>
      <w:r w:rsidRPr="00DB44C4">
        <w:rPr>
          <w:rFonts w:asciiTheme="majorBidi" w:hAnsiTheme="majorBidi" w:cstheme="majorBidi"/>
          <w:sz w:val="16"/>
          <w:szCs w:val="16"/>
        </w:rPr>
        <w:t>condition</w:t>
      </w:r>
      <w:proofErr w:type="gramEnd"/>
      <w:r w:rsidRPr="00DB44C4">
        <w:rPr>
          <w:rFonts w:asciiTheme="majorBidi" w:hAnsiTheme="majorBidi" w:cstheme="majorBidi"/>
          <w:sz w:val="16"/>
          <w:szCs w:val="16"/>
        </w:rPr>
        <w:t xml:space="preserve"> or breach of this Contract shall only be effective if given in writing and signed by the waiving Party, and then only in the instance and for the purpose for which it is given.</w:t>
      </w:r>
    </w:p>
    <w:p w14:paraId="5DBEF152" w14:textId="2CC7AF55" w:rsidR="00DB44C4" w:rsidRPr="00DB44C4" w:rsidRDefault="00DB44C4" w:rsidP="008B24C6">
      <w:pPr>
        <w:pStyle w:val="Schedule1"/>
        <w:spacing w:before="120" w:after="60"/>
        <w:ind w:hanging="450"/>
        <w:rPr>
          <w:rFonts w:asciiTheme="majorBidi" w:hAnsiTheme="majorBidi" w:cstheme="majorBidi"/>
          <w:sz w:val="16"/>
          <w:szCs w:val="16"/>
        </w:rPr>
      </w:pPr>
      <w:r w:rsidRPr="00DB44C4">
        <w:rPr>
          <w:rFonts w:asciiTheme="majorBidi" w:hAnsiTheme="majorBidi" w:cstheme="majorBidi"/>
          <w:sz w:val="16"/>
          <w:szCs w:val="16"/>
        </w:rPr>
        <w:t>LANGUAGE</w:t>
      </w:r>
    </w:p>
    <w:p w14:paraId="013CAD43" w14:textId="6772A2B6"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This </w:t>
      </w:r>
      <w:r w:rsidR="003A7158">
        <w:rPr>
          <w:rFonts w:asciiTheme="majorBidi" w:hAnsiTheme="majorBidi" w:cstheme="majorBidi"/>
          <w:sz w:val="16"/>
          <w:szCs w:val="16"/>
        </w:rPr>
        <w:t>Contract</w:t>
      </w:r>
      <w:r w:rsidRPr="00DB44C4">
        <w:rPr>
          <w:rFonts w:asciiTheme="majorBidi" w:hAnsiTheme="majorBidi" w:cstheme="majorBidi"/>
          <w:sz w:val="16"/>
          <w:szCs w:val="16"/>
        </w:rPr>
        <w:t xml:space="preserve"> is drafted in the English language. The English language version of this Contract and any notice or other document relating to this Contract shall prevail in the event of any conflict, unless the document is a constitutional, </w:t>
      </w:r>
      <w:proofErr w:type="gramStart"/>
      <w:r w:rsidRPr="00DB44C4">
        <w:rPr>
          <w:rFonts w:asciiTheme="majorBidi" w:hAnsiTheme="majorBidi" w:cstheme="majorBidi"/>
          <w:sz w:val="16"/>
          <w:szCs w:val="16"/>
        </w:rPr>
        <w:t>statutory</w:t>
      </w:r>
      <w:proofErr w:type="gramEnd"/>
      <w:r w:rsidRPr="00DB44C4">
        <w:rPr>
          <w:rFonts w:asciiTheme="majorBidi" w:hAnsiTheme="majorBidi" w:cstheme="majorBidi"/>
          <w:sz w:val="16"/>
          <w:szCs w:val="16"/>
        </w:rPr>
        <w:t xml:space="preserve"> or other official document.</w:t>
      </w:r>
    </w:p>
    <w:p w14:paraId="0FCF87FC" w14:textId="2434B3E5"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 xml:space="preserve">Any notice given under or in connection with this </w:t>
      </w:r>
      <w:r w:rsidR="003A7158">
        <w:rPr>
          <w:rFonts w:asciiTheme="majorBidi" w:hAnsiTheme="majorBidi" w:cstheme="majorBidi"/>
          <w:sz w:val="16"/>
          <w:szCs w:val="16"/>
        </w:rPr>
        <w:t>Contract</w:t>
      </w:r>
      <w:r w:rsidRPr="00DB44C4">
        <w:rPr>
          <w:rFonts w:asciiTheme="majorBidi" w:hAnsiTheme="majorBidi" w:cstheme="majorBidi"/>
          <w:sz w:val="16"/>
          <w:szCs w:val="16"/>
        </w:rPr>
        <w:t xml:space="preserve"> shall be in English or accompanied by a certified English translation unless otherwise agreed by the Parties.</w:t>
      </w:r>
    </w:p>
    <w:p w14:paraId="27A07B35" w14:textId="07702271" w:rsidR="00DB44C4" w:rsidRPr="00DB44C4" w:rsidRDefault="00DB44C4" w:rsidP="008B24C6">
      <w:pPr>
        <w:pStyle w:val="Schedule1"/>
        <w:spacing w:before="120" w:after="60"/>
        <w:ind w:hanging="450"/>
        <w:rPr>
          <w:rFonts w:asciiTheme="majorBidi" w:hAnsiTheme="majorBidi" w:cstheme="majorBidi"/>
          <w:sz w:val="16"/>
          <w:szCs w:val="16"/>
        </w:rPr>
      </w:pPr>
      <w:r w:rsidRPr="00DB44C4">
        <w:rPr>
          <w:rFonts w:asciiTheme="majorBidi" w:hAnsiTheme="majorBidi" w:cstheme="majorBidi"/>
          <w:sz w:val="16"/>
          <w:szCs w:val="16"/>
        </w:rPr>
        <w:t>COUNTERPARTS</w:t>
      </w:r>
    </w:p>
    <w:p w14:paraId="52A3691F" w14:textId="79475E5E"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This Contract may be executed in any number of counterparts, each of which when executed shall be deemed to be a duplicate original, but all the counterparts shall together constitute the one agreement between the Parties.</w:t>
      </w:r>
    </w:p>
    <w:p w14:paraId="6204A9AE" w14:textId="75661983" w:rsidR="00DB44C4" w:rsidRPr="00DB44C4"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No counterpart shall be effective until each Party has executed at least one counterpart.</w:t>
      </w:r>
    </w:p>
    <w:p w14:paraId="03CD8DDD" w14:textId="55E4B36E" w:rsidR="009C1093" w:rsidRPr="001C027A" w:rsidRDefault="00DB44C4" w:rsidP="008B24C6">
      <w:pPr>
        <w:pStyle w:val="Schedule2"/>
        <w:spacing w:after="0"/>
        <w:ind w:hanging="540"/>
        <w:jc w:val="both"/>
        <w:rPr>
          <w:rFonts w:asciiTheme="majorBidi" w:hAnsiTheme="majorBidi" w:cstheme="majorBidi"/>
          <w:sz w:val="16"/>
          <w:szCs w:val="16"/>
        </w:rPr>
      </w:pPr>
      <w:r w:rsidRPr="00DB44C4">
        <w:rPr>
          <w:rFonts w:asciiTheme="majorBidi" w:hAnsiTheme="majorBidi" w:cstheme="majorBidi"/>
          <w:sz w:val="16"/>
          <w:szCs w:val="16"/>
        </w:rPr>
        <w:t>A counterpart may be delivered by a Party to the other Party by the signing Party scanning that signature page to an electronic file (typically but not exclusively a pdf file).</w:t>
      </w:r>
    </w:p>
    <w:sectPr w:rsidR="009C1093" w:rsidRPr="001C027A" w:rsidSect="001C027A">
      <w:headerReference w:type="default" r:id="rId13"/>
      <w:type w:val="continuous"/>
      <w:pgSz w:w="11907" w:h="16840" w:code="9"/>
      <w:pgMar w:top="1440" w:right="1440" w:bottom="1440" w:left="1440" w:header="720" w:footer="720" w:gutter="0"/>
      <w:cols w:num="2"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031E" w14:textId="77777777" w:rsidR="00C76C7F" w:rsidRDefault="00C76C7F" w:rsidP="00F839C6">
      <w:pPr>
        <w:spacing w:after="0"/>
      </w:pPr>
      <w:r>
        <w:separator/>
      </w:r>
    </w:p>
  </w:endnote>
  <w:endnote w:type="continuationSeparator" w:id="0">
    <w:p w14:paraId="5B1EE95D" w14:textId="77777777" w:rsidR="00C76C7F" w:rsidRDefault="00C76C7F" w:rsidP="00F83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26E7" w14:textId="77777777" w:rsidR="00C76C7F" w:rsidRDefault="00C76C7F" w:rsidP="00F839C6">
      <w:pPr>
        <w:spacing w:after="0"/>
      </w:pPr>
      <w:r>
        <w:separator/>
      </w:r>
    </w:p>
  </w:footnote>
  <w:footnote w:type="continuationSeparator" w:id="0">
    <w:p w14:paraId="6E69E160" w14:textId="77777777" w:rsidR="00C76C7F" w:rsidRDefault="00C76C7F" w:rsidP="00F839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EDC0" w14:textId="77777777" w:rsidR="0060460E" w:rsidRPr="00BE74B0" w:rsidRDefault="0060460E" w:rsidP="00713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FA42A2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9B62D5"/>
    <w:multiLevelType w:val="multilevel"/>
    <w:tmpl w:val="B1860BAC"/>
    <w:lvl w:ilvl="0">
      <w:start w:val="1"/>
      <w:numFmt w:val="none"/>
      <w:pStyle w:val="Definition1"/>
      <w:suff w:val="nothing"/>
      <w:lvlText w:val=""/>
      <w:lvlJc w:val="left"/>
      <w:pPr>
        <w:ind w:left="720"/>
      </w:pPr>
    </w:lvl>
    <w:lvl w:ilvl="1">
      <w:start w:val="1"/>
      <w:numFmt w:val="lowerLetter"/>
      <w:pStyle w:val="Definition2"/>
      <w:lvlText w:val="(%2)"/>
      <w:lvlJc w:val="left"/>
      <w:pPr>
        <w:tabs>
          <w:tab w:val="left" w:pos="1440"/>
        </w:tabs>
        <w:ind w:left="1440" w:hanging="720"/>
      </w:pPr>
    </w:lvl>
    <w:lvl w:ilvl="2">
      <w:start w:val="1"/>
      <w:numFmt w:val="lowerRoman"/>
      <w:pStyle w:val="Definition3"/>
      <w:lvlText w:val="(%3)"/>
      <w:lvlJc w:val="left"/>
      <w:pPr>
        <w:tabs>
          <w:tab w:val="left" w:pos="2160"/>
        </w:tabs>
        <w:ind w:left="2160" w:hanging="720"/>
      </w:pPr>
    </w:lvl>
    <w:lvl w:ilvl="3">
      <w:start w:val="1"/>
      <w:numFmt w:val="upperLetter"/>
      <w:pStyle w:val="Definition4"/>
      <w:lvlText w:val="(%4)"/>
      <w:lvlJc w:val="left"/>
      <w:pPr>
        <w:tabs>
          <w:tab w:val="left" w:pos="2880"/>
        </w:tabs>
        <w:ind w:left="2880" w:hanging="720"/>
      </w:pPr>
    </w:lvl>
    <w:lvl w:ilvl="4">
      <w:start w:val="1"/>
      <w:numFmt w:val="decimal"/>
      <w:pStyle w:val="Definition5"/>
      <w:lvlText w:val="(%5)"/>
      <w:lvlJc w:val="left"/>
      <w:pPr>
        <w:tabs>
          <w:tab w:val="left" w:pos="3600"/>
        </w:tabs>
        <w:ind w:left="3600" w:hanging="720"/>
      </w:pPr>
    </w:lvl>
    <w:lvl w:ilvl="5">
      <w:start w:val="1"/>
      <w:numFmt w:val="upperRoman"/>
      <w:pStyle w:val="Definition6"/>
      <w:lvlText w:val="(%6)"/>
      <w:lvlJc w:val="left"/>
      <w:pPr>
        <w:tabs>
          <w:tab w:val="left" w:pos="4320"/>
        </w:tabs>
        <w:ind w:left="4320" w:hanging="720"/>
      </w:pPr>
    </w:lvl>
    <w:lvl w:ilvl="6">
      <w:start w:val="1"/>
      <w:numFmt w:val="decimal"/>
      <w:pStyle w:val="Definition7"/>
      <w:lvlText w:val="%7."/>
      <w:lvlJc w:val="left"/>
      <w:pPr>
        <w:tabs>
          <w:tab w:val="left" w:pos="5040"/>
        </w:tabs>
        <w:ind w:left="5040" w:hanging="720"/>
      </w:pPr>
    </w:lvl>
    <w:lvl w:ilvl="7">
      <w:start w:val="1"/>
      <w:numFmt w:val="decimal"/>
      <w:pStyle w:val="Parties"/>
      <w:lvlText w:val="(%8)"/>
      <w:lvlJc w:val="left"/>
      <w:pPr>
        <w:tabs>
          <w:tab w:val="left" w:pos="720"/>
        </w:tabs>
        <w:ind w:left="720" w:hanging="720"/>
      </w:pPr>
      <w:rPr>
        <w:b w:val="0"/>
        <w:i w:val="0"/>
      </w:rPr>
    </w:lvl>
    <w:lvl w:ilvl="8">
      <w:start w:val="1"/>
      <w:numFmt w:val="upperLetter"/>
      <w:pStyle w:val="Recitals"/>
      <w:lvlText w:val="(%9)"/>
      <w:lvlJc w:val="left"/>
      <w:pPr>
        <w:tabs>
          <w:tab w:val="left" w:pos="720"/>
        </w:tabs>
        <w:ind w:left="720" w:hanging="720"/>
      </w:pPr>
      <w:rPr>
        <w:color w:val="auto"/>
      </w:rPr>
    </w:lvl>
  </w:abstractNum>
  <w:abstractNum w:abstractNumId="2" w15:restartNumberingAfterBreak="0">
    <w:nsid w:val="12E939C6"/>
    <w:multiLevelType w:val="multilevel"/>
    <w:tmpl w:val="76B8F496"/>
    <w:lvl w:ilvl="0">
      <w:start w:val="1"/>
      <w:numFmt w:val="decimal"/>
      <w:pStyle w:val="StandardL1"/>
      <w:lvlText w:val="%1"/>
      <w:lvlJc w:val="right"/>
      <w:pPr>
        <w:tabs>
          <w:tab w:val="num" w:pos="567"/>
        </w:tabs>
        <w:ind w:left="567" w:hanging="452"/>
      </w:pPr>
      <w:rPr>
        <w:rFonts w:ascii="Arial" w:hAnsi="Arial" w:cs="Arial" w:hint="default"/>
        <w:b/>
        <w:sz w:val="24"/>
      </w:rPr>
    </w:lvl>
    <w:lvl w:ilvl="1">
      <w:start w:val="3"/>
      <w:numFmt w:val="decimal"/>
      <w:pStyle w:val="StandardL2"/>
      <w:lvlText w:val="%1.%2"/>
      <w:lvlJc w:val="right"/>
      <w:pPr>
        <w:tabs>
          <w:tab w:val="num" w:pos="567"/>
        </w:tabs>
        <w:ind w:left="567" w:hanging="452"/>
      </w:pPr>
      <w:rPr>
        <w:rFonts w:ascii="Arial" w:hAnsi="Arial" w:cs="Arial" w:hint="default"/>
        <w:sz w:val="20"/>
      </w:rPr>
    </w:lvl>
    <w:lvl w:ilvl="2">
      <w:start w:val="1"/>
      <w:numFmt w:val="lowerLetter"/>
      <w:pStyle w:val="StandardL3"/>
      <w:lvlText w:val="(%3)"/>
      <w:lvlJc w:val="left"/>
      <w:pPr>
        <w:tabs>
          <w:tab w:val="num" w:pos="1134"/>
        </w:tabs>
        <w:ind w:left="1134" w:hanging="578"/>
      </w:pPr>
      <w:rPr>
        <w:rFonts w:ascii="Arial" w:hAnsi="Arial" w:cs="Arial" w:hint="default"/>
        <w:sz w:val="20"/>
      </w:rPr>
    </w:lvl>
    <w:lvl w:ilvl="3">
      <w:start w:val="1"/>
      <w:numFmt w:val="lowerRoman"/>
      <w:pStyle w:val="StandardL4"/>
      <w:lvlText w:val="(%4)"/>
      <w:lvlJc w:val="left"/>
      <w:pPr>
        <w:tabs>
          <w:tab w:val="num" w:pos="1701"/>
        </w:tabs>
        <w:ind w:left="1701" w:hanging="567"/>
      </w:pPr>
      <w:rPr>
        <w:rFonts w:ascii="Arial" w:hAnsi="Arial" w:cs="Arial" w:hint="default"/>
        <w:sz w:val="20"/>
      </w:rPr>
    </w:lvl>
    <w:lvl w:ilvl="4">
      <w:start w:val="1"/>
      <w:numFmt w:val="upperLetter"/>
      <w:pStyle w:val="StandardL5"/>
      <w:lvlText w:val="(%5)"/>
      <w:lvlJc w:val="left"/>
      <w:pPr>
        <w:tabs>
          <w:tab w:val="num" w:pos="2268"/>
        </w:tabs>
        <w:ind w:left="2268" w:hanging="567"/>
      </w:pPr>
      <w:rPr>
        <w:rFonts w:ascii="Arial" w:hAnsi="Arial" w:cs="Arial" w:hint="default"/>
        <w:sz w:val="20"/>
      </w:rPr>
    </w:lvl>
    <w:lvl w:ilvl="5">
      <w:start w:val="1"/>
      <w:numFmt w:val="decimal"/>
      <w:pStyle w:val="StandardL6"/>
      <w:lvlText w:val="(%6)"/>
      <w:lvlJc w:val="left"/>
      <w:pPr>
        <w:tabs>
          <w:tab w:val="num" w:pos="2835"/>
        </w:tabs>
        <w:ind w:left="2835" w:hanging="567"/>
      </w:pPr>
      <w:rPr>
        <w:rFonts w:ascii="Arial" w:hAnsi="Arial" w:cs="Arial" w:hint="default"/>
        <w:sz w:val="20"/>
      </w:rPr>
    </w:lvl>
    <w:lvl w:ilvl="6">
      <w:start w:val="1"/>
      <w:numFmt w:val="upperRoman"/>
      <w:pStyle w:val="StandardL7"/>
      <w:lvlText w:val="(%7)"/>
      <w:lvlJc w:val="left"/>
      <w:pPr>
        <w:tabs>
          <w:tab w:val="num" w:pos="3402"/>
        </w:tabs>
        <w:ind w:left="3402" w:hanging="567"/>
      </w:pPr>
      <w:rPr>
        <w:rFonts w:ascii="Arial" w:hAnsi="Arial" w:cs="Arial" w:hint="default"/>
        <w:sz w:val="20"/>
      </w:rPr>
    </w:lvl>
    <w:lvl w:ilvl="7">
      <w:start w:val="1"/>
      <w:numFmt w:val="lowerLetter"/>
      <w:pStyle w:val="StandardL8"/>
      <w:lvlText w:val="%8."/>
      <w:lvlJc w:val="left"/>
      <w:pPr>
        <w:tabs>
          <w:tab w:val="num" w:pos="3969"/>
        </w:tabs>
        <w:ind w:left="3969" w:hanging="567"/>
      </w:pPr>
      <w:rPr>
        <w:rFonts w:ascii="Arial" w:hAnsi="Arial" w:cs="Arial" w:hint="default"/>
        <w:sz w:val="20"/>
      </w:rPr>
    </w:lvl>
    <w:lvl w:ilvl="8">
      <w:start w:val="1"/>
      <w:numFmt w:val="lowerRoman"/>
      <w:pStyle w:val="StandardL9"/>
      <w:lvlText w:val="%9."/>
      <w:lvlJc w:val="left"/>
      <w:pPr>
        <w:tabs>
          <w:tab w:val="num" w:pos="4535"/>
        </w:tabs>
        <w:ind w:left="4535" w:hanging="566"/>
      </w:pPr>
      <w:rPr>
        <w:rFonts w:ascii="Arial" w:hAnsi="Arial" w:cs="Arial" w:hint="default"/>
        <w:sz w:val="20"/>
      </w:rPr>
    </w:lvl>
  </w:abstractNum>
  <w:abstractNum w:abstractNumId="3" w15:restartNumberingAfterBreak="0">
    <w:nsid w:val="159A637F"/>
    <w:multiLevelType w:val="multilevel"/>
    <w:tmpl w:val="0B40F540"/>
    <w:lvl w:ilvl="0">
      <w:start w:val="1"/>
      <w:numFmt w:val="decimal"/>
      <w:pStyle w:val="Schedule1"/>
      <w:lvlText w:val="%1."/>
      <w:lvlJc w:val="left"/>
      <w:pPr>
        <w:tabs>
          <w:tab w:val="num" w:pos="720"/>
        </w:tabs>
        <w:ind w:left="720" w:hanging="720"/>
      </w:pPr>
      <w:rPr>
        <w:rFonts w:ascii="Times New Roman Bold" w:hAnsi="Times New Roman Bold" w:cs="Times New Roman" w:hint="default"/>
        <w:b/>
        <w:i w:val="0"/>
        <w:color w:val="000000"/>
        <w:sz w:val="16"/>
        <w:szCs w:val="12"/>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sz w:val="16"/>
        <w:szCs w:val="12"/>
      </w:rPr>
    </w:lvl>
    <w:lvl w:ilvl="2">
      <w:start w:val="1"/>
      <w:numFmt w:val="lowerLetter"/>
      <w:pStyle w:val="Schedule3"/>
      <w:lvlText w:val="(%3)"/>
      <w:lvlJc w:val="left"/>
      <w:pPr>
        <w:tabs>
          <w:tab w:val="num" w:pos="1440"/>
        </w:tabs>
        <w:ind w:left="1440" w:hanging="720"/>
      </w:pPr>
      <w:rPr>
        <w:rFonts w:ascii="Times New Roman" w:hAnsi="Times New Roman" w:hint="default"/>
        <w:color w:val="000000"/>
        <w:sz w:val="16"/>
        <w:szCs w:val="12"/>
      </w:rPr>
    </w:lvl>
    <w:lvl w:ilvl="3">
      <w:start w:val="1"/>
      <w:numFmt w:val="lowerRoman"/>
      <w:pStyle w:val="Schedule4"/>
      <w:lvlText w:val="(%4)"/>
      <w:lvlJc w:val="left"/>
      <w:pPr>
        <w:tabs>
          <w:tab w:val="num" w:pos="2160"/>
        </w:tabs>
        <w:ind w:left="2160" w:hanging="720"/>
      </w:pPr>
      <w:rPr>
        <w:rFonts w:ascii="Times New Roman" w:hAnsi="Times New Roman" w:hint="default"/>
        <w:color w:val="000000"/>
        <w:sz w:val="16"/>
        <w:szCs w:val="12"/>
      </w:rPr>
    </w:lvl>
    <w:lvl w:ilvl="4">
      <w:start w:val="1"/>
      <w:numFmt w:val="upperLetter"/>
      <w:pStyle w:val="Schedule5"/>
      <w:lvlText w:val="(%5)"/>
      <w:lvlJc w:val="left"/>
      <w:pPr>
        <w:tabs>
          <w:tab w:val="num" w:pos="2880"/>
        </w:tabs>
        <w:ind w:left="2880" w:hanging="720"/>
      </w:pPr>
      <w:rPr>
        <w:rFonts w:hint="default"/>
        <w:color w:val="000000"/>
        <w:sz w:val="16"/>
        <w:szCs w:val="12"/>
      </w:rPr>
    </w:lvl>
    <w:lvl w:ilvl="5">
      <w:start w:val="1"/>
      <w:numFmt w:val="decimal"/>
      <w:pStyle w:val="Schedule6"/>
      <w:lvlText w:val="(%6)"/>
      <w:lvlJc w:val="left"/>
      <w:pPr>
        <w:tabs>
          <w:tab w:val="num" w:pos="3600"/>
        </w:tabs>
        <w:ind w:left="3600" w:hanging="720"/>
      </w:pPr>
      <w:rPr>
        <w:rFonts w:hint="default"/>
        <w:color w:val="000000"/>
        <w:sz w:val="20"/>
      </w:rPr>
    </w:lvl>
    <w:lvl w:ilvl="6">
      <w:start w:val="1"/>
      <w:numFmt w:val="upperRoman"/>
      <w:pStyle w:val="Schedule7"/>
      <w:lvlText w:val="(%7)"/>
      <w:lvlJc w:val="left"/>
      <w:pPr>
        <w:tabs>
          <w:tab w:val="num" w:pos="4320"/>
        </w:tabs>
        <w:ind w:left="4320" w:hanging="720"/>
      </w:pPr>
      <w:rPr>
        <w:rFonts w:hint="default"/>
        <w:color w:val="000000"/>
        <w:sz w:val="20"/>
      </w:rPr>
    </w:lvl>
    <w:lvl w:ilvl="7">
      <w:start w:val="1"/>
      <w:numFmt w:val="none"/>
      <w:pStyle w:val="Schedule8"/>
      <w:suff w:val="nothing"/>
      <w:lvlText w:val=""/>
      <w:lvlJc w:val="left"/>
      <w:pPr>
        <w:ind w:left="0" w:firstLine="0"/>
      </w:pPr>
      <w:rPr>
        <w:rFonts w:hint="default"/>
        <w:color w:val="000000"/>
        <w:sz w:val="20"/>
      </w:rPr>
    </w:lvl>
    <w:lvl w:ilvl="8">
      <w:start w:val="1"/>
      <w:numFmt w:val="none"/>
      <w:pStyle w:val="Schedule9"/>
      <w:suff w:val="nothing"/>
      <w:lvlText w:val=""/>
      <w:lvlJc w:val="left"/>
      <w:pPr>
        <w:ind w:left="0" w:firstLine="0"/>
      </w:pPr>
      <w:rPr>
        <w:rFonts w:hint="default"/>
        <w:color w:val="000000"/>
        <w:sz w:val="20"/>
      </w:rPr>
    </w:lvl>
  </w:abstractNum>
  <w:abstractNum w:abstractNumId="4" w15:restartNumberingAfterBreak="0">
    <w:nsid w:val="23617166"/>
    <w:multiLevelType w:val="multilevel"/>
    <w:tmpl w:val="7D303F44"/>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sz w:val="20"/>
      </w:rPr>
    </w:lvl>
    <w:lvl w:ilvl="1">
      <w:start w:val="1"/>
      <w:numFmt w:val="decimal"/>
      <w:pStyle w:val="Heading2"/>
      <w:isLg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Heading3"/>
      <w:lvlText w:val="(%3)"/>
      <w:lvlJc w:val="left"/>
      <w:pPr>
        <w:tabs>
          <w:tab w:val="num" w:pos="1440"/>
        </w:tabs>
        <w:ind w:left="1440" w:hanging="720"/>
      </w:pPr>
      <w:rPr>
        <w:rFonts w:hint="default"/>
        <w:color w:val="000000"/>
      </w:rPr>
    </w:lvl>
    <w:lvl w:ilvl="3">
      <w:start w:val="1"/>
      <w:numFmt w:val="lowerLetter"/>
      <w:pStyle w:val="Heading4"/>
      <w:lvlText w:val="(%4)"/>
      <w:lvlJc w:val="left"/>
      <w:pPr>
        <w:tabs>
          <w:tab w:val="num" w:pos="2160"/>
        </w:tabs>
        <w:ind w:left="2160" w:hanging="720"/>
      </w:pPr>
      <w:rPr>
        <w:rFonts w:ascii="Times New Roman" w:eastAsia="MS Mincho" w:hAnsi="Times New Roman" w:cs="Times New Roman"/>
        <w:color w:val="000000"/>
      </w:rPr>
    </w:lvl>
    <w:lvl w:ilvl="4">
      <w:start w:val="1"/>
      <w:numFmt w:val="upperLetter"/>
      <w:pStyle w:val="Heading5"/>
      <w:lvlText w:val="(%5)"/>
      <w:lvlJc w:val="left"/>
      <w:pPr>
        <w:tabs>
          <w:tab w:val="num" w:pos="2880"/>
        </w:tabs>
        <w:ind w:left="2880" w:hanging="720"/>
      </w:pPr>
      <w:rPr>
        <w:rFonts w:hint="default"/>
        <w:color w:val="000000"/>
      </w:rPr>
    </w:lvl>
    <w:lvl w:ilvl="5">
      <w:start w:val="1"/>
      <w:numFmt w:val="decimal"/>
      <w:pStyle w:val="Heading6"/>
      <w:lvlText w:val="(%6)"/>
      <w:lvlJc w:val="left"/>
      <w:pPr>
        <w:tabs>
          <w:tab w:val="num" w:pos="3600"/>
        </w:tabs>
        <w:ind w:left="3600" w:hanging="720"/>
      </w:pPr>
      <w:rPr>
        <w:rFonts w:hint="default"/>
        <w:color w:val="000000"/>
      </w:rPr>
    </w:lvl>
    <w:lvl w:ilvl="6">
      <w:start w:val="1"/>
      <w:numFmt w:val="upperRoman"/>
      <w:pStyle w:val="Heading7"/>
      <w:lvlText w:val="(%7)"/>
      <w:lvlJc w:val="left"/>
      <w:pPr>
        <w:tabs>
          <w:tab w:val="num" w:pos="4320"/>
        </w:tabs>
        <w:ind w:left="4320" w:hanging="720"/>
      </w:pPr>
      <w:rPr>
        <w:rFonts w:hint="default"/>
        <w:color w:val="000000"/>
      </w:rPr>
    </w:lvl>
    <w:lvl w:ilvl="7">
      <w:start w:val="1"/>
      <w:numFmt w:val="none"/>
      <w:pStyle w:val="Heading8"/>
      <w:suff w:val="nothing"/>
      <w:lvlText w:val=""/>
      <w:lvlJc w:val="left"/>
      <w:pPr>
        <w:ind w:left="0" w:firstLine="0"/>
      </w:pPr>
      <w:rPr>
        <w:rFonts w:hint="default"/>
        <w:color w:val="000000"/>
      </w:rPr>
    </w:lvl>
    <w:lvl w:ilvl="8">
      <w:start w:val="1"/>
      <w:numFmt w:val="none"/>
      <w:pStyle w:val="Heading9"/>
      <w:suff w:val="nothing"/>
      <w:lvlText w:val=""/>
      <w:lvlJc w:val="left"/>
      <w:pPr>
        <w:ind w:left="0" w:firstLine="0"/>
      </w:pPr>
      <w:rPr>
        <w:rFonts w:hint="default"/>
        <w:color w:val="000000"/>
      </w:rPr>
    </w:lvl>
  </w:abstractNum>
  <w:abstractNum w:abstractNumId="5" w15:restartNumberingAfterBreak="0">
    <w:nsid w:val="262D4BEB"/>
    <w:multiLevelType w:val="multilevel"/>
    <w:tmpl w:val="972AC72E"/>
    <w:lvl w:ilvl="0">
      <w:start w:val="1"/>
      <w:numFmt w:val="decimal"/>
      <w:pStyle w:val="Exhibit1"/>
      <w:lvlText w:val="%1."/>
      <w:lvlJc w:val="left"/>
      <w:pPr>
        <w:tabs>
          <w:tab w:val="num" w:pos="720"/>
        </w:tabs>
        <w:ind w:left="720" w:hanging="720"/>
      </w:pPr>
      <w:rPr>
        <w:rFonts w:ascii="Times New Roman Bold" w:hAnsi="Times New Roman Bold" w:cs="Times New Roman" w:hint="default"/>
        <w:b/>
        <w:i w:val="0"/>
        <w:color w:val="000000"/>
        <w:sz w:val="20"/>
      </w:rPr>
    </w:lvl>
    <w:lvl w:ilvl="1">
      <w:start w:val="1"/>
      <w:numFmt w:val="decimal"/>
      <w:pStyle w:val="Exhibit2"/>
      <w:isLgl/>
      <w:lvlText w:val="%1.%2"/>
      <w:lvlJc w:val="left"/>
      <w:pPr>
        <w:tabs>
          <w:tab w:val="num" w:pos="720"/>
        </w:tabs>
        <w:ind w:left="720" w:hanging="720"/>
      </w:pPr>
      <w:rPr>
        <w:rFonts w:ascii="Times New Roman" w:hAnsi="Times New Roman" w:cs="Times New Roman" w:hint="default"/>
        <w:b w:val="0"/>
        <w:i w:val="0"/>
        <w:color w:val="000000"/>
        <w:sz w:val="20"/>
      </w:rPr>
    </w:lvl>
    <w:lvl w:ilvl="2">
      <w:start w:val="1"/>
      <w:numFmt w:val="lowerLetter"/>
      <w:pStyle w:val="Exhibit3"/>
      <w:lvlText w:val="(%3)"/>
      <w:lvlJc w:val="left"/>
      <w:pPr>
        <w:tabs>
          <w:tab w:val="num" w:pos="1440"/>
        </w:tabs>
        <w:ind w:left="1440" w:hanging="720"/>
      </w:pPr>
      <w:rPr>
        <w:rFonts w:ascii="Times New Roman" w:hAnsi="Times New Roman" w:hint="default"/>
        <w:color w:val="000000"/>
        <w:sz w:val="20"/>
      </w:rPr>
    </w:lvl>
    <w:lvl w:ilvl="3">
      <w:start w:val="1"/>
      <w:numFmt w:val="lowerRoman"/>
      <w:pStyle w:val="Exhibit4"/>
      <w:lvlText w:val="(%4)"/>
      <w:lvlJc w:val="left"/>
      <w:pPr>
        <w:tabs>
          <w:tab w:val="num" w:pos="2160"/>
        </w:tabs>
        <w:ind w:left="2160" w:hanging="720"/>
      </w:pPr>
      <w:rPr>
        <w:rFonts w:ascii="Times New Roman" w:hAnsi="Times New Roman" w:hint="default"/>
        <w:b w:val="0"/>
        <w:i w:val="0"/>
        <w:color w:val="000000"/>
        <w:sz w:val="20"/>
      </w:rPr>
    </w:lvl>
    <w:lvl w:ilvl="4">
      <w:start w:val="1"/>
      <w:numFmt w:val="upperLetter"/>
      <w:pStyle w:val="Exhibit5"/>
      <w:lvlText w:val="(%5)"/>
      <w:lvlJc w:val="left"/>
      <w:pPr>
        <w:tabs>
          <w:tab w:val="num" w:pos="2880"/>
        </w:tabs>
        <w:ind w:left="2880" w:hanging="720"/>
      </w:pPr>
      <w:rPr>
        <w:rFonts w:ascii="Times New Roman" w:hAnsi="Times New Roman" w:hint="default"/>
        <w:b w:val="0"/>
        <w:i w:val="0"/>
        <w:color w:val="000000"/>
        <w:sz w:val="20"/>
      </w:rPr>
    </w:lvl>
    <w:lvl w:ilvl="5">
      <w:start w:val="1"/>
      <w:numFmt w:val="decimal"/>
      <w:pStyle w:val="Exhibit6"/>
      <w:lvlText w:val="(%6)"/>
      <w:lvlJc w:val="left"/>
      <w:pPr>
        <w:tabs>
          <w:tab w:val="num" w:pos="3600"/>
        </w:tabs>
        <w:ind w:left="3600" w:hanging="720"/>
      </w:pPr>
      <w:rPr>
        <w:rFonts w:hint="default"/>
        <w:color w:val="000000"/>
        <w:sz w:val="20"/>
      </w:rPr>
    </w:lvl>
    <w:lvl w:ilvl="6">
      <w:start w:val="1"/>
      <w:numFmt w:val="upperRoman"/>
      <w:pStyle w:val="Exhibit7"/>
      <w:lvlText w:val="(%7)"/>
      <w:lvlJc w:val="left"/>
      <w:pPr>
        <w:tabs>
          <w:tab w:val="num" w:pos="4320"/>
        </w:tabs>
        <w:ind w:left="4320" w:hanging="720"/>
      </w:pPr>
      <w:rPr>
        <w:rFonts w:hint="default"/>
        <w:color w:val="000000"/>
      </w:rPr>
    </w:lvl>
    <w:lvl w:ilvl="7">
      <w:start w:val="1"/>
      <w:numFmt w:val="none"/>
      <w:pStyle w:val="Exhibit8"/>
      <w:suff w:val="nothing"/>
      <w:lvlText w:val=""/>
      <w:lvlJc w:val="left"/>
      <w:pPr>
        <w:ind w:left="0" w:firstLine="0"/>
      </w:pPr>
      <w:rPr>
        <w:rFonts w:hint="default"/>
        <w:color w:val="000000"/>
      </w:rPr>
    </w:lvl>
    <w:lvl w:ilvl="8">
      <w:start w:val="1"/>
      <w:numFmt w:val="none"/>
      <w:pStyle w:val="Exhibit9"/>
      <w:suff w:val="nothing"/>
      <w:lvlText w:val=""/>
      <w:lvlJc w:val="left"/>
      <w:pPr>
        <w:ind w:left="0" w:firstLine="0"/>
      </w:pPr>
      <w:rPr>
        <w:rFonts w:hint="default"/>
        <w:color w:val="000000"/>
      </w:rPr>
    </w:lvl>
  </w:abstractNum>
  <w:abstractNum w:abstractNumId="6" w15:restartNumberingAfterBreak="0">
    <w:nsid w:val="2D9C0000"/>
    <w:multiLevelType w:val="multilevel"/>
    <w:tmpl w:val="669CEF46"/>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7" w15:restartNumberingAfterBreak="0">
    <w:nsid w:val="30FF5890"/>
    <w:multiLevelType w:val="multilevel"/>
    <w:tmpl w:val="669CEF46"/>
    <w:numStyleLink w:val="CMS-ANALTSchedule"/>
  </w:abstractNum>
  <w:abstractNum w:abstractNumId="8" w15:restartNumberingAfterBreak="0">
    <w:nsid w:val="46D2219A"/>
    <w:multiLevelType w:val="hybridMultilevel"/>
    <w:tmpl w:val="6F92D0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304928"/>
    <w:multiLevelType w:val="multilevel"/>
    <w:tmpl w:val="522CEAEC"/>
    <w:lvl w:ilvl="0">
      <w:start w:val="1"/>
      <w:numFmt w:val="decimal"/>
      <w:pStyle w:val="Annex1"/>
      <w:suff w:val="nothing"/>
      <w:lvlText w:val="ANNEXURE %1"/>
      <w:lvlJc w:val="left"/>
      <w:pPr>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1">
      <w:start w:val="1"/>
      <w:numFmt w:val="decimal"/>
      <w:pStyle w:val="Annex2"/>
      <w:lvlText w:val="Part %2"/>
      <w:lvlJc w:val="left"/>
      <w:pPr>
        <w:ind w:left="0" w:firstLine="0"/>
      </w:pPr>
      <w:rPr>
        <w:rFonts w:ascii="Times New Roman" w:hAnsi="Times New Roman" w:cs="Times New Roman" w:hint="default"/>
        <w:b/>
        <w:i w:val="0"/>
        <w:color w:val="000000"/>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3.%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0" w15:restartNumberingAfterBreak="0">
    <w:nsid w:val="73167554"/>
    <w:multiLevelType w:val="hybridMultilevel"/>
    <w:tmpl w:val="EDBA9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1"/>
  </w:num>
  <w:num w:numId="6">
    <w:abstractNumId w:val="0"/>
  </w:num>
  <w:num w:numId="7">
    <w:abstractNumId w:val="2"/>
  </w:num>
  <w:num w:numId="8">
    <w:abstractNumId w:val="10"/>
  </w:num>
  <w:num w:numId="9">
    <w:abstractNumId w:val="6"/>
  </w:num>
  <w:num w:numId="10">
    <w:abstractNumId w:val="7"/>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C6"/>
    <w:rsid w:val="0000115D"/>
    <w:rsid w:val="00004F3F"/>
    <w:rsid w:val="00011378"/>
    <w:rsid w:val="00012F6E"/>
    <w:rsid w:val="000241B4"/>
    <w:rsid w:val="000309F1"/>
    <w:rsid w:val="00032D39"/>
    <w:rsid w:val="00033230"/>
    <w:rsid w:val="000336A4"/>
    <w:rsid w:val="000349B1"/>
    <w:rsid w:val="000432B9"/>
    <w:rsid w:val="00044D1E"/>
    <w:rsid w:val="0004678B"/>
    <w:rsid w:val="000541CF"/>
    <w:rsid w:val="00054B14"/>
    <w:rsid w:val="00063EEE"/>
    <w:rsid w:val="00066449"/>
    <w:rsid w:val="00071F7C"/>
    <w:rsid w:val="00087A5D"/>
    <w:rsid w:val="00087D87"/>
    <w:rsid w:val="0009629E"/>
    <w:rsid w:val="000A1DAE"/>
    <w:rsid w:val="000A45A1"/>
    <w:rsid w:val="000B75D3"/>
    <w:rsid w:val="000C1A13"/>
    <w:rsid w:val="000C2ACE"/>
    <w:rsid w:val="000C7CE6"/>
    <w:rsid w:val="000D7098"/>
    <w:rsid w:val="000E1005"/>
    <w:rsid w:val="000E140A"/>
    <w:rsid w:val="000E2208"/>
    <w:rsid w:val="000E3AF5"/>
    <w:rsid w:val="000F0BD7"/>
    <w:rsid w:val="001009B7"/>
    <w:rsid w:val="001131B4"/>
    <w:rsid w:val="00115748"/>
    <w:rsid w:val="0011717A"/>
    <w:rsid w:val="00120620"/>
    <w:rsid w:val="00123F52"/>
    <w:rsid w:val="00125B80"/>
    <w:rsid w:val="00131B25"/>
    <w:rsid w:val="00143750"/>
    <w:rsid w:val="00146BDB"/>
    <w:rsid w:val="00154523"/>
    <w:rsid w:val="00156EC6"/>
    <w:rsid w:val="001674FA"/>
    <w:rsid w:val="00173573"/>
    <w:rsid w:val="00184147"/>
    <w:rsid w:val="00192166"/>
    <w:rsid w:val="001A637D"/>
    <w:rsid w:val="001B0140"/>
    <w:rsid w:val="001B4190"/>
    <w:rsid w:val="001B6B50"/>
    <w:rsid w:val="001C027A"/>
    <w:rsid w:val="001D2C5F"/>
    <w:rsid w:val="001D42AE"/>
    <w:rsid w:val="001D6D6E"/>
    <w:rsid w:val="001E321D"/>
    <w:rsid w:val="001E55AD"/>
    <w:rsid w:val="001F6DAB"/>
    <w:rsid w:val="00201766"/>
    <w:rsid w:val="002078E3"/>
    <w:rsid w:val="00213849"/>
    <w:rsid w:val="0022468A"/>
    <w:rsid w:val="002311D7"/>
    <w:rsid w:val="00231512"/>
    <w:rsid w:val="002323C6"/>
    <w:rsid w:val="00235926"/>
    <w:rsid w:val="00236DCB"/>
    <w:rsid w:val="002422FA"/>
    <w:rsid w:val="00245248"/>
    <w:rsid w:val="00245D0C"/>
    <w:rsid w:val="002523A4"/>
    <w:rsid w:val="002559F8"/>
    <w:rsid w:val="00263859"/>
    <w:rsid w:val="00266952"/>
    <w:rsid w:val="0028008F"/>
    <w:rsid w:val="00281FE8"/>
    <w:rsid w:val="00297427"/>
    <w:rsid w:val="002A1F53"/>
    <w:rsid w:val="002A5637"/>
    <w:rsid w:val="002B22FE"/>
    <w:rsid w:val="002B45E9"/>
    <w:rsid w:val="002C0A59"/>
    <w:rsid w:val="002C3E94"/>
    <w:rsid w:val="002C4972"/>
    <w:rsid w:val="002C78AE"/>
    <w:rsid w:val="002D3E7A"/>
    <w:rsid w:val="002D40C2"/>
    <w:rsid w:val="002F0C97"/>
    <w:rsid w:val="002F6ED3"/>
    <w:rsid w:val="00303450"/>
    <w:rsid w:val="003104D8"/>
    <w:rsid w:val="00313BA3"/>
    <w:rsid w:val="00313D10"/>
    <w:rsid w:val="00317E3D"/>
    <w:rsid w:val="00322A29"/>
    <w:rsid w:val="00324984"/>
    <w:rsid w:val="00332027"/>
    <w:rsid w:val="00333FC7"/>
    <w:rsid w:val="00353222"/>
    <w:rsid w:val="0036360C"/>
    <w:rsid w:val="00375C8E"/>
    <w:rsid w:val="00375CAC"/>
    <w:rsid w:val="003778C9"/>
    <w:rsid w:val="003867EF"/>
    <w:rsid w:val="00387E4A"/>
    <w:rsid w:val="003A2193"/>
    <w:rsid w:val="003A7158"/>
    <w:rsid w:val="003B0FC5"/>
    <w:rsid w:val="003B415A"/>
    <w:rsid w:val="003C02B8"/>
    <w:rsid w:val="003C21C9"/>
    <w:rsid w:val="003C7C34"/>
    <w:rsid w:val="003D0B52"/>
    <w:rsid w:val="003D3FAA"/>
    <w:rsid w:val="003E1596"/>
    <w:rsid w:val="003E6E56"/>
    <w:rsid w:val="003F0448"/>
    <w:rsid w:val="003F0AB1"/>
    <w:rsid w:val="003F108D"/>
    <w:rsid w:val="003F7124"/>
    <w:rsid w:val="00407DD8"/>
    <w:rsid w:val="0041044F"/>
    <w:rsid w:val="00410BB6"/>
    <w:rsid w:val="004111C5"/>
    <w:rsid w:val="004154BC"/>
    <w:rsid w:val="00426066"/>
    <w:rsid w:val="004339D9"/>
    <w:rsid w:val="00433BB9"/>
    <w:rsid w:val="00437BE4"/>
    <w:rsid w:val="00444C81"/>
    <w:rsid w:val="00450DB9"/>
    <w:rsid w:val="0046673B"/>
    <w:rsid w:val="00467EB8"/>
    <w:rsid w:val="004713B8"/>
    <w:rsid w:val="00473DEB"/>
    <w:rsid w:val="00474809"/>
    <w:rsid w:val="004773F8"/>
    <w:rsid w:val="00482C7A"/>
    <w:rsid w:val="004836CB"/>
    <w:rsid w:val="0048398A"/>
    <w:rsid w:val="00490D84"/>
    <w:rsid w:val="00490ECA"/>
    <w:rsid w:val="0049259C"/>
    <w:rsid w:val="004A1DCC"/>
    <w:rsid w:val="004B0326"/>
    <w:rsid w:val="004B1AFD"/>
    <w:rsid w:val="004C08F7"/>
    <w:rsid w:val="004D28FA"/>
    <w:rsid w:val="004D5500"/>
    <w:rsid w:val="004E14A2"/>
    <w:rsid w:val="004E349C"/>
    <w:rsid w:val="004F0307"/>
    <w:rsid w:val="004F0BEE"/>
    <w:rsid w:val="004F7262"/>
    <w:rsid w:val="00503DBB"/>
    <w:rsid w:val="00507F5D"/>
    <w:rsid w:val="00512CF3"/>
    <w:rsid w:val="0051417D"/>
    <w:rsid w:val="00517699"/>
    <w:rsid w:val="00553B90"/>
    <w:rsid w:val="005564D1"/>
    <w:rsid w:val="00563AB5"/>
    <w:rsid w:val="005659FA"/>
    <w:rsid w:val="005662C2"/>
    <w:rsid w:val="00574683"/>
    <w:rsid w:val="00577280"/>
    <w:rsid w:val="00577517"/>
    <w:rsid w:val="00577DC0"/>
    <w:rsid w:val="00580D9B"/>
    <w:rsid w:val="00581C09"/>
    <w:rsid w:val="005837FE"/>
    <w:rsid w:val="00583D36"/>
    <w:rsid w:val="00587700"/>
    <w:rsid w:val="005A10F9"/>
    <w:rsid w:val="005A19DC"/>
    <w:rsid w:val="005B31F1"/>
    <w:rsid w:val="005C2B68"/>
    <w:rsid w:val="005D2319"/>
    <w:rsid w:val="005D3593"/>
    <w:rsid w:val="005E002A"/>
    <w:rsid w:val="005E3A59"/>
    <w:rsid w:val="005F1429"/>
    <w:rsid w:val="005F7E9C"/>
    <w:rsid w:val="00602166"/>
    <w:rsid w:val="0060460E"/>
    <w:rsid w:val="006127DB"/>
    <w:rsid w:val="00621398"/>
    <w:rsid w:val="00623C1D"/>
    <w:rsid w:val="00635023"/>
    <w:rsid w:val="006353FC"/>
    <w:rsid w:val="0064395D"/>
    <w:rsid w:val="0064396D"/>
    <w:rsid w:val="00664B21"/>
    <w:rsid w:val="00677D96"/>
    <w:rsid w:val="00691872"/>
    <w:rsid w:val="006A12BC"/>
    <w:rsid w:val="006A5662"/>
    <w:rsid w:val="006B37F8"/>
    <w:rsid w:val="006C53A7"/>
    <w:rsid w:val="006C69C3"/>
    <w:rsid w:val="006F0F98"/>
    <w:rsid w:val="006F2C4B"/>
    <w:rsid w:val="006F3862"/>
    <w:rsid w:val="006F67CF"/>
    <w:rsid w:val="006F753C"/>
    <w:rsid w:val="00705BF8"/>
    <w:rsid w:val="00712EF2"/>
    <w:rsid w:val="00713519"/>
    <w:rsid w:val="00730019"/>
    <w:rsid w:val="00745AEF"/>
    <w:rsid w:val="007602FB"/>
    <w:rsid w:val="0077265C"/>
    <w:rsid w:val="0077474B"/>
    <w:rsid w:val="007775D3"/>
    <w:rsid w:val="00782190"/>
    <w:rsid w:val="007877F0"/>
    <w:rsid w:val="00791547"/>
    <w:rsid w:val="0079614A"/>
    <w:rsid w:val="00796694"/>
    <w:rsid w:val="007A221B"/>
    <w:rsid w:val="007A47D3"/>
    <w:rsid w:val="007B6F50"/>
    <w:rsid w:val="007C3DAE"/>
    <w:rsid w:val="007D3444"/>
    <w:rsid w:val="007E7796"/>
    <w:rsid w:val="007F158E"/>
    <w:rsid w:val="007F2557"/>
    <w:rsid w:val="007F5494"/>
    <w:rsid w:val="00807377"/>
    <w:rsid w:val="0081133C"/>
    <w:rsid w:val="008149B0"/>
    <w:rsid w:val="0081780C"/>
    <w:rsid w:val="00830E93"/>
    <w:rsid w:val="00837DF9"/>
    <w:rsid w:val="008435DC"/>
    <w:rsid w:val="00853B14"/>
    <w:rsid w:val="00860EC6"/>
    <w:rsid w:val="0087470E"/>
    <w:rsid w:val="0088114A"/>
    <w:rsid w:val="00881F46"/>
    <w:rsid w:val="008856B9"/>
    <w:rsid w:val="00891A49"/>
    <w:rsid w:val="00893028"/>
    <w:rsid w:val="00894A8A"/>
    <w:rsid w:val="00895455"/>
    <w:rsid w:val="008A246C"/>
    <w:rsid w:val="008B24C6"/>
    <w:rsid w:val="008B56EB"/>
    <w:rsid w:val="008B77EC"/>
    <w:rsid w:val="008C4DD9"/>
    <w:rsid w:val="008C5958"/>
    <w:rsid w:val="008C6165"/>
    <w:rsid w:val="008D0F29"/>
    <w:rsid w:val="008D1EB0"/>
    <w:rsid w:val="008D2CBC"/>
    <w:rsid w:val="008D7D79"/>
    <w:rsid w:val="008F31EB"/>
    <w:rsid w:val="008F4585"/>
    <w:rsid w:val="008F7633"/>
    <w:rsid w:val="00901B30"/>
    <w:rsid w:val="00916180"/>
    <w:rsid w:val="00917EC3"/>
    <w:rsid w:val="00922DAA"/>
    <w:rsid w:val="00925B5D"/>
    <w:rsid w:val="00933749"/>
    <w:rsid w:val="0094239E"/>
    <w:rsid w:val="0094313C"/>
    <w:rsid w:val="00950B76"/>
    <w:rsid w:val="009515BA"/>
    <w:rsid w:val="009528AB"/>
    <w:rsid w:val="00960D25"/>
    <w:rsid w:val="00974F13"/>
    <w:rsid w:val="00975680"/>
    <w:rsid w:val="009872A1"/>
    <w:rsid w:val="00993CF3"/>
    <w:rsid w:val="009964D5"/>
    <w:rsid w:val="009A4A00"/>
    <w:rsid w:val="009B0178"/>
    <w:rsid w:val="009B750D"/>
    <w:rsid w:val="009C1093"/>
    <w:rsid w:val="009D32C9"/>
    <w:rsid w:val="009D4411"/>
    <w:rsid w:val="009E2BA4"/>
    <w:rsid w:val="009F5EE9"/>
    <w:rsid w:val="009F6AFB"/>
    <w:rsid w:val="00A1222B"/>
    <w:rsid w:val="00A13018"/>
    <w:rsid w:val="00A17E9F"/>
    <w:rsid w:val="00A33415"/>
    <w:rsid w:val="00A34A5F"/>
    <w:rsid w:val="00A37017"/>
    <w:rsid w:val="00A53B95"/>
    <w:rsid w:val="00A7046D"/>
    <w:rsid w:val="00A839AE"/>
    <w:rsid w:val="00A8758C"/>
    <w:rsid w:val="00A913C2"/>
    <w:rsid w:val="00A9740F"/>
    <w:rsid w:val="00AA0FC2"/>
    <w:rsid w:val="00AA281C"/>
    <w:rsid w:val="00AB0486"/>
    <w:rsid w:val="00AB0CE7"/>
    <w:rsid w:val="00AB1ACD"/>
    <w:rsid w:val="00AB471C"/>
    <w:rsid w:val="00AB6ABD"/>
    <w:rsid w:val="00AC7A19"/>
    <w:rsid w:val="00AE6ED8"/>
    <w:rsid w:val="00AF4637"/>
    <w:rsid w:val="00AF5FC4"/>
    <w:rsid w:val="00AF7059"/>
    <w:rsid w:val="00B05BE0"/>
    <w:rsid w:val="00B25982"/>
    <w:rsid w:val="00B362D5"/>
    <w:rsid w:val="00B368DE"/>
    <w:rsid w:val="00B42D22"/>
    <w:rsid w:val="00B46EFF"/>
    <w:rsid w:val="00B51D60"/>
    <w:rsid w:val="00B709BB"/>
    <w:rsid w:val="00B71BDD"/>
    <w:rsid w:val="00B72FF1"/>
    <w:rsid w:val="00B74BF1"/>
    <w:rsid w:val="00B8567F"/>
    <w:rsid w:val="00B906BB"/>
    <w:rsid w:val="00B953C5"/>
    <w:rsid w:val="00B95FB8"/>
    <w:rsid w:val="00BB3083"/>
    <w:rsid w:val="00BB481F"/>
    <w:rsid w:val="00BC0B50"/>
    <w:rsid w:val="00BD3936"/>
    <w:rsid w:val="00BD5E06"/>
    <w:rsid w:val="00BD6AD6"/>
    <w:rsid w:val="00BF0376"/>
    <w:rsid w:val="00BF370E"/>
    <w:rsid w:val="00BF78E9"/>
    <w:rsid w:val="00C100CB"/>
    <w:rsid w:val="00C215ED"/>
    <w:rsid w:val="00C229B8"/>
    <w:rsid w:val="00C23455"/>
    <w:rsid w:val="00C30FAE"/>
    <w:rsid w:val="00C31BBB"/>
    <w:rsid w:val="00C32416"/>
    <w:rsid w:val="00C42C67"/>
    <w:rsid w:val="00C432E8"/>
    <w:rsid w:val="00C43F1C"/>
    <w:rsid w:val="00C5033A"/>
    <w:rsid w:val="00C514D9"/>
    <w:rsid w:val="00C53F22"/>
    <w:rsid w:val="00C70A23"/>
    <w:rsid w:val="00C76C7F"/>
    <w:rsid w:val="00C80A8D"/>
    <w:rsid w:val="00C80D24"/>
    <w:rsid w:val="00C922A3"/>
    <w:rsid w:val="00C9338E"/>
    <w:rsid w:val="00C93408"/>
    <w:rsid w:val="00CA0D6B"/>
    <w:rsid w:val="00CA3DD8"/>
    <w:rsid w:val="00CA4D61"/>
    <w:rsid w:val="00CD20C7"/>
    <w:rsid w:val="00CE06AA"/>
    <w:rsid w:val="00CF2EFB"/>
    <w:rsid w:val="00CF6955"/>
    <w:rsid w:val="00CF6A0B"/>
    <w:rsid w:val="00D01E5D"/>
    <w:rsid w:val="00D072E8"/>
    <w:rsid w:val="00D21280"/>
    <w:rsid w:val="00D221AD"/>
    <w:rsid w:val="00D315CA"/>
    <w:rsid w:val="00D47EFC"/>
    <w:rsid w:val="00D51F49"/>
    <w:rsid w:val="00D5200F"/>
    <w:rsid w:val="00D55944"/>
    <w:rsid w:val="00D571C1"/>
    <w:rsid w:val="00D919B1"/>
    <w:rsid w:val="00D91DB4"/>
    <w:rsid w:val="00DA6D7F"/>
    <w:rsid w:val="00DB0883"/>
    <w:rsid w:val="00DB44C4"/>
    <w:rsid w:val="00DB5878"/>
    <w:rsid w:val="00DB7BE4"/>
    <w:rsid w:val="00DC019F"/>
    <w:rsid w:val="00DC2506"/>
    <w:rsid w:val="00DC2D6D"/>
    <w:rsid w:val="00DC38BF"/>
    <w:rsid w:val="00DD274C"/>
    <w:rsid w:val="00DD6FE1"/>
    <w:rsid w:val="00DF1105"/>
    <w:rsid w:val="00DF24AE"/>
    <w:rsid w:val="00DF47E8"/>
    <w:rsid w:val="00DF5B26"/>
    <w:rsid w:val="00DF5CB6"/>
    <w:rsid w:val="00E05443"/>
    <w:rsid w:val="00E15A0C"/>
    <w:rsid w:val="00E353DE"/>
    <w:rsid w:val="00E37B00"/>
    <w:rsid w:val="00E43A72"/>
    <w:rsid w:val="00E65DF8"/>
    <w:rsid w:val="00E70F0F"/>
    <w:rsid w:val="00E72EA7"/>
    <w:rsid w:val="00E8018A"/>
    <w:rsid w:val="00E85C4A"/>
    <w:rsid w:val="00E9181A"/>
    <w:rsid w:val="00EA7AD3"/>
    <w:rsid w:val="00EB4FA9"/>
    <w:rsid w:val="00EB5371"/>
    <w:rsid w:val="00EB5E44"/>
    <w:rsid w:val="00EB6769"/>
    <w:rsid w:val="00EB782D"/>
    <w:rsid w:val="00EC0376"/>
    <w:rsid w:val="00EC21D3"/>
    <w:rsid w:val="00ED042E"/>
    <w:rsid w:val="00EE2407"/>
    <w:rsid w:val="00EE3215"/>
    <w:rsid w:val="00EF3E11"/>
    <w:rsid w:val="00F15F0A"/>
    <w:rsid w:val="00F17F80"/>
    <w:rsid w:val="00F2236F"/>
    <w:rsid w:val="00F22845"/>
    <w:rsid w:val="00F52D99"/>
    <w:rsid w:val="00F61BCA"/>
    <w:rsid w:val="00F64C4F"/>
    <w:rsid w:val="00F73C44"/>
    <w:rsid w:val="00F830F3"/>
    <w:rsid w:val="00F839C6"/>
    <w:rsid w:val="00F90D0E"/>
    <w:rsid w:val="00F910B9"/>
    <w:rsid w:val="00F94864"/>
    <w:rsid w:val="00FA074C"/>
    <w:rsid w:val="00FA1475"/>
    <w:rsid w:val="00FA5F7D"/>
    <w:rsid w:val="00FB227C"/>
    <w:rsid w:val="00FB38F8"/>
    <w:rsid w:val="00FB69F0"/>
    <w:rsid w:val="00FC4AAE"/>
    <w:rsid w:val="00FC5600"/>
    <w:rsid w:val="00FD1D4F"/>
    <w:rsid w:val="00FD7A41"/>
    <w:rsid w:val="00FF1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61833"/>
  <w15:chartTrackingRefBased/>
  <w15:docId w15:val="{19BA19D6-32DC-411D-8CAE-A37B3B9D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F839C6"/>
    <w:pPr>
      <w:spacing w:after="240" w:line="240" w:lineRule="auto"/>
    </w:pPr>
    <w:rPr>
      <w:rFonts w:ascii="Times New Roman" w:eastAsia="MS Mincho" w:hAnsi="Times New Roman" w:cs="Times New Roman"/>
      <w:sz w:val="20"/>
      <w:lang w:val="en-GB"/>
    </w:rPr>
  </w:style>
  <w:style w:type="paragraph" w:styleId="Heading1">
    <w:name w:val="heading 1"/>
    <w:basedOn w:val="Normal"/>
    <w:next w:val="Heading2"/>
    <w:link w:val="Heading1Char"/>
    <w:qFormat/>
    <w:rsid w:val="00F839C6"/>
    <w:pPr>
      <w:keepNext/>
      <w:keepLines/>
      <w:widowControl w:val="0"/>
      <w:numPr>
        <w:numId w:val="3"/>
      </w:numPr>
      <w:outlineLvl w:val="0"/>
    </w:pPr>
    <w:rPr>
      <w:b/>
      <w:bCs/>
    </w:rPr>
  </w:style>
  <w:style w:type="paragraph" w:styleId="Heading2">
    <w:name w:val="heading 2"/>
    <w:basedOn w:val="Normal"/>
    <w:next w:val="wText1"/>
    <w:link w:val="Heading2Char"/>
    <w:qFormat/>
    <w:rsid w:val="00F839C6"/>
    <w:pPr>
      <w:numPr>
        <w:ilvl w:val="1"/>
        <w:numId w:val="3"/>
      </w:numPr>
      <w:jc w:val="both"/>
      <w:outlineLvl w:val="1"/>
    </w:pPr>
    <w:rPr>
      <w:bCs/>
    </w:rPr>
  </w:style>
  <w:style w:type="paragraph" w:styleId="Heading3">
    <w:name w:val="heading 3"/>
    <w:aliases w:val="3,31,32,3m,C Sub-Sub/Italic,C Sub-Sub/Italic1,H-3,H3,H31,Head 3,Head 31,Head 32,HeadSmall,HeadSmall1,Heading 3STC,Heading 3a,Level 1 - 1,Level 3 Head,Level 3 Head1,PA Minor Section,PARA3,Para3,Sub2Para,a,h3,h3 sub heading,h31,h32,l3,l31,l32"/>
    <w:basedOn w:val="Normal"/>
    <w:link w:val="Heading3Char"/>
    <w:qFormat/>
    <w:rsid w:val="00F839C6"/>
    <w:pPr>
      <w:numPr>
        <w:ilvl w:val="2"/>
        <w:numId w:val="3"/>
      </w:numPr>
      <w:jc w:val="both"/>
      <w:outlineLvl w:val="2"/>
    </w:pPr>
  </w:style>
  <w:style w:type="paragraph" w:styleId="Heading4">
    <w:name w:val="heading 4"/>
    <w:basedOn w:val="Normal"/>
    <w:link w:val="Heading4Char"/>
    <w:qFormat/>
    <w:rsid w:val="00F839C6"/>
    <w:pPr>
      <w:numPr>
        <w:ilvl w:val="3"/>
        <w:numId w:val="3"/>
      </w:numPr>
      <w:jc w:val="both"/>
      <w:outlineLvl w:val="3"/>
    </w:pPr>
  </w:style>
  <w:style w:type="paragraph" w:styleId="Heading5">
    <w:name w:val="heading 5"/>
    <w:basedOn w:val="Normal"/>
    <w:link w:val="Heading5Char"/>
    <w:qFormat/>
    <w:rsid w:val="00F839C6"/>
    <w:pPr>
      <w:numPr>
        <w:ilvl w:val="4"/>
        <w:numId w:val="3"/>
      </w:numPr>
      <w:spacing w:after="180"/>
      <w:jc w:val="both"/>
      <w:outlineLvl w:val="4"/>
    </w:pPr>
  </w:style>
  <w:style w:type="paragraph" w:styleId="Heading6">
    <w:name w:val="heading 6"/>
    <w:basedOn w:val="Normal"/>
    <w:link w:val="Heading6Char"/>
    <w:qFormat/>
    <w:rsid w:val="00F839C6"/>
    <w:pPr>
      <w:numPr>
        <w:ilvl w:val="5"/>
        <w:numId w:val="3"/>
      </w:numPr>
      <w:jc w:val="both"/>
      <w:outlineLvl w:val="5"/>
    </w:pPr>
  </w:style>
  <w:style w:type="paragraph" w:styleId="Heading7">
    <w:name w:val="heading 7"/>
    <w:basedOn w:val="Normal"/>
    <w:link w:val="Heading7Char"/>
    <w:qFormat/>
    <w:rsid w:val="00F839C6"/>
    <w:pPr>
      <w:numPr>
        <w:ilvl w:val="6"/>
        <w:numId w:val="3"/>
      </w:numPr>
      <w:jc w:val="both"/>
      <w:outlineLvl w:val="6"/>
    </w:pPr>
  </w:style>
  <w:style w:type="paragraph" w:styleId="Heading8">
    <w:name w:val="heading 8"/>
    <w:basedOn w:val="Normal"/>
    <w:next w:val="Normal"/>
    <w:link w:val="Heading8Char"/>
    <w:qFormat/>
    <w:rsid w:val="00F839C6"/>
    <w:pPr>
      <w:numPr>
        <w:ilvl w:val="7"/>
        <w:numId w:val="3"/>
      </w:numPr>
      <w:jc w:val="both"/>
      <w:outlineLvl w:val="7"/>
    </w:pPr>
    <w:rPr>
      <w:color w:val="000000"/>
    </w:rPr>
  </w:style>
  <w:style w:type="paragraph" w:styleId="Heading9">
    <w:name w:val="heading 9"/>
    <w:basedOn w:val="Normal"/>
    <w:next w:val="wText"/>
    <w:link w:val="Heading9Char"/>
    <w:qFormat/>
    <w:rsid w:val="00F839C6"/>
    <w:pPr>
      <w:numPr>
        <w:ilvl w:val="8"/>
        <w:numId w:val="3"/>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9C6"/>
    <w:rPr>
      <w:rFonts w:ascii="Times New Roman" w:eastAsia="MS Mincho" w:hAnsi="Times New Roman" w:cs="Times New Roman"/>
      <w:b/>
      <w:bCs/>
      <w:sz w:val="20"/>
      <w:lang w:val="en-GB"/>
    </w:rPr>
  </w:style>
  <w:style w:type="character" w:customStyle="1" w:styleId="Heading2Char">
    <w:name w:val="Heading 2 Char"/>
    <w:basedOn w:val="DefaultParagraphFont"/>
    <w:link w:val="Heading2"/>
    <w:rsid w:val="00F839C6"/>
    <w:rPr>
      <w:rFonts w:ascii="Times New Roman" w:eastAsia="MS Mincho" w:hAnsi="Times New Roman" w:cs="Times New Roman"/>
      <w:bCs/>
      <w:sz w:val="20"/>
      <w:lang w:val="en-GB"/>
    </w:rPr>
  </w:style>
  <w:style w:type="character" w:customStyle="1" w:styleId="Heading3Char">
    <w:name w:val="Heading 3 Char"/>
    <w:aliases w:val="3 Char,31 Char,32 Char,3m Char,C Sub-Sub/Italic Char,C Sub-Sub/Italic1 Char,H-3 Char,H3 Char,H31 Char,Head 3 Char,Head 31 Char,Head 32 Char,HeadSmall Char,HeadSmall1 Char,Heading 3STC Char,Heading 3a Char,Level 1 - 1 Char,PARA3 Char"/>
    <w:basedOn w:val="DefaultParagraphFont"/>
    <w:link w:val="Heading3"/>
    <w:rsid w:val="00F839C6"/>
    <w:rPr>
      <w:rFonts w:ascii="Times New Roman" w:eastAsia="MS Mincho" w:hAnsi="Times New Roman" w:cs="Times New Roman"/>
      <w:sz w:val="20"/>
      <w:lang w:val="en-GB"/>
    </w:rPr>
  </w:style>
  <w:style w:type="character" w:customStyle="1" w:styleId="Heading4Char">
    <w:name w:val="Heading 4 Char"/>
    <w:basedOn w:val="DefaultParagraphFont"/>
    <w:link w:val="Heading4"/>
    <w:rsid w:val="00F839C6"/>
    <w:rPr>
      <w:rFonts w:ascii="Times New Roman" w:eastAsia="MS Mincho" w:hAnsi="Times New Roman" w:cs="Times New Roman"/>
      <w:sz w:val="20"/>
      <w:lang w:val="en-GB"/>
    </w:rPr>
  </w:style>
  <w:style w:type="character" w:customStyle="1" w:styleId="Heading5Char">
    <w:name w:val="Heading 5 Char"/>
    <w:basedOn w:val="DefaultParagraphFont"/>
    <w:link w:val="Heading5"/>
    <w:rsid w:val="00F839C6"/>
    <w:rPr>
      <w:rFonts w:ascii="Times New Roman" w:eastAsia="MS Mincho" w:hAnsi="Times New Roman" w:cs="Times New Roman"/>
      <w:sz w:val="20"/>
      <w:lang w:val="en-GB"/>
    </w:rPr>
  </w:style>
  <w:style w:type="character" w:customStyle="1" w:styleId="Heading6Char">
    <w:name w:val="Heading 6 Char"/>
    <w:basedOn w:val="DefaultParagraphFont"/>
    <w:link w:val="Heading6"/>
    <w:rsid w:val="00F839C6"/>
    <w:rPr>
      <w:rFonts w:ascii="Times New Roman" w:eastAsia="MS Mincho" w:hAnsi="Times New Roman" w:cs="Times New Roman"/>
      <w:sz w:val="20"/>
      <w:lang w:val="en-GB"/>
    </w:rPr>
  </w:style>
  <w:style w:type="character" w:customStyle="1" w:styleId="Heading7Char">
    <w:name w:val="Heading 7 Char"/>
    <w:basedOn w:val="DefaultParagraphFont"/>
    <w:link w:val="Heading7"/>
    <w:rsid w:val="00F839C6"/>
    <w:rPr>
      <w:rFonts w:ascii="Times New Roman" w:eastAsia="MS Mincho" w:hAnsi="Times New Roman" w:cs="Times New Roman"/>
      <w:sz w:val="20"/>
      <w:lang w:val="en-GB"/>
    </w:rPr>
  </w:style>
  <w:style w:type="character" w:customStyle="1" w:styleId="Heading8Char">
    <w:name w:val="Heading 8 Char"/>
    <w:basedOn w:val="DefaultParagraphFont"/>
    <w:link w:val="Heading8"/>
    <w:rsid w:val="00F839C6"/>
    <w:rPr>
      <w:rFonts w:ascii="Times New Roman" w:eastAsia="MS Mincho" w:hAnsi="Times New Roman" w:cs="Times New Roman"/>
      <w:color w:val="000000"/>
      <w:sz w:val="20"/>
      <w:lang w:val="en-GB"/>
    </w:rPr>
  </w:style>
  <w:style w:type="character" w:customStyle="1" w:styleId="Heading9Char">
    <w:name w:val="Heading 9 Char"/>
    <w:basedOn w:val="DefaultParagraphFont"/>
    <w:link w:val="Heading9"/>
    <w:rsid w:val="00F839C6"/>
    <w:rPr>
      <w:rFonts w:ascii="Times New Roman" w:eastAsia="MS Mincho" w:hAnsi="Times New Roman" w:cs="Times New Roman"/>
      <w:sz w:val="20"/>
      <w:lang w:val="en-GB"/>
    </w:rPr>
  </w:style>
  <w:style w:type="paragraph" w:styleId="NoSpacing">
    <w:name w:val="No Spacing"/>
    <w:link w:val="NoSpacingChar"/>
    <w:uiPriority w:val="1"/>
    <w:qFormat/>
    <w:rsid w:val="00F839C6"/>
    <w:pPr>
      <w:spacing w:after="0" w:line="240" w:lineRule="auto"/>
    </w:pPr>
    <w:rPr>
      <w:rFonts w:ascii="Calibri" w:eastAsia="Times New Roman" w:hAnsi="Calibri" w:cs="Arial"/>
      <w:lang w:eastAsia="ja-JP"/>
    </w:rPr>
  </w:style>
  <w:style w:type="paragraph" w:styleId="Header">
    <w:name w:val="header"/>
    <w:basedOn w:val="Normal"/>
    <w:link w:val="HeaderChar"/>
    <w:uiPriority w:val="49"/>
    <w:rsid w:val="00F839C6"/>
    <w:pPr>
      <w:jc w:val="both"/>
    </w:pPr>
    <w:rPr>
      <w:rFonts w:eastAsia="Times New Roman"/>
      <w:szCs w:val="20"/>
      <w:lang w:eastAsia="de-DE"/>
    </w:rPr>
  </w:style>
  <w:style w:type="character" w:customStyle="1" w:styleId="HeaderChar">
    <w:name w:val="Header Char"/>
    <w:basedOn w:val="DefaultParagraphFont"/>
    <w:link w:val="Header"/>
    <w:uiPriority w:val="49"/>
    <w:rsid w:val="00F839C6"/>
    <w:rPr>
      <w:rFonts w:ascii="Times New Roman" w:eastAsia="Times New Roman" w:hAnsi="Times New Roman" w:cs="Times New Roman"/>
      <w:sz w:val="20"/>
      <w:szCs w:val="20"/>
      <w:lang w:val="en-GB" w:eastAsia="de-DE"/>
    </w:rPr>
  </w:style>
  <w:style w:type="paragraph" w:styleId="Footer">
    <w:name w:val="footer"/>
    <w:basedOn w:val="Normal"/>
    <w:link w:val="FooterChar"/>
    <w:uiPriority w:val="99"/>
    <w:rsid w:val="00F839C6"/>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F839C6"/>
    <w:rPr>
      <w:rFonts w:ascii="Times New Roman" w:eastAsia="Times New Roman" w:hAnsi="Times New Roman" w:cs="Times New Roman"/>
      <w:sz w:val="16"/>
      <w:szCs w:val="20"/>
      <w:lang w:val="en-GB" w:eastAsia="de-DE"/>
    </w:rPr>
  </w:style>
  <w:style w:type="paragraph" w:customStyle="1" w:styleId="wText">
    <w:name w:val="wText"/>
    <w:basedOn w:val="Normal"/>
    <w:link w:val="wTextChar"/>
    <w:uiPriority w:val="1"/>
    <w:qFormat/>
    <w:rsid w:val="00F839C6"/>
    <w:pPr>
      <w:jc w:val="both"/>
    </w:pPr>
  </w:style>
  <w:style w:type="character" w:customStyle="1" w:styleId="wTextChar">
    <w:name w:val="wText Char"/>
    <w:link w:val="wText"/>
    <w:uiPriority w:val="1"/>
    <w:rsid w:val="00F839C6"/>
    <w:rPr>
      <w:rFonts w:ascii="Times New Roman" w:eastAsia="MS Mincho" w:hAnsi="Times New Roman" w:cs="Times New Roman"/>
      <w:sz w:val="20"/>
      <w:lang w:val="en-GB"/>
    </w:rPr>
  </w:style>
  <w:style w:type="paragraph" w:customStyle="1" w:styleId="WCPageNumber">
    <w:name w:val="WCPageNumber"/>
    <w:link w:val="WCPageNumberChar"/>
    <w:uiPriority w:val="99"/>
    <w:rsid w:val="00F839C6"/>
    <w:pPr>
      <w:spacing w:after="0" w:line="240" w:lineRule="auto"/>
    </w:pPr>
    <w:rPr>
      <w:rFonts w:ascii="Times New Roman" w:eastAsia="Calibri" w:hAnsi="Times New Roman" w:cs="Times New Roman"/>
    </w:rPr>
  </w:style>
  <w:style w:type="character" w:customStyle="1" w:styleId="WCPageNumberChar">
    <w:name w:val="WCPageNumber Char"/>
    <w:link w:val="WCPageNumber"/>
    <w:uiPriority w:val="99"/>
    <w:rsid w:val="00F839C6"/>
    <w:rPr>
      <w:rFonts w:ascii="Times New Roman" w:eastAsia="Calibri" w:hAnsi="Times New Roman" w:cs="Times New Roman"/>
    </w:rPr>
  </w:style>
  <w:style w:type="paragraph" w:customStyle="1" w:styleId="Annex1">
    <w:name w:val="Annex 1"/>
    <w:basedOn w:val="Normal"/>
    <w:next w:val="Normal"/>
    <w:uiPriority w:val="31"/>
    <w:qFormat/>
    <w:rsid w:val="00F839C6"/>
    <w:pPr>
      <w:keepNext/>
      <w:keepLines/>
      <w:pageBreakBefore/>
      <w:numPr>
        <w:numId w:val="1"/>
      </w:numPr>
      <w:spacing w:after="360"/>
      <w:jc w:val="center"/>
    </w:pPr>
    <w:rPr>
      <w:rFonts w:ascii="Times New Roman Bold" w:hAnsi="Times New Roman Bold" w:cs="Times New Roman Bold"/>
      <w:b/>
      <w:bCs/>
      <w:caps/>
      <w:szCs w:val="26"/>
    </w:rPr>
  </w:style>
  <w:style w:type="paragraph" w:customStyle="1" w:styleId="Annex2">
    <w:name w:val="Annex 2"/>
    <w:basedOn w:val="Normal"/>
    <w:next w:val="Normal"/>
    <w:uiPriority w:val="31"/>
    <w:qFormat/>
    <w:rsid w:val="00F839C6"/>
    <w:pPr>
      <w:keepNext/>
      <w:numPr>
        <w:ilvl w:val="1"/>
        <w:numId w:val="1"/>
      </w:numPr>
      <w:jc w:val="both"/>
    </w:pPr>
    <w:rPr>
      <w:b/>
      <w:bCs/>
      <w:sz w:val="22"/>
    </w:rPr>
  </w:style>
  <w:style w:type="paragraph" w:customStyle="1" w:styleId="Annex3">
    <w:name w:val="Annex 3"/>
    <w:basedOn w:val="Normal"/>
    <w:next w:val="Normal"/>
    <w:uiPriority w:val="31"/>
    <w:qFormat/>
    <w:rsid w:val="00F839C6"/>
    <w:pPr>
      <w:numPr>
        <w:ilvl w:val="2"/>
        <w:numId w:val="1"/>
      </w:numPr>
      <w:spacing w:after="180"/>
      <w:jc w:val="both"/>
    </w:pPr>
    <w:rPr>
      <w:sz w:val="22"/>
    </w:rPr>
  </w:style>
  <w:style w:type="paragraph" w:customStyle="1" w:styleId="Annex4">
    <w:name w:val="Annex 4"/>
    <w:basedOn w:val="Normal"/>
    <w:next w:val="Normal"/>
    <w:uiPriority w:val="31"/>
    <w:qFormat/>
    <w:rsid w:val="00F839C6"/>
    <w:pPr>
      <w:numPr>
        <w:ilvl w:val="3"/>
        <w:numId w:val="1"/>
      </w:numPr>
      <w:spacing w:after="180"/>
      <w:jc w:val="both"/>
    </w:pPr>
    <w:rPr>
      <w:iCs/>
      <w:sz w:val="22"/>
    </w:rPr>
  </w:style>
  <w:style w:type="paragraph" w:customStyle="1" w:styleId="Annex5">
    <w:name w:val="Annex 5"/>
    <w:basedOn w:val="Normal"/>
    <w:uiPriority w:val="31"/>
    <w:qFormat/>
    <w:rsid w:val="00F839C6"/>
    <w:pPr>
      <w:numPr>
        <w:ilvl w:val="4"/>
        <w:numId w:val="1"/>
      </w:numPr>
      <w:spacing w:after="180"/>
      <w:jc w:val="both"/>
    </w:pPr>
    <w:rPr>
      <w:sz w:val="22"/>
    </w:rPr>
  </w:style>
  <w:style w:type="paragraph" w:customStyle="1" w:styleId="Annex6">
    <w:name w:val="Annex 6"/>
    <w:basedOn w:val="Normal"/>
    <w:uiPriority w:val="31"/>
    <w:qFormat/>
    <w:rsid w:val="00F839C6"/>
    <w:pPr>
      <w:numPr>
        <w:ilvl w:val="5"/>
        <w:numId w:val="1"/>
      </w:numPr>
      <w:spacing w:after="180"/>
      <w:jc w:val="both"/>
    </w:pPr>
    <w:rPr>
      <w:sz w:val="22"/>
    </w:rPr>
  </w:style>
  <w:style w:type="paragraph" w:customStyle="1" w:styleId="Schedule1">
    <w:name w:val="Schedule 1"/>
    <w:basedOn w:val="Normal"/>
    <w:next w:val="Normal"/>
    <w:uiPriority w:val="30"/>
    <w:qFormat/>
    <w:rsid w:val="00F839C6"/>
    <w:pPr>
      <w:keepNext/>
      <w:numPr>
        <w:numId w:val="4"/>
      </w:numPr>
      <w:jc w:val="both"/>
    </w:pPr>
    <w:rPr>
      <w:rFonts w:ascii="Times New Roman Bold" w:hAnsi="Times New Roman Bold" w:cs="Times New Roman Bold"/>
      <w:b/>
      <w:bCs/>
      <w:szCs w:val="26"/>
    </w:rPr>
  </w:style>
  <w:style w:type="paragraph" w:customStyle="1" w:styleId="Schedule2">
    <w:name w:val="Schedule 2"/>
    <w:basedOn w:val="Normal"/>
    <w:next w:val="Normal"/>
    <w:uiPriority w:val="30"/>
    <w:qFormat/>
    <w:rsid w:val="00F839C6"/>
    <w:pPr>
      <w:numPr>
        <w:ilvl w:val="1"/>
        <w:numId w:val="4"/>
      </w:numPr>
    </w:pPr>
    <w:rPr>
      <w:bCs/>
    </w:rPr>
  </w:style>
  <w:style w:type="paragraph" w:customStyle="1" w:styleId="Schedule3">
    <w:name w:val="Schedule 3"/>
    <w:basedOn w:val="Normal"/>
    <w:next w:val="Normal"/>
    <w:uiPriority w:val="30"/>
    <w:qFormat/>
    <w:rsid w:val="00F839C6"/>
    <w:pPr>
      <w:numPr>
        <w:ilvl w:val="2"/>
        <w:numId w:val="4"/>
      </w:numPr>
      <w:jc w:val="both"/>
    </w:pPr>
  </w:style>
  <w:style w:type="paragraph" w:customStyle="1" w:styleId="Schedule4">
    <w:name w:val="Schedule 4"/>
    <w:basedOn w:val="Normal"/>
    <w:next w:val="Normal"/>
    <w:autoRedefine/>
    <w:uiPriority w:val="30"/>
    <w:qFormat/>
    <w:rsid w:val="00154523"/>
    <w:pPr>
      <w:numPr>
        <w:ilvl w:val="3"/>
        <w:numId w:val="4"/>
      </w:numPr>
      <w:tabs>
        <w:tab w:val="clear" w:pos="2160"/>
      </w:tabs>
      <w:spacing w:after="60"/>
      <w:ind w:left="1526" w:hanging="446"/>
      <w:jc w:val="both"/>
    </w:pPr>
    <w:rPr>
      <w:iCs/>
    </w:rPr>
  </w:style>
  <w:style w:type="paragraph" w:customStyle="1" w:styleId="Schedule5">
    <w:name w:val="Schedule 5"/>
    <w:basedOn w:val="Normal"/>
    <w:uiPriority w:val="30"/>
    <w:qFormat/>
    <w:rsid w:val="00F839C6"/>
    <w:pPr>
      <w:numPr>
        <w:ilvl w:val="4"/>
        <w:numId w:val="4"/>
      </w:numPr>
      <w:spacing w:after="180"/>
      <w:jc w:val="both"/>
    </w:pPr>
  </w:style>
  <w:style w:type="paragraph" w:customStyle="1" w:styleId="Schedule6">
    <w:name w:val="Schedule 6"/>
    <w:basedOn w:val="Normal"/>
    <w:uiPriority w:val="30"/>
    <w:qFormat/>
    <w:rsid w:val="00F839C6"/>
    <w:pPr>
      <w:numPr>
        <w:ilvl w:val="5"/>
        <w:numId w:val="4"/>
      </w:numPr>
      <w:jc w:val="both"/>
    </w:pPr>
  </w:style>
  <w:style w:type="paragraph" w:customStyle="1" w:styleId="Schedule7">
    <w:name w:val="Schedule 7"/>
    <w:basedOn w:val="Normal"/>
    <w:uiPriority w:val="30"/>
    <w:qFormat/>
    <w:rsid w:val="00F839C6"/>
    <w:pPr>
      <w:numPr>
        <w:ilvl w:val="6"/>
        <w:numId w:val="4"/>
      </w:numPr>
    </w:pPr>
  </w:style>
  <w:style w:type="paragraph" w:customStyle="1" w:styleId="Schedule8">
    <w:name w:val="Schedule 8"/>
    <w:basedOn w:val="Normal"/>
    <w:uiPriority w:val="30"/>
    <w:qFormat/>
    <w:rsid w:val="00F839C6"/>
    <w:pPr>
      <w:numPr>
        <w:ilvl w:val="7"/>
        <w:numId w:val="4"/>
      </w:numPr>
      <w:jc w:val="both"/>
    </w:pPr>
  </w:style>
  <w:style w:type="paragraph" w:customStyle="1" w:styleId="Schedule9">
    <w:name w:val="Schedule 9"/>
    <w:basedOn w:val="Normal"/>
    <w:uiPriority w:val="30"/>
    <w:qFormat/>
    <w:rsid w:val="00F839C6"/>
    <w:pPr>
      <w:numPr>
        <w:ilvl w:val="8"/>
        <w:numId w:val="4"/>
      </w:numPr>
      <w:jc w:val="both"/>
    </w:pPr>
  </w:style>
  <w:style w:type="paragraph" w:customStyle="1" w:styleId="Annex7">
    <w:name w:val="Annex 7"/>
    <w:basedOn w:val="Normal"/>
    <w:uiPriority w:val="31"/>
    <w:qFormat/>
    <w:rsid w:val="00F839C6"/>
    <w:pPr>
      <w:numPr>
        <w:ilvl w:val="6"/>
        <w:numId w:val="1"/>
      </w:numPr>
      <w:spacing w:after="180"/>
      <w:jc w:val="both"/>
    </w:pPr>
    <w:rPr>
      <w:sz w:val="22"/>
    </w:rPr>
  </w:style>
  <w:style w:type="paragraph" w:customStyle="1" w:styleId="Annex8">
    <w:name w:val="Annex 8"/>
    <w:basedOn w:val="Normal"/>
    <w:uiPriority w:val="31"/>
    <w:qFormat/>
    <w:rsid w:val="00F839C6"/>
    <w:pPr>
      <w:numPr>
        <w:ilvl w:val="7"/>
        <w:numId w:val="1"/>
      </w:numPr>
      <w:spacing w:after="180"/>
      <w:jc w:val="both"/>
    </w:pPr>
    <w:rPr>
      <w:sz w:val="22"/>
    </w:rPr>
  </w:style>
  <w:style w:type="paragraph" w:customStyle="1" w:styleId="Annex9">
    <w:name w:val="Annex 9"/>
    <w:basedOn w:val="Normal"/>
    <w:uiPriority w:val="31"/>
    <w:qFormat/>
    <w:rsid w:val="00F839C6"/>
    <w:pPr>
      <w:numPr>
        <w:ilvl w:val="8"/>
        <w:numId w:val="1"/>
      </w:numPr>
      <w:spacing w:after="180"/>
      <w:jc w:val="both"/>
    </w:pPr>
    <w:rPr>
      <w:sz w:val="22"/>
    </w:rPr>
  </w:style>
  <w:style w:type="paragraph" w:customStyle="1" w:styleId="Exhibit1">
    <w:name w:val="Exhibit 1"/>
    <w:basedOn w:val="Normal"/>
    <w:next w:val="Normal"/>
    <w:uiPriority w:val="29"/>
    <w:qFormat/>
    <w:rsid w:val="00F839C6"/>
    <w:pPr>
      <w:keepNext/>
      <w:keepLines/>
      <w:numPr>
        <w:numId w:val="2"/>
      </w:numPr>
      <w:jc w:val="both"/>
    </w:pPr>
    <w:rPr>
      <w:rFonts w:ascii="Times New Roman Bold" w:hAnsi="Times New Roman Bold" w:cs="Times New Roman Bold"/>
      <w:b/>
      <w:bCs/>
      <w:szCs w:val="26"/>
    </w:rPr>
  </w:style>
  <w:style w:type="paragraph" w:customStyle="1" w:styleId="Exhibit2">
    <w:name w:val="Exhibit 2"/>
    <w:basedOn w:val="Normal"/>
    <w:next w:val="Normal"/>
    <w:uiPriority w:val="29"/>
    <w:qFormat/>
    <w:rsid w:val="00F839C6"/>
    <w:pPr>
      <w:keepNext/>
      <w:keepLines/>
      <w:numPr>
        <w:ilvl w:val="1"/>
        <w:numId w:val="2"/>
      </w:numPr>
      <w:spacing w:after="180"/>
    </w:pPr>
    <w:rPr>
      <w:rFonts w:ascii="Times New Roman Bold" w:hAnsi="Times New Roman Bold" w:cs="Times New Roman Bold"/>
      <w:bCs/>
    </w:rPr>
  </w:style>
  <w:style w:type="paragraph" w:customStyle="1" w:styleId="Exhibit3">
    <w:name w:val="Exhibit 3"/>
    <w:basedOn w:val="Normal"/>
    <w:next w:val="Normal"/>
    <w:uiPriority w:val="29"/>
    <w:qFormat/>
    <w:rsid w:val="00F839C6"/>
    <w:pPr>
      <w:numPr>
        <w:ilvl w:val="2"/>
        <w:numId w:val="2"/>
      </w:numPr>
      <w:jc w:val="both"/>
    </w:pPr>
  </w:style>
  <w:style w:type="paragraph" w:customStyle="1" w:styleId="Exhibit4">
    <w:name w:val="Exhibit 4"/>
    <w:basedOn w:val="Normal"/>
    <w:next w:val="Normal"/>
    <w:uiPriority w:val="29"/>
    <w:qFormat/>
    <w:rsid w:val="00F839C6"/>
    <w:pPr>
      <w:numPr>
        <w:ilvl w:val="3"/>
        <w:numId w:val="2"/>
      </w:numPr>
      <w:jc w:val="both"/>
    </w:pPr>
    <w:rPr>
      <w:iCs/>
    </w:rPr>
  </w:style>
  <w:style w:type="paragraph" w:customStyle="1" w:styleId="Exhibit5">
    <w:name w:val="Exhibit 5"/>
    <w:basedOn w:val="Normal"/>
    <w:uiPriority w:val="29"/>
    <w:qFormat/>
    <w:rsid w:val="00F839C6"/>
    <w:pPr>
      <w:numPr>
        <w:ilvl w:val="4"/>
        <w:numId w:val="2"/>
      </w:numPr>
      <w:spacing w:after="180"/>
    </w:pPr>
    <w:rPr>
      <w:sz w:val="22"/>
    </w:rPr>
  </w:style>
  <w:style w:type="paragraph" w:customStyle="1" w:styleId="Exhibit6">
    <w:name w:val="Exhibit 6"/>
    <w:basedOn w:val="Normal"/>
    <w:uiPriority w:val="29"/>
    <w:qFormat/>
    <w:rsid w:val="00F839C6"/>
    <w:pPr>
      <w:numPr>
        <w:ilvl w:val="5"/>
        <w:numId w:val="2"/>
      </w:numPr>
      <w:spacing w:after="180"/>
    </w:pPr>
    <w:rPr>
      <w:sz w:val="22"/>
    </w:rPr>
  </w:style>
  <w:style w:type="paragraph" w:customStyle="1" w:styleId="Exhibit7">
    <w:name w:val="Exhibit 7"/>
    <w:basedOn w:val="Normal"/>
    <w:uiPriority w:val="29"/>
    <w:qFormat/>
    <w:rsid w:val="00F839C6"/>
    <w:pPr>
      <w:numPr>
        <w:ilvl w:val="6"/>
        <w:numId w:val="2"/>
      </w:numPr>
      <w:spacing w:after="180"/>
    </w:pPr>
    <w:rPr>
      <w:sz w:val="22"/>
    </w:rPr>
  </w:style>
  <w:style w:type="paragraph" w:customStyle="1" w:styleId="Exhibit8">
    <w:name w:val="Exhibit 8"/>
    <w:basedOn w:val="Normal"/>
    <w:uiPriority w:val="29"/>
    <w:qFormat/>
    <w:rsid w:val="00F839C6"/>
    <w:pPr>
      <w:numPr>
        <w:ilvl w:val="7"/>
        <w:numId w:val="2"/>
      </w:numPr>
      <w:spacing w:after="180"/>
    </w:pPr>
    <w:rPr>
      <w:sz w:val="22"/>
    </w:rPr>
  </w:style>
  <w:style w:type="paragraph" w:customStyle="1" w:styleId="Exhibit9">
    <w:name w:val="Exhibit 9"/>
    <w:basedOn w:val="Normal"/>
    <w:uiPriority w:val="29"/>
    <w:qFormat/>
    <w:rsid w:val="00F839C6"/>
    <w:pPr>
      <w:numPr>
        <w:ilvl w:val="8"/>
        <w:numId w:val="2"/>
      </w:numPr>
      <w:spacing w:after="180"/>
    </w:pPr>
    <w:rPr>
      <w:sz w:val="22"/>
    </w:rPr>
  </w:style>
  <w:style w:type="character" w:customStyle="1" w:styleId="NoSpacingChar">
    <w:name w:val="No Spacing Char"/>
    <w:link w:val="NoSpacing"/>
    <w:uiPriority w:val="1"/>
    <w:rsid w:val="00F839C6"/>
    <w:rPr>
      <w:rFonts w:ascii="Calibri" w:eastAsia="Times New Roman" w:hAnsi="Calibri" w:cs="Arial"/>
      <w:lang w:eastAsia="ja-JP"/>
    </w:rPr>
  </w:style>
  <w:style w:type="paragraph" w:customStyle="1" w:styleId="wText1">
    <w:name w:val="wText1"/>
    <w:basedOn w:val="Normal"/>
    <w:uiPriority w:val="1"/>
    <w:qFormat/>
    <w:rsid w:val="00F839C6"/>
    <w:pPr>
      <w:ind w:left="720"/>
      <w:jc w:val="both"/>
    </w:pPr>
  </w:style>
  <w:style w:type="table" w:styleId="TableGrid">
    <w:name w:val="Table Grid"/>
    <w:basedOn w:val="TableNormal"/>
    <w:uiPriority w:val="39"/>
    <w:rsid w:val="00F8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1">
    <w:name w:val="Definition 1"/>
    <w:basedOn w:val="Normal"/>
    <w:uiPriority w:val="2"/>
    <w:qFormat/>
    <w:rsid w:val="00F839C6"/>
    <w:pPr>
      <w:numPr>
        <w:numId w:val="5"/>
      </w:numPr>
      <w:tabs>
        <w:tab w:val="left" w:pos="720"/>
      </w:tabs>
      <w:adjustRightInd w:val="0"/>
      <w:jc w:val="both"/>
    </w:pPr>
    <w:rPr>
      <w:rFonts w:eastAsia="Times New Roman"/>
      <w:szCs w:val="20"/>
      <w:lang w:val="en-US"/>
    </w:rPr>
  </w:style>
  <w:style w:type="paragraph" w:customStyle="1" w:styleId="Definition2">
    <w:name w:val="Definition 2"/>
    <w:basedOn w:val="Normal"/>
    <w:uiPriority w:val="2"/>
    <w:qFormat/>
    <w:rsid w:val="00F839C6"/>
    <w:pPr>
      <w:numPr>
        <w:ilvl w:val="1"/>
        <w:numId w:val="5"/>
      </w:numPr>
      <w:tabs>
        <w:tab w:val="left" w:pos="720"/>
      </w:tabs>
      <w:adjustRightInd w:val="0"/>
      <w:jc w:val="both"/>
    </w:pPr>
    <w:rPr>
      <w:rFonts w:eastAsia="Times New Roman"/>
      <w:szCs w:val="20"/>
      <w:lang w:val="en-US"/>
    </w:rPr>
  </w:style>
  <w:style w:type="paragraph" w:customStyle="1" w:styleId="Definition3">
    <w:name w:val="Definition 3"/>
    <w:basedOn w:val="Normal"/>
    <w:uiPriority w:val="2"/>
    <w:qFormat/>
    <w:rsid w:val="00F839C6"/>
    <w:pPr>
      <w:numPr>
        <w:ilvl w:val="2"/>
        <w:numId w:val="5"/>
      </w:numPr>
      <w:tabs>
        <w:tab w:val="left" w:pos="1440"/>
      </w:tabs>
      <w:adjustRightInd w:val="0"/>
      <w:jc w:val="both"/>
    </w:pPr>
    <w:rPr>
      <w:rFonts w:eastAsia="Times New Roman"/>
      <w:szCs w:val="20"/>
      <w:lang w:val="en-US"/>
    </w:rPr>
  </w:style>
  <w:style w:type="paragraph" w:customStyle="1" w:styleId="Definition4">
    <w:name w:val="Definition 4"/>
    <w:basedOn w:val="Normal"/>
    <w:uiPriority w:val="2"/>
    <w:qFormat/>
    <w:rsid w:val="00F839C6"/>
    <w:pPr>
      <w:numPr>
        <w:ilvl w:val="3"/>
        <w:numId w:val="5"/>
      </w:numPr>
      <w:tabs>
        <w:tab w:val="left" w:pos="3272"/>
      </w:tabs>
      <w:adjustRightInd w:val="0"/>
      <w:spacing w:after="180"/>
      <w:jc w:val="both"/>
    </w:pPr>
    <w:rPr>
      <w:rFonts w:eastAsia="Times New Roman"/>
      <w:szCs w:val="20"/>
      <w:lang w:val="en-US"/>
    </w:rPr>
  </w:style>
  <w:style w:type="paragraph" w:customStyle="1" w:styleId="Definition5">
    <w:name w:val="Definition 5"/>
    <w:basedOn w:val="Normal"/>
    <w:uiPriority w:val="2"/>
    <w:qFormat/>
    <w:rsid w:val="00F839C6"/>
    <w:pPr>
      <w:numPr>
        <w:ilvl w:val="4"/>
        <w:numId w:val="5"/>
      </w:numPr>
      <w:tabs>
        <w:tab w:val="left" w:pos="2880"/>
      </w:tabs>
      <w:adjustRightInd w:val="0"/>
      <w:spacing w:after="180"/>
      <w:jc w:val="both"/>
    </w:pPr>
    <w:rPr>
      <w:rFonts w:eastAsia="Times New Roman"/>
      <w:szCs w:val="20"/>
      <w:lang w:val="en-US"/>
    </w:rPr>
  </w:style>
  <w:style w:type="paragraph" w:customStyle="1" w:styleId="Definition6">
    <w:name w:val="Definition 6"/>
    <w:basedOn w:val="Normal"/>
    <w:uiPriority w:val="2"/>
    <w:qFormat/>
    <w:rsid w:val="00F839C6"/>
    <w:pPr>
      <w:numPr>
        <w:ilvl w:val="5"/>
        <w:numId w:val="5"/>
      </w:numPr>
      <w:tabs>
        <w:tab w:val="left" w:pos="3600"/>
      </w:tabs>
      <w:adjustRightInd w:val="0"/>
      <w:spacing w:after="180"/>
      <w:jc w:val="both"/>
    </w:pPr>
    <w:rPr>
      <w:rFonts w:eastAsia="Times New Roman"/>
      <w:szCs w:val="20"/>
      <w:lang w:val="en-US"/>
    </w:rPr>
  </w:style>
  <w:style w:type="paragraph" w:customStyle="1" w:styleId="Definition7">
    <w:name w:val="Definition 7"/>
    <w:basedOn w:val="Normal"/>
    <w:uiPriority w:val="2"/>
    <w:qFormat/>
    <w:rsid w:val="00F839C6"/>
    <w:pPr>
      <w:numPr>
        <w:ilvl w:val="6"/>
        <w:numId w:val="5"/>
      </w:numPr>
      <w:tabs>
        <w:tab w:val="left" w:pos="4320"/>
      </w:tabs>
      <w:adjustRightInd w:val="0"/>
      <w:spacing w:after="180"/>
      <w:jc w:val="both"/>
    </w:pPr>
    <w:rPr>
      <w:rFonts w:eastAsia="Times New Roman"/>
      <w:szCs w:val="20"/>
      <w:lang w:val="en-US"/>
    </w:rPr>
  </w:style>
  <w:style w:type="paragraph" w:customStyle="1" w:styleId="Parties">
    <w:name w:val="Parties"/>
    <w:aliases w:val="(1) Parties"/>
    <w:basedOn w:val="Normal"/>
    <w:qFormat/>
    <w:rsid w:val="00F839C6"/>
    <w:pPr>
      <w:numPr>
        <w:ilvl w:val="7"/>
        <w:numId w:val="5"/>
      </w:numPr>
      <w:adjustRightInd w:val="0"/>
      <w:spacing w:after="180"/>
      <w:jc w:val="both"/>
    </w:pPr>
    <w:rPr>
      <w:rFonts w:eastAsia="Times New Roman"/>
      <w:szCs w:val="20"/>
      <w:lang w:val="en-US"/>
    </w:rPr>
  </w:style>
  <w:style w:type="paragraph" w:customStyle="1" w:styleId="Recitals">
    <w:name w:val="Recitals"/>
    <w:basedOn w:val="Normal"/>
    <w:uiPriority w:val="2"/>
    <w:qFormat/>
    <w:rsid w:val="00F839C6"/>
    <w:pPr>
      <w:numPr>
        <w:ilvl w:val="8"/>
        <w:numId w:val="5"/>
      </w:numPr>
      <w:adjustRightInd w:val="0"/>
      <w:spacing w:after="180"/>
      <w:jc w:val="both"/>
    </w:pPr>
    <w:rPr>
      <w:rFonts w:eastAsia="Times New Roman"/>
      <w:szCs w:val="20"/>
      <w:lang w:val="en-US"/>
    </w:rPr>
  </w:style>
  <w:style w:type="paragraph" w:customStyle="1" w:styleId="wLeftB">
    <w:name w:val="wLeftB"/>
    <w:basedOn w:val="Normal"/>
    <w:uiPriority w:val="10"/>
    <w:qFormat/>
    <w:rsid w:val="00F839C6"/>
    <w:pPr>
      <w:keepNext/>
      <w:spacing w:after="180"/>
    </w:pPr>
    <w:rPr>
      <w:b/>
    </w:rPr>
  </w:style>
  <w:style w:type="paragraph" w:styleId="Title">
    <w:name w:val="Title"/>
    <w:basedOn w:val="Normal"/>
    <w:link w:val="TitleChar"/>
    <w:qFormat/>
    <w:rsid w:val="00F839C6"/>
    <w:pPr>
      <w:spacing w:after="0"/>
      <w:jc w:val="center"/>
    </w:pPr>
    <w:rPr>
      <w:rFonts w:ascii="Helvetica" w:eastAsia="Times New Roman" w:hAnsi="Helvetica"/>
      <w:b/>
      <w:sz w:val="24"/>
      <w:szCs w:val="20"/>
      <w:lang w:val="it-IT" w:eastAsia="it-IT"/>
    </w:rPr>
  </w:style>
  <w:style w:type="character" w:customStyle="1" w:styleId="TitleChar">
    <w:name w:val="Title Char"/>
    <w:basedOn w:val="DefaultParagraphFont"/>
    <w:link w:val="Title"/>
    <w:rsid w:val="00F839C6"/>
    <w:rPr>
      <w:rFonts w:ascii="Helvetica" w:eastAsia="Times New Roman" w:hAnsi="Helvetica" w:cs="Times New Roman"/>
      <w:b/>
      <w:sz w:val="24"/>
      <w:szCs w:val="20"/>
      <w:lang w:val="it-IT" w:eastAsia="it-IT"/>
    </w:rPr>
  </w:style>
  <w:style w:type="paragraph" w:styleId="BodyText">
    <w:name w:val="Body Text"/>
    <w:basedOn w:val="Normal"/>
    <w:link w:val="BodyTextChar"/>
    <w:qFormat/>
    <w:rsid w:val="002F0C97"/>
    <w:pPr>
      <w:ind w:left="1134"/>
    </w:pPr>
    <w:rPr>
      <w:rFonts w:ascii="Arial" w:eastAsia="SimSun" w:hAnsi="Arial"/>
      <w:color w:val="000000"/>
      <w:kern w:val="2"/>
      <w:szCs w:val="20"/>
      <w:lang w:val="en-US"/>
    </w:rPr>
  </w:style>
  <w:style w:type="character" w:customStyle="1" w:styleId="BodyTextChar">
    <w:name w:val="Body Text Char"/>
    <w:basedOn w:val="DefaultParagraphFont"/>
    <w:link w:val="BodyText"/>
    <w:rsid w:val="002F0C97"/>
    <w:rPr>
      <w:rFonts w:ascii="Arial" w:eastAsia="SimSun" w:hAnsi="Arial" w:cs="Times New Roman"/>
      <w:color w:val="000000"/>
      <w:kern w:val="2"/>
      <w:sz w:val="20"/>
      <w:szCs w:val="20"/>
    </w:rPr>
  </w:style>
  <w:style w:type="paragraph" w:styleId="BodyTextIndent">
    <w:name w:val="Body Text Indent"/>
    <w:basedOn w:val="Normal"/>
    <w:link w:val="BodyTextIndentChar"/>
    <w:uiPriority w:val="99"/>
    <w:semiHidden/>
    <w:unhideWhenUsed/>
    <w:rsid w:val="00DF5B26"/>
    <w:pPr>
      <w:spacing w:after="120"/>
      <w:ind w:left="360"/>
    </w:pPr>
  </w:style>
  <w:style w:type="character" w:customStyle="1" w:styleId="BodyTextIndentChar">
    <w:name w:val="Body Text Indent Char"/>
    <w:basedOn w:val="DefaultParagraphFont"/>
    <w:link w:val="BodyTextIndent"/>
    <w:uiPriority w:val="99"/>
    <w:semiHidden/>
    <w:rsid w:val="00DF5B26"/>
    <w:rPr>
      <w:rFonts w:ascii="Times New Roman" w:eastAsia="MS Mincho" w:hAnsi="Times New Roman" w:cs="Times New Roman"/>
      <w:sz w:val="20"/>
      <w:lang w:val="en-GB"/>
    </w:rPr>
  </w:style>
  <w:style w:type="paragraph" w:styleId="BodyTextIndent3">
    <w:name w:val="Body Text Indent 3"/>
    <w:basedOn w:val="Normal"/>
    <w:link w:val="BodyTextIndent3Char"/>
    <w:uiPriority w:val="99"/>
    <w:semiHidden/>
    <w:unhideWhenUsed/>
    <w:rsid w:val="007135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13519"/>
    <w:rPr>
      <w:rFonts w:ascii="Times New Roman" w:eastAsia="MS Mincho" w:hAnsi="Times New Roman" w:cs="Times New Roman"/>
      <w:sz w:val="16"/>
      <w:szCs w:val="16"/>
      <w:lang w:val="en-GB"/>
    </w:rPr>
  </w:style>
  <w:style w:type="paragraph" w:customStyle="1" w:styleId="Heading1NoNumber">
    <w:name w:val="Heading 1 No Number"/>
    <w:basedOn w:val="Heading1"/>
    <w:next w:val="Normal"/>
    <w:rsid w:val="00713519"/>
    <w:pPr>
      <w:keepLines w:val="0"/>
      <w:widowControl/>
      <w:numPr>
        <w:numId w:val="0"/>
      </w:numPr>
      <w:pBdr>
        <w:top w:val="single" w:sz="6" w:space="6" w:color="000000"/>
      </w:pBdr>
      <w:ind w:firstLine="567"/>
    </w:pPr>
    <w:rPr>
      <w:rFonts w:ascii="Arial Bold" w:eastAsia="Times New Roman" w:hAnsi="Arial Bold"/>
      <w:bCs w:val="0"/>
      <w:color w:val="195988"/>
      <w:kern w:val="28"/>
      <w:sz w:val="28"/>
      <w:szCs w:val="28"/>
      <w:lang w:val="en-US"/>
    </w:rPr>
  </w:style>
  <w:style w:type="paragraph" w:styleId="ListParagraph">
    <w:name w:val="List Paragraph"/>
    <w:aliases w:val="Bullet List,lp1,List Paragraph1,Proposal Bullet List,Bulleted Text"/>
    <w:basedOn w:val="Normal"/>
    <w:link w:val="ListParagraphChar"/>
    <w:uiPriority w:val="34"/>
    <w:qFormat/>
    <w:rsid w:val="00580D9B"/>
    <w:pPr>
      <w:spacing w:after="0"/>
      <w:ind w:left="720"/>
      <w:contextualSpacing/>
    </w:pPr>
    <w:rPr>
      <w:rFonts w:ascii="Arial" w:eastAsia="Times New Roman" w:hAnsi="Arial"/>
      <w:color w:val="000000"/>
      <w:szCs w:val="20"/>
      <w:lang w:val="en-US"/>
    </w:rPr>
  </w:style>
  <w:style w:type="character" w:customStyle="1" w:styleId="ListParagraphChar">
    <w:name w:val="List Paragraph Char"/>
    <w:aliases w:val="Bullet List Char,lp1 Char,List Paragraph1 Char,Proposal Bullet List Char,Bulleted Text Char"/>
    <w:basedOn w:val="DefaultParagraphFont"/>
    <w:link w:val="ListParagraph"/>
    <w:uiPriority w:val="34"/>
    <w:locked/>
    <w:rsid w:val="00580D9B"/>
    <w:rPr>
      <w:rFonts w:ascii="Arial" w:eastAsia="Times New Roman" w:hAnsi="Arial" w:cs="Times New Roman"/>
      <w:color w:val="000000"/>
      <w:sz w:val="20"/>
      <w:szCs w:val="20"/>
    </w:rPr>
  </w:style>
  <w:style w:type="character" w:styleId="Strong">
    <w:name w:val="Strong"/>
    <w:basedOn w:val="DefaultParagraphFont"/>
    <w:uiPriority w:val="22"/>
    <w:qFormat/>
    <w:rsid w:val="0049259C"/>
    <w:rPr>
      <w:rFonts w:ascii="Arial" w:eastAsia="SimSun" w:hAnsi="Arial"/>
      <w:b/>
      <w:bCs/>
      <w:kern w:val="2"/>
      <w:sz w:val="20"/>
      <w:lang w:val="en-US" w:eastAsia="zh-CN" w:bidi="ar-SA"/>
    </w:rPr>
  </w:style>
  <w:style w:type="paragraph" w:styleId="ListBullet5">
    <w:name w:val="List Bullet 5"/>
    <w:basedOn w:val="Normal"/>
    <w:semiHidden/>
    <w:rsid w:val="0049259C"/>
    <w:pPr>
      <w:numPr>
        <w:numId w:val="6"/>
      </w:numPr>
      <w:tabs>
        <w:tab w:val="clear" w:pos="1492"/>
        <w:tab w:val="num" w:pos="54"/>
      </w:tabs>
      <w:spacing w:after="0"/>
      <w:ind w:left="-306" w:firstLine="0"/>
    </w:pPr>
    <w:rPr>
      <w:rFonts w:ascii="Arial" w:eastAsia="Times New Roman" w:hAnsi="Arial"/>
      <w:color w:val="000000"/>
      <w:szCs w:val="20"/>
      <w:lang w:val="en-US"/>
    </w:rPr>
  </w:style>
  <w:style w:type="paragraph" w:styleId="BalloonText">
    <w:name w:val="Balloon Text"/>
    <w:basedOn w:val="Normal"/>
    <w:link w:val="BalloonTextChar"/>
    <w:uiPriority w:val="99"/>
    <w:semiHidden/>
    <w:unhideWhenUsed/>
    <w:rsid w:val="00B95F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FB8"/>
    <w:rPr>
      <w:rFonts w:ascii="Segoe UI" w:eastAsia="MS Mincho" w:hAnsi="Segoe UI" w:cs="Segoe UI"/>
      <w:sz w:val="18"/>
      <w:szCs w:val="18"/>
      <w:lang w:val="en-GB"/>
    </w:rPr>
  </w:style>
  <w:style w:type="character" w:styleId="CommentReference">
    <w:name w:val="annotation reference"/>
    <w:basedOn w:val="DefaultParagraphFont"/>
    <w:uiPriority w:val="99"/>
    <w:unhideWhenUsed/>
    <w:rsid w:val="009D32C9"/>
    <w:rPr>
      <w:sz w:val="16"/>
      <w:szCs w:val="16"/>
    </w:rPr>
  </w:style>
  <w:style w:type="paragraph" w:styleId="CommentText">
    <w:name w:val="annotation text"/>
    <w:basedOn w:val="Normal"/>
    <w:link w:val="CommentTextChar"/>
    <w:uiPriority w:val="99"/>
    <w:unhideWhenUsed/>
    <w:rsid w:val="009D32C9"/>
    <w:rPr>
      <w:szCs w:val="20"/>
    </w:rPr>
  </w:style>
  <w:style w:type="character" w:customStyle="1" w:styleId="CommentTextChar">
    <w:name w:val="Comment Text Char"/>
    <w:basedOn w:val="DefaultParagraphFont"/>
    <w:link w:val="CommentText"/>
    <w:uiPriority w:val="99"/>
    <w:rsid w:val="009D32C9"/>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D32C9"/>
    <w:rPr>
      <w:b/>
      <w:bCs/>
    </w:rPr>
  </w:style>
  <w:style w:type="character" w:customStyle="1" w:styleId="CommentSubjectChar">
    <w:name w:val="Comment Subject Char"/>
    <w:basedOn w:val="CommentTextChar"/>
    <w:link w:val="CommentSubject"/>
    <w:uiPriority w:val="99"/>
    <w:semiHidden/>
    <w:rsid w:val="009D32C9"/>
    <w:rPr>
      <w:rFonts w:ascii="Times New Roman" w:eastAsia="MS Mincho" w:hAnsi="Times New Roman" w:cs="Times New Roman"/>
      <w:b/>
      <w:bCs/>
      <w:sz w:val="20"/>
      <w:szCs w:val="20"/>
      <w:lang w:val="en-GB"/>
    </w:rPr>
  </w:style>
  <w:style w:type="paragraph" w:styleId="FootnoteText">
    <w:name w:val="footnote text"/>
    <w:basedOn w:val="Normal"/>
    <w:link w:val="FootnoteTextChar"/>
    <w:uiPriority w:val="99"/>
    <w:unhideWhenUsed/>
    <w:rsid w:val="008435DC"/>
    <w:pPr>
      <w:spacing w:after="0"/>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8435DC"/>
    <w:rPr>
      <w:sz w:val="20"/>
      <w:szCs w:val="20"/>
      <w:lang w:val="en-GB"/>
    </w:rPr>
  </w:style>
  <w:style w:type="character" w:styleId="FootnoteReference">
    <w:name w:val="footnote reference"/>
    <w:basedOn w:val="DefaultParagraphFont"/>
    <w:uiPriority w:val="99"/>
    <w:semiHidden/>
    <w:unhideWhenUsed/>
    <w:rsid w:val="008435DC"/>
    <w:rPr>
      <w:vertAlign w:val="superscript"/>
    </w:rPr>
  </w:style>
  <w:style w:type="paragraph" w:customStyle="1" w:styleId="StandardL2">
    <w:name w:val="Standard_L2"/>
    <w:basedOn w:val="Normal"/>
    <w:link w:val="StandardL2Char"/>
    <w:uiPriority w:val="49"/>
    <w:qFormat/>
    <w:rsid w:val="008435DC"/>
    <w:pPr>
      <w:numPr>
        <w:ilvl w:val="1"/>
        <w:numId w:val="7"/>
      </w:numPr>
      <w:spacing w:line="360" w:lineRule="auto"/>
      <w:jc w:val="both"/>
      <w:outlineLvl w:val="1"/>
    </w:pPr>
    <w:rPr>
      <w:rFonts w:ascii="Arial" w:eastAsia="Times New Roman" w:hAnsi="Arial" w:cs="Arial"/>
      <w:szCs w:val="20"/>
      <w:lang w:eastAsia="en-CA"/>
    </w:rPr>
  </w:style>
  <w:style w:type="paragraph" w:customStyle="1" w:styleId="StandardL1">
    <w:name w:val="Standard_L1"/>
    <w:basedOn w:val="Normal"/>
    <w:next w:val="StandardL2"/>
    <w:uiPriority w:val="49"/>
    <w:qFormat/>
    <w:rsid w:val="008435DC"/>
    <w:pPr>
      <w:keepNext/>
      <w:numPr>
        <w:numId w:val="7"/>
      </w:numPr>
      <w:spacing w:line="360" w:lineRule="auto"/>
      <w:jc w:val="both"/>
      <w:outlineLvl w:val="0"/>
    </w:pPr>
    <w:rPr>
      <w:rFonts w:ascii="Arial" w:eastAsia="Times New Roman" w:hAnsi="Arial" w:cs="Arial"/>
      <w:b/>
      <w:sz w:val="24"/>
      <w:szCs w:val="20"/>
      <w:lang w:eastAsia="en-CA"/>
    </w:rPr>
  </w:style>
  <w:style w:type="paragraph" w:customStyle="1" w:styleId="StandardL3">
    <w:name w:val="Standard_L3"/>
    <w:basedOn w:val="Normal"/>
    <w:uiPriority w:val="49"/>
    <w:qFormat/>
    <w:rsid w:val="008435DC"/>
    <w:pPr>
      <w:numPr>
        <w:ilvl w:val="2"/>
        <w:numId w:val="7"/>
      </w:numPr>
      <w:spacing w:line="360" w:lineRule="auto"/>
      <w:jc w:val="both"/>
      <w:outlineLvl w:val="2"/>
    </w:pPr>
    <w:rPr>
      <w:rFonts w:ascii="Arial" w:eastAsia="Times New Roman" w:hAnsi="Arial" w:cs="Arial"/>
      <w:szCs w:val="20"/>
      <w:lang w:eastAsia="en-CA"/>
    </w:rPr>
  </w:style>
  <w:style w:type="paragraph" w:customStyle="1" w:styleId="StandardL4">
    <w:name w:val="Standard_L4"/>
    <w:basedOn w:val="Normal"/>
    <w:uiPriority w:val="49"/>
    <w:qFormat/>
    <w:rsid w:val="008435DC"/>
    <w:pPr>
      <w:numPr>
        <w:ilvl w:val="3"/>
        <w:numId w:val="7"/>
      </w:numPr>
      <w:spacing w:line="360" w:lineRule="auto"/>
      <w:jc w:val="both"/>
      <w:outlineLvl w:val="3"/>
    </w:pPr>
    <w:rPr>
      <w:rFonts w:ascii="Arial" w:eastAsia="Times New Roman" w:hAnsi="Arial" w:cs="Arial"/>
      <w:szCs w:val="20"/>
      <w:lang w:eastAsia="en-CA"/>
    </w:rPr>
  </w:style>
  <w:style w:type="paragraph" w:customStyle="1" w:styleId="StandardL5">
    <w:name w:val="Standard_L5"/>
    <w:basedOn w:val="Normal"/>
    <w:uiPriority w:val="49"/>
    <w:qFormat/>
    <w:rsid w:val="008435DC"/>
    <w:pPr>
      <w:numPr>
        <w:ilvl w:val="4"/>
        <w:numId w:val="7"/>
      </w:numPr>
      <w:spacing w:line="360" w:lineRule="auto"/>
      <w:jc w:val="both"/>
      <w:outlineLvl w:val="4"/>
    </w:pPr>
    <w:rPr>
      <w:rFonts w:ascii="Arial" w:eastAsia="Times New Roman" w:hAnsi="Arial" w:cs="Arial"/>
      <w:szCs w:val="20"/>
      <w:lang w:eastAsia="en-CA"/>
    </w:rPr>
  </w:style>
  <w:style w:type="paragraph" w:customStyle="1" w:styleId="StandardL6">
    <w:name w:val="Standard_L6"/>
    <w:basedOn w:val="Normal"/>
    <w:uiPriority w:val="49"/>
    <w:qFormat/>
    <w:rsid w:val="008435DC"/>
    <w:pPr>
      <w:numPr>
        <w:ilvl w:val="5"/>
        <w:numId w:val="7"/>
      </w:numPr>
      <w:spacing w:line="360" w:lineRule="auto"/>
      <w:jc w:val="both"/>
      <w:outlineLvl w:val="5"/>
    </w:pPr>
    <w:rPr>
      <w:rFonts w:ascii="Arial" w:eastAsia="Times New Roman" w:hAnsi="Arial" w:cs="Arial"/>
      <w:szCs w:val="20"/>
      <w:lang w:eastAsia="en-CA"/>
    </w:rPr>
  </w:style>
  <w:style w:type="paragraph" w:customStyle="1" w:styleId="StandardL7">
    <w:name w:val="Standard_L7"/>
    <w:basedOn w:val="Normal"/>
    <w:uiPriority w:val="49"/>
    <w:qFormat/>
    <w:rsid w:val="008435DC"/>
    <w:pPr>
      <w:numPr>
        <w:ilvl w:val="6"/>
        <w:numId w:val="7"/>
      </w:numPr>
      <w:spacing w:line="360" w:lineRule="auto"/>
      <w:jc w:val="both"/>
      <w:outlineLvl w:val="6"/>
    </w:pPr>
    <w:rPr>
      <w:rFonts w:ascii="Arial" w:eastAsia="Times New Roman" w:hAnsi="Arial" w:cs="Arial"/>
      <w:szCs w:val="20"/>
      <w:lang w:eastAsia="en-CA"/>
    </w:rPr>
  </w:style>
  <w:style w:type="paragraph" w:customStyle="1" w:styleId="StandardL8">
    <w:name w:val="Standard_L8"/>
    <w:basedOn w:val="Normal"/>
    <w:uiPriority w:val="49"/>
    <w:qFormat/>
    <w:rsid w:val="008435DC"/>
    <w:pPr>
      <w:numPr>
        <w:ilvl w:val="7"/>
        <w:numId w:val="7"/>
      </w:numPr>
      <w:spacing w:line="360" w:lineRule="auto"/>
      <w:jc w:val="both"/>
      <w:outlineLvl w:val="7"/>
    </w:pPr>
    <w:rPr>
      <w:rFonts w:ascii="Arial" w:eastAsia="Times New Roman" w:hAnsi="Arial" w:cs="Arial"/>
      <w:szCs w:val="20"/>
      <w:lang w:eastAsia="en-CA"/>
    </w:rPr>
  </w:style>
  <w:style w:type="paragraph" w:customStyle="1" w:styleId="StandardL9">
    <w:name w:val="Standard_L9"/>
    <w:basedOn w:val="Normal"/>
    <w:uiPriority w:val="49"/>
    <w:qFormat/>
    <w:rsid w:val="008435DC"/>
    <w:pPr>
      <w:numPr>
        <w:ilvl w:val="8"/>
        <w:numId w:val="7"/>
      </w:numPr>
      <w:spacing w:line="360" w:lineRule="auto"/>
      <w:jc w:val="both"/>
      <w:outlineLvl w:val="8"/>
    </w:pPr>
    <w:rPr>
      <w:rFonts w:ascii="Arial" w:eastAsia="Times New Roman" w:hAnsi="Arial" w:cs="Arial"/>
      <w:szCs w:val="20"/>
      <w:lang w:eastAsia="en-CA"/>
    </w:rPr>
  </w:style>
  <w:style w:type="character" w:customStyle="1" w:styleId="StandardL2Char">
    <w:name w:val="Standard_L2 Char"/>
    <w:link w:val="StandardL2"/>
    <w:uiPriority w:val="49"/>
    <w:locked/>
    <w:rsid w:val="008435DC"/>
    <w:rPr>
      <w:rFonts w:ascii="Arial" w:eastAsia="Times New Roman" w:hAnsi="Arial" w:cs="Arial"/>
      <w:sz w:val="20"/>
      <w:szCs w:val="20"/>
      <w:lang w:val="en-GB" w:eastAsia="en-CA"/>
    </w:rPr>
  </w:style>
  <w:style w:type="character" w:styleId="Hyperlink">
    <w:name w:val="Hyperlink"/>
    <w:basedOn w:val="DefaultParagraphFont"/>
    <w:uiPriority w:val="99"/>
    <w:unhideWhenUsed/>
    <w:rsid w:val="000C7CE6"/>
    <w:rPr>
      <w:color w:val="0563C1" w:themeColor="hyperlink"/>
      <w:u w:val="single"/>
    </w:rPr>
  </w:style>
  <w:style w:type="character" w:styleId="UnresolvedMention">
    <w:name w:val="Unresolved Mention"/>
    <w:basedOn w:val="DefaultParagraphFont"/>
    <w:uiPriority w:val="99"/>
    <w:semiHidden/>
    <w:unhideWhenUsed/>
    <w:rsid w:val="000C7CE6"/>
    <w:rPr>
      <w:color w:val="605E5C"/>
      <w:shd w:val="clear" w:color="auto" w:fill="E1DFDD"/>
    </w:rPr>
  </w:style>
  <w:style w:type="paragraph" w:customStyle="1" w:styleId="CMSANALTSchedule1">
    <w:name w:val="CMS AN ALT Schedule 1"/>
    <w:next w:val="CMSANALTSchedule2"/>
    <w:uiPriority w:val="24"/>
    <w:rsid w:val="00A839AE"/>
    <w:pPr>
      <w:pageBreakBefore/>
      <w:numPr>
        <w:numId w:val="10"/>
      </w:numPr>
      <w:spacing w:after="240" w:line="300" w:lineRule="atLeast"/>
      <w:jc w:val="center"/>
      <w:outlineLvl w:val="0"/>
    </w:pPr>
    <w:rPr>
      <w:rFonts w:ascii="Times New Roman" w:hAnsi="Times New Roman" w:cs="Times New Roman"/>
      <w:b/>
      <w:caps/>
      <w:color w:val="000000" w:themeColor="text1"/>
      <w:lang w:val="en-GB"/>
    </w:rPr>
  </w:style>
  <w:style w:type="paragraph" w:customStyle="1" w:styleId="CMSANALTSchedule2">
    <w:name w:val="CMS AN ALT Schedule 2"/>
    <w:next w:val="CMSANALTSchedule4"/>
    <w:uiPriority w:val="24"/>
    <w:rsid w:val="00A839AE"/>
    <w:pPr>
      <w:keepNext/>
      <w:keepLines/>
      <w:numPr>
        <w:ilvl w:val="1"/>
        <w:numId w:val="10"/>
      </w:numPr>
      <w:spacing w:before="240" w:after="120" w:line="300" w:lineRule="atLeast"/>
      <w:jc w:val="center"/>
      <w:outlineLvl w:val="1"/>
    </w:pPr>
    <w:rPr>
      <w:rFonts w:ascii="Times New Roman" w:hAnsi="Times New Roman" w:cs="Times New Roman"/>
      <w:b/>
      <w:color w:val="000000" w:themeColor="text1"/>
      <w:lang w:val="en-GB"/>
    </w:rPr>
  </w:style>
  <w:style w:type="paragraph" w:customStyle="1" w:styleId="CMSANALTSchedule3">
    <w:name w:val="CMS AN ALT Schedule 3"/>
    <w:next w:val="CMSANALTSchedule4"/>
    <w:uiPriority w:val="24"/>
    <w:rsid w:val="00A839AE"/>
    <w:pPr>
      <w:numPr>
        <w:ilvl w:val="2"/>
        <w:numId w:val="10"/>
      </w:numPr>
      <w:spacing w:before="240" w:after="120" w:line="300" w:lineRule="atLeast"/>
      <w:jc w:val="center"/>
      <w:outlineLvl w:val="2"/>
    </w:pPr>
    <w:rPr>
      <w:rFonts w:ascii="Times New Roman" w:hAnsi="Times New Roman" w:cs="Times New Roman"/>
      <w:b/>
      <w:color w:val="000000" w:themeColor="text1"/>
      <w:lang w:val="en-GB"/>
    </w:rPr>
  </w:style>
  <w:style w:type="paragraph" w:customStyle="1" w:styleId="CMSANALTSchedule4">
    <w:name w:val="CMS AN ALT Schedule 4"/>
    <w:uiPriority w:val="24"/>
    <w:rsid w:val="00A839AE"/>
    <w:pPr>
      <w:numPr>
        <w:ilvl w:val="3"/>
        <w:numId w:val="10"/>
      </w:numPr>
      <w:spacing w:before="120" w:after="120" w:line="300" w:lineRule="atLeast"/>
      <w:jc w:val="both"/>
      <w:outlineLvl w:val="3"/>
    </w:pPr>
    <w:rPr>
      <w:rFonts w:ascii="Times New Roman" w:hAnsi="Times New Roman" w:cs="Times New Roman"/>
      <w:color w:val="000000" w:themeColor="text1"/>
      <w:lang w:val="en-GB"/>
    </w:rPr>
  </w:style>
  <w:style w:type="paragraph" w:customStyle="1" w:styleId="CMSANALTSchedule5">
    <w:name w:val="CMS AN ALT Schedule 5"/>
    <w:uiPriority w:val="24"/>
    <w:rsid w:val="00A839AE"/>
    <w:pPr>
      <w:numPr>
        <w:ilvl w:val="4"/>
        <w:numId w:val="10"/>
      </w:numPr>
      <w:spacing w:before="120" w:after="120" w:line="300" w:lineRule="atLeast"/>
      <w:jc w:val="both"/>
      <w:outlineLvl w:val="4"/>
    </w:pPr>
    <w:rPr>
      <w:rFonts w:ascii="Times New Roman" w:hAnsi="Times New Roman" w:cs="Times New Roman"/>
      <w:color w:val="000000" w:themeColor="text1"/>
      <w:lang w:val="en-GB"/>
    </w:rPr>
  </w:style>
  <w:style w:type="paragraph" w:customStyle="1" w:styleId="CMSANALTSchedule6">
    <w:name w:val="CMS AN ALT Schedule 6"/>
    <w:uiPriority w:val="24"/>
    <w:rsid w:val="00A839AE"/>
    <w:pPr>
      <w:numPr>
        <w:ilvl w:val="5"/>
        <w:numId w:val="10"/>
      </w:numPr>
      <w:spacing w:before="120" w:after="120" w:line="300" w:lineRule="atLeast"/>
      <w:jc w:val="both"/>
      <w:outlineLvl w:val="5"/>
    </w:pPr>
    <w:rPr>
      <w:rFonts w:ascii="Times New Roman" w:hAnsi="Times New Roman" w:cs="Times New Roman"/>
      <w:color w:val="000000" w:themeColor="text1"/>
      <w:lang w:val="en-GB"/>
    </w:rPr>
  </w:style>
  <w:style w:type="paragraph" w:customStyle="1" w:styleId="CMSANALTSchedule7">
    <w:name w:val="CMS AN ALT Schedule 7"/>
    <w:uiPriority w:val="24"/>
    <w:rsid w:val="00A839AE"/>
    <w:pPr>
      <w:numPr>
        <w:ilvl w:val="6"/>
        <w:numId w:val="10"/>
      </w:numPr>
      <w:spacing w:before="120" w:after="120" w:line="300" w:lineRule="atLeast"/>
      <w:jc w:val="both"/>
      <w:outlineLvl w:val="6"/>
    </w:pPr>
    <w:rPr>
      <w:rFonts w:ascii="Times New Roman" w:hAnsi="Times New Roman" w:cs="Times New Roman"/>
      <w:color w:val="000000" w:themeColor="text1"/>
      <w:lang w:val="en-GB"/>
    </w:rPr>
  </w:style>
  <w:style w:type="paragraph" w:customStyle="1" w:styleId="CMSANALTSchedule8">
    <w:name w:val="CMS AN ALT Schedule 8"/>
    <w:uiPriority w:val="24"/>
    <w:rsid w:val="00A839AE"/>
    <w:pPr>
      <w:numPr>
        <w:ilvl w:val="7"/>
        <w:numId w:val="10"/>
      </w:numPr>
      <w:spacing w:before="120" w:after="120" w:line="300" w:lineRule="atLeast"/>
      <w:jc w:val="both"/>
      <w:outlineLvl w:val="7"/>
    </w:pPr>
    <w:rPr>
      <w:rFonts w:ascii="Times New Roman" w:hAnsi="Times New Roman" w:cs="Times New Roman"/>
      <w:color w:val="000000" w:themeColor="text1"/>
      <w:lang w:val="en-GB"/>
    </w:rPr>
  </w:style>
  <w:style w:type="paragraph" w:customStyle="1" w:styleId="CMSANALTSchedule9">
    <w:name w:val="CMS AN ALT Schedule 9"/>
    <w:uiPriority w:val="24"/>
    <w:rsid w:val="00A839AE"/>
    <w:pPr>
      <w:numPr>
        <w:ilvl w:val="8"/>
        <w:numId w:val="10"/>
      </w:numPr>
      <w:spacing w:before="120" w:after="120" w:line="300" w:lineRule="atLeast"/>
      <w:jc w:val="both"/>
      <w:outlineLvl w:val="8"/>
    </w:pPr>
    <w:rPr>
      <w:rFonts w:ascii="Times New Roman" w:hAnsi="Times New Roman" w:cs="Times New Roman"/>
      <w:color w:val="000000" w:themeColor="text1"/>
      <w:lang w:val="en-GB"/>
    </w:rPr>
  </w:style>
  <w:style w:type="numbering" w:customStyle="1" w:styleId="CMS-ANALTSchedule">
    <w:name w:val="CMS-AN ALT Schedule"/>
    <w:uiPriority w:val="99"/>
    <w:rsid w:val="00A839AE"/>
    <w:pPr>
      <w:numPr>
        <w:numId w:val="9"/>
      </w:numPr>
    </w:pPr>
  </w:style>
  <w:style w:type="paragraph" w:styleId="Revision">
    <w:name w:val="Revision"/>
    <w:hidden/>
    <w:uiPriority w:val="99"/>
    <w:semiHidden/>
    <w:rsid w:val="00A33415"/>
    <w:pPr>
      <w:spacing w:after="0" w:line="240" w:lineRule="auto"/>
    </w:pPr>
    <w:rPr>
      <w:rFonts w:ascii="Times New Roman" w:eastAsia="MS Mincho" w:hAnsi="Times New Roman" w:cs="Times New Roman"/>
      <w:sz w:val="20"/>
      <w:lang w:val="en-GB"/>
    </w:rPr>
  </w:style>
  <w:style w:type="paragraph" w:customStyle="1" w:styleId="Scha">
    <w:name w:val="Sch a)"/>
    <w:basedOn w:val="Normal"/>
    <w:rsid w:val="009C1093"/>
    <w:pPr>
      <w:tabs>
        <w:tab w:val="num" w:pos="720"/>
      </w:tabs>
      <w:spacing w:after="0" w:line="300" w:lineRule="atLeast"/>
      <w:ind w:left="720" w:hanging="360"/>
      <w:jc w:val="both"/>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817">
      <w:bodyDiv w:val="1"/>
      <w:marLeft w:val="0"/>
      <w:marRight w:val="0"/>
      <w:marTop w:val="0"/>
      <w:marBottom w:val="0"/>
      <w:divBdr>
        <w:top w:val="none" w:sz="0" w:space="0" w:color="auto"/>
        <w:left w:val="none" w:sz="0" w:space="0" w:color="auto"/>
        <w:bottom w:val="none" w:sz="0" w:space="0" w:color="auto"/>
        <w:right w:val="none" w:sz="0" w:space="0" w:color="auto"/>
      </w:divBdr>
    </w:div>
    <w:div w:id="9141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rders@helpa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nce.service.delivery@helpa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winsider.com/dictionary/performance-guarantee" TargetMode="External"/><Relationship Id="rId4" Type="http://schemas.openxmlformats.org/officeDocument/2006/relationships/styles" Target="styles.xml"/><Relationship Id="rId9" Type="http://schemas.openxmlformats.org/officeDocument/2006/relationships/hyperlink" Target="http://www.helpa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e02a22a5-1858-4a26-a36b-fd26cb37ee25" origin="autoSelectedSuggestion">
  <element uid="a4eaf5c0-f477-40b5-9f66-46e1d3f3143b"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FFE7-7FFB-44C6-BA2E-A09B584C5DF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C50831-55EB-4401-88D4-F66D8BD0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10</Pages>
  <Words>9975</Words>
  <Characters>56860</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Edward Pye</dc:creator>
  <cp:keywords/>
  <dc:description/>
  <cp:lastModifiedBy>Adel Ramos</cp:lastModifiedBy>
  <cp:revision>2</cp:revision>
  <cp:lastPrinted>2021-09-16T06:42:00Z</cp:lastPrinted>
  <dcterms:created xsi:type="dcterms:W3CDTF">2022-07-15T08:33:00Z</dcterms:created>
  <dcterms:modified xsi:type="dcterms:W3CDTF">2022-07-15T08:33:00Z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70e4ff89-09ae-4c7c-98d9-64e7cfe04a0a</vt:lpwstr>
  </property>
  <property fmtid="{D5CDD505-2E9C-101B-9397-08002B2CF9AE}" pid="3" name="bjSaver">
    <vt:lpwstr>Cw+Xt+HiDzWIl1jquDfbvTjS8pruhyMS</vt:lpwstr>
  </property>
  <property fmtid="{D5CDD505-2E9C-101B-9397-08002B2CF9AE}" pid="4" name="bjDocumentLabelXML">
    <vt:lpwstr>&lt;?xml version="1.0" encoding="us-ascii"?&gt;&lt;sisl xmlns:xsd="http://www.w3.org/2001/XMLSchema" xmlns:xsi="http://www.w3.org/2001/XMLSchema-instance" sislVersion="0" policy="e02a22a5-1858-4a26-a36b-fd26cb37ee25" origin="autoSelectedSuggestion" xmlns="http://w</vt:lpwstr>
  </property>
  <property fmtid="{D5CDD505-2E9C-101B-9397-08002B2CF9AE}" pid="5" name="bjDocumentLabelXML-0">
    <vt:lpwstr>ww.boldonjames.com/2008/01/sie/internal/label"&gt;&lt;element uid="a4eaf5c0-f477-40b5-9f66-46e1d3f3143b" value="" /&gt;&lt;/sisl&gt;</vt:lpwstr>
  </property>
  <property fmtid="{D5CDD505-2E9C-101B-9397-08002B2CF9AE}" pid="6" name="bjDocumentSecurityLabel">
    <vt:lpwstr>Etisalat - Restricted</vt:lpwstr>
  </property>
  <property fmtid="{D5CDD505-2E9C-101B-9397-08002B2CF9AE}" pid="7" name="bjClsUserRVM">
    <vt:lpwstr>[]</vt:lpwstr>
  </property>
</Properties>
</file>